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57" w:rsidRDefault="001302BA" w:rsidP="00130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1302BA">
        <w:rPr>
          <w:rFonts w:ascii="Arial" w:eastAsia="Times New Roman" w:hAnsi="Arial" w:cs="Arial"/>
          <w:b/>
          <w:bCs/>
          <w:color w:val="000000"/>
          <w:sz w:val="20"/>
        </w:rPr>
        <w:t xml:space="preserve">Комиссия по  проведению конкурсов на замещение вакантной должности </w:t>
      </w:r>
    </w:p>
    <w:p w:rsidR="001302BA" w:rsidRDefault="001302BA" w:rsidP="00130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1302BA">
        <w:rPr>
          <w:rFonts w:ascii="Arial" w:eastAsia="Times New Roman" w:hAnsi="Arial" w:cs="Arial"/>
          <w:b/>
          <w:bCs/>
          <w:color w:val="000000"/>
          <w:sz w:val="20"/>
        </w:rPr>
        <w:t>государственной гражданской службы Российской Федерации</w:t>
      </w:r>
    </w:p>
    <w:p w:rsidR="00A24957" w:rsidRDefault="00A24957" w:rsidP="00130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Управления Роскомнадзора по Северо-Кавказскому федеральному округу</w:t>
      </w:r>
    </w:p>
    <w:p w:rsidR="001302BA" w:rsidRPr="001302BA" w:rsidRDefault="001302BA" w:rsidP="001302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7"/>
        <w:gridCol w:w="5605"/>
        <w:gridCol w:w="1933"/>
      </w:tblGrid>
      <w:tr w:rsidR="001302BA" w:rsidRPr="001302BA" w:rsidTr="001302BA">
        <w:trPr>
          <w:tblCellSpacing w:w="0" w:type="dxa"/>
        </w:trPr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Председатель комиссии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Поляничев</w:t>
            </w:r>
            <w:proofErr w:type="spellEnd"/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Дмитрий Вячеславович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Максим Николаевич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02BA" w:rsidRPr="001302BA" w:rsidTr="00130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36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36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Доронин Александр Александрович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государственной службы, кадров и правового обеспечения</w:t>
            </w:r>
          </w:p>
        </w:tc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Тратникова</w:t>
            </w:r>
            <w:proofErr w:type="spellEnd"/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Начальник отдела, в котором заполняется вакантная должность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3195" w:type="dxa"/>
            <w:hideMark/>
          </w:tcPr>
          <w:p w:rsidR="001302BA" w:rsidRPr="001302BA" w:rsidRDefault="001302B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Секретарь комиссии:</w:t>
            </w:r>
          </w:p>
        </w:tc>
        <w:tc>
          <w:tcPr>
            <w:tcW w:w="3195" w:type="dxa"/>
            <w:hideMark/>
          </w:tcPr>
          <w:p w:rsidR="001302BA" w:rsidRPr="001302BA" w:rsidRDefault="00736348" w:rsidP="00736348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</w:t>
            </w:r>
            <w:r w:rsidR="001302BA"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пециалист-эксперт отдела государственной службы, кадров и правового обеспечения</w:t>
            </w:r>
          </w:p>
        </w:tc>
        <w:tc>
          <w:tcPr>
            <w:tcW w:w="3195" w:type="dxa"/>
            <w:hideMark/>
          </w:tcPr>
          <w:p w:rsidR="001302BA" w:rsidRPr="001302BA" w:rsidRDefault="001B684A" w:rsidP="001302BA">
            <w:pPr>
              <w:spacing w:before="121" w:after="12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Шаяхметова Ксения Олеговна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Независимый эксперт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научных, образовательных или других организаций, приглашенных в качестве независимых экспертов - специалистов по вопросам, связанным с гражданской службой,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согласованию</w:t>
            </w:r>
          </w:p>
        </w:tc>
      </w:tr>
      <w:tr w:rsidR="001302BA" w:rsidRPr="001302BA" w:rsidTr="00130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Независимый эксперт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научных, образовательных или других организаций, приглашенных в качестве независимых экспертов - специалистов по вопросам, связанным с гражданской службой,</w:t>
            </w:r>
          </w:p>
        </w:tc>
        <w:tc>
          <w:tcPr>
            <w:tcW w:w="0" w:type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согласованию</w:t>
            </w:r>
          </w:p>
        </w:tc>
      </w:tr>
    </w:tbl>
    <w:p w:rsidR="00435AEB" w:rsidRDefault="00435AEB"/>
    <w:sectPr w:rsidR="00435AEB" w:rsidSect="00F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302BA"/>
    <w:rsid w:val="00083B22"/>
    <w:rsid w:val="001302BA"/>
    <w:rsid w:val="001B684A"/>
    <w:rsid w:val="00435AEB"/>
    <w:rsid w:val="00736348"/>
    <w:rsid w:val="007658F9"/>
    <w:rsid w:val="009A5537"/>
    <w:rsid w:val="00A24957"/>
    <w:rsid w:val="00F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Управление Роскомнадзора по Ставропольскому краю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6</cp:revision>
  <dcterms:created xsi:type="dcterms:W3CDTF">2015-07-22T11:31:00Z</dcterms:created>
  <dcterms:modified xsi:type="dcterms:W3CDTF">2017-01-23T13:42:00Z</dcterms:modified>
</cp:coreProperties>
</file>