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2F6C50">
      <w:pPr>
        <w:pStyle w:val="HTML"/>
      </w:pPr>
    </w:p>
    <w:p w:rsidR="00000000" w:rsidRDefault="002F6C50">
      <w:pPr>
        <w:pStyle w:val="HTML"/>
      </w:pPr>
      <w:r>
        <w:t xml:space="preserve">                ПРАВИТЕЛЬСТВО РОССИЙСКОЙ ФЕДЕРАЦИИ</w:t>
      </w:r>
    </w:p>
    <w:p w:rsidR="00000000" w:rsidRDefault="002F6C50">
      <w:pPr>
        <w:pStyle w:val="HTML"/>
      </w:pPr>
    </w:p>
    <w:p w:rsidR="00000000" w:rsidRDefault="002F6C50">
      <w:pPr>
        <w:pStyle w:val="HTML"/>
      </w:pPr>
      <w:r>
        <w:t xml:space="preserve">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000000" w:rsidRDefault="002F6C50">
      <w:pPr>
        <w:pStyle w:val="HTML"/>
      </w:pPr>
    </w:p>
    <w:p w:rsidR="00000000" w:rsidRDefault="002F6C50">
      <w:pPr>
        <w:pStyle w:val="HTML"/>
      </w:pPr>
      <w:r>
        <w:t xml:space="preserve">                     от 26 июня 1995 г. N 608</w:t>
      </w:r>
    </w:p>
    <w:p w:rsidR="00000000" w:rsidRDefault="002F6C50">
      <w:pPr>
        <w:pStyle w:val="HTML"/>
      </w:pPr>
      <w:r>
        <w:t xml:space="preserve">                             г. Москва</w:t>
      </w:r>
    </w:p>
    <w:p w:rsidR="00000000" w:rsidRDefault="002F6C50">
      <w:pPr>
        <w:pStyle w:val="HTML"/>
      </w:pPr>
    </w:p>
    <w:p w:rsidR="00000000" w:rsidRDefault="002F6C50">
      <w:pPr>
        <w:pStyle w:val="HTML"/>
      </w:pPr>
    </w:p>
    <w:p w:rsidR="00000000" w:rsidRDefault="002F6C50">
      <w:pPr>
        <w:pStyle w:val="HTML"/>
      </w:pPr>
      <w:r>
        <w:t xml:space="preserve">             О сертификации средств защиты информации</w:t>
      </w:r>
    </w:p>
    <w:p w:rsidR="00000000" w:rsidRDefault="002F6C50">
      <w:pPr>
        <w:pStyle w:val="HTML"/>
      </w:pPr>
    </w:p>
    <w:p w:rsidR="00000000" w:rsidRDefault="002F6C50">
      <w:pPr>
        <w:pStyle w:val="HTML"/>
      </w:pPr>
      <w:r>
        <w:t xml:space="preserve">   </w:t>
      </w:r>
      <w:proofErr w:type="gramStart"/>
      <w:r>
        <w:t>(В редакции постановлений Правительства Российской Федерации</w:t>
      </w:r>
      <w:proofErr w:type="gramEnd"/>
    </w:p>
    <w:p w:rsidR="00000000" w:rsidRDefault="002F6C50">
      <w:pPr>
        <w:pStyle w:val="HTML"/>
      </w:pPr>
      <w:hyperlink r:id="rId4" w:tooltip="" w:history="1">
        <w:r>
          <w:rPr>
            <w:rStyle w:val="a3"/>
          </w:rPr>
          <w:t>от 23.04.96 г. N 509</w:t>
        </w:r>
      </w:hyperlink>
      <w:r>
        <w:t xml:space="preserve">; </w:t>
      </w:r>
      <w:hyperlink r:id="rId5" w:tooltip="" w:history="1">
        <w:r>
          <w:rPr>
            <w:rStyle w:val="a3"/>
          </w:rPr>
          <w:t>от 29.03.99 г. N 342</w:t>
        </w:r>
      </w:hyperlink>
      <w:r>
        <w:t xml:space="preserve">; </w:t>
      </w:r>
      <w:hyperlink r:id="rId6" w:tooltip="" w:history="1">
        <w:r>
          <w:rPr>
            <w:rStyle w:val="a3"/>
          </w:rPr>
          <w:t>от 17.12.2004 г. N 808</w:t>
        </w:r>
      </w:hyperlink>
      <w:r>
        <w:t>;</w:t>
      </w:r>
    </w:p>
    <w:p w:rsidR="00000000" w:rsidRDefault="002F6C50">
      <w:pPr>
        <w:pStyle w:val="HTML"/>
      </w:pPr>
      <w:r>
        <w:t xml:space="preserve">                      </w:t>
      </w:r>
      <w:hyperlink r:id="rId7" w:tooltip="" w:history="1">
        <w:r>
          <w:rPr>
            <w:rStyle w:val="a3"/>
          </w:rPr>
          <w:t>от 21.04.2010 г. N 266</w:t>
        </w:r>
      </w:hyperlink>
      <w:r>
        <w:t>)</w:t>
      </w:r>
    </w:p>
    <w:p w:rsidR="00000000" w:rsidRDefault="002F6C50">
      <w:pPr>
        <w:pStyle w:val="HTML"/>
      </w:pPr>
    </w:p>
    <w:p w:rsidR="00000000" w:rsidRDefault="002F6C50">
      <w:pPr>
        <w:pStyle w:val="HTML"/>
        <w:rPr>
          <w:rStyle w:val="a3"/>
        </w:rPr>
      </w:pPr>
      <w:r>
        <w:t xml:space="preserve">     В соответствии   с   Законами    Российской    Федерации    </w:t>
      </w:r>
      <w:r>
        <w:fldChar w:fldCharType="begin"/>
      </w:r>
      <w:r>
        <w:instrText xml:space="preserve"> </w:instrText>
      </w:r>
      <w:r>
        <w:instrText>HYPERLINK "k6clnthook://&amp;nd=102024739"</w:instrText>
      </w:r>
      <w:r>
        <w:instrText xml:space="preserve"> </w:instrText>
      </w:r>
      <w:r>
        <w:fldChar w:fldCharType="separate"/>
      </w:r>
      <w:r>
        <w:rPr>
          <w:rStyle w:val="a3"/>
        </w:rPr>
        <w:t>"О</w:t>
      </w:r>
    </w:p>
    <w:p w:rsidR="00000000" w:rsidRDefault="002F6C50">
      <w:pPr>
        <w:pStyle w:val="HTML"/>
      </w:pPr>
      <w:r>
        <w:rPr>
          <w:rStyle w:val="a3"/>
        </w:rPr>
        <w:t>Государственной   тайне"</w:t>
      </w:r>
      <w:r>
        <w:fldChar w:fldCharType="end"/>
      </w:r>
      <w:r>
        <w:t xml:space="preserve"> </w:t>
      </w:r>
      <w:r>
        <w:t xml:space="preserve"> и  </w:t>
      </w:r>
      <w:hyperlink r:id="rId8" w:history="1">
        <w:r>
          <w:rPr>
            <w:rStyle w:val="a3"/>
          </w:rPr>
          <w:t>"О  сертификации  продукции  и  услуг"</w:t>
        </w:r>
      </w:hyperlink>
    </w:p>
    <w:p w:rsidR="00000000" w:rsidRDefault="002F6C50">
      <w:pPr>
        <w:pStyle w:val="HTML"/>
      </w:pPr>
      <w:r>
        <w:t xml:space="preserve">Правительство    Российской    Федерации  </w:t>
      </w:r>
      <w:proofErr w:type="gramStart"/>
      <w:r>
        <w:t>п</w:t>
      </w:r>
      <w:proofErr w:type="gramEnd"/>
      <w:r>
        <w:t xml:space="preserve"> о с т а н о в л я е т :</w:t>
      </w:r>
    </w:p>
    <w:p w:rsidR="00000000" w:rsidRDefault="002F6C50">
      <w:pPr>
        <w:pStyle w:val="HTML"/>
      </w:pPr>
      <w:r>
        <w:t xml:space="preserve">     1. Утвердить  прилагаемое  Положение  о  сертификации  средств</w:t>
      </w:r>
    </w:p>
    <w:p w:rsidR="00000000" w:rsidRDefault="002F6C50">
      <w:pPr>
        <w:pStyle w:val="HTML"/>
      </w:pPr>
      <w:r>
        <w:t>защиты информации.</w:t>
      </w:r>
    </w:p>
    <w:p w:rsidR="00000000" w:rsidRDefault="002F6C50">
      <w:pPr>
        <w:pStyle w:val="HTML"/>
      </w:pPr>
      <w:r>
        <w:t xml:space="preserve">     2. Государ</w:t>
      </w:r>
      <w:r>
        <w:t>ственной   технической   комиссии   при   Президенте</w:t>
      </w:r>
    </w:p>
    <w:p w:rsidR="00000000" w:rsidRDefault="002F6C50">
      <w:pPr>
        <w:pStyle w:val="HTML"/>
      </w:pPr>
      <w:r>
        <w:t>Российской  Федерации,  Федеральному  агентству   правительственной</w:t>
      </w:r>
    </w:p>
    <w:p w:rsidR="00000000" w:rsidRDefault="002F6C50">
      <w:pPr>
        <w:pStyle w:val="HTML"/>
      </w:pPr>
      <w:r>
        <w:t>связи и информации при Президенте Российской Федерации, Федеральной</w:t>
      </w:r>
    </w:p>
    <w:p w:rsidR="00000000" w:rsidRDefault="002F6C50">
      <w:pPr>
        <w:pStyle w:val="HTML"/>
      </w:pPr>
      <w:r>
        <w:t>службе безопасности Российской  Федерации  и  Министерству  обороны</w:t>
      </w:r>
    </w:p>
    <w:p w:rsidR="00000000" w:rsidRDefault="002F6C50">
      <w:pPr>
        <w:pStyle w:val="HTML"/>
      </w:pPr>
      <w:r>
        <w:t>Российской  Федерации  в  пределах  определенной  законодательством</w:t>
      </w:r>
    </w:p>
    <w:p w:rsidR="00000000" w:rsidRDefault="002F6C50">
      <w:pPr>
        <w:pStyle w:val="HTML"/>
      </w:pPr>
      <w:r>
        <w:t>Российской Федерации компетенции в 3-месячный  срок  разработать  и</w:t>
      </w:r>
    </w:p>
    <w:p w:rsidR="00000000" w:rsidRDefault="002F6C50">
      <w:pPr>
        <w:pStyle w:val="HTML"/>
      </w:pPr>
      <w:r>
        <w:t>ввести    в   действие   соответствующие   положения   о   системах</w:t>
      </w:r>
    </w:p>
    <w:p w:rsidR="00000000" w:rsidRDefault="002F6C50">
      <w:pPr>
        <w:pStyle w:val="HTML"/>
      </w:pPr>
      <w:r>
        <w:t xml:space="preserve">сертификации,  перечни  средств   защиты   </w:t>
      </w:r>
      <w:r>
        <w:t>информации,   подлежащих</w:t>
      </w:r>
    </w:p>
    <w:p w:rsidR="00000000" w:rsidRDefault="002F6C50">
      <w:pPr>
        <w:pStyle w:val="HTML"/>
      </w:pPr>
      <w:r>
        <w:t xml:space="preserve">сертификации   в   конкретной  системе  сертификации,  а  также  </w:t>
      </w:r>
      <w:proofErr w:type="gramStart"/>
      <w:r>
        <w:t>по</w:t>
      </w:r>
      <w:proofErr w:type="gramEnd"/>
    </w:p>
    <w:p w:rsidR="00000000" w:rsidRDefault="002F6C50">
      <w:pPr>
        <w:pStyle w:val="HTML"/>
      </w:pPr>
      <w:r>
        <w:t>согласованию с Министерством финансов Российской Федерации  порядок</w:t>
      </w:r>
    </w:p>
    <w:p w:rsidR="00000000" w:rsidRDefault="002F6C50">
      <w:pPr>
        <w:pStyle w:val="HTML"/>
      </w:pPr>
      <w:r>
        <w:t>оплаты работ по сертификации средств защиты информации.</w:t>
      </w:r>
    </w:p>
    <w:p w:rsidR="00000000" w:rsidRDefault="002F6C50">
      <w:pPr>
        <w:pStyle w:val="HTML"/>
      </w:pPr>
    </w:p>
    <w:p w:rsidR="00000000" w:rsidRDefault="002F6C50">
      <w:pPr>
        <w:pStyle w:val="HTML"/>
      </w:pPr>
    </w:p>
    <w:p w:rsidR="00000000" w:rsidRDefault="002F6C50">
      <w:pPr>
        <w:pStyle w:val="HTML"/>
      </w:pPr>
      <w:r>
        <w:t xml:space="preserve">     Председатель Правительства</w:t>
      </w:r>
    </w:p>
    <w:p w:rsidR="00000000" w:rsidRDefault="002F6C50">
      <w:pPr>
        <w:pStyle w:val="HTML"/>
      </w:pPr>
      <w:r>
        <w:t xml:space="preserve">     </w:t>
      </w:r>
      <w:r>
        <w:t>Российской Федерации                            В. Черномырдин</w:t>
      </w:r>
    </w:p>
    <w:p w:rsidR="00000000" w:rsidRDefault="002F6C50">
      <w:pPr>
        <w:pStyle w:val="HTML"/>
      </w:pPr>
      <w:r>
        <w:t xml:space="preserve">     __________________________</w:t>
      </w:r>
    </w:p>
    <w:p w:rsidR="00000000" w:rsidRDefault="002F6C50">
      <w:pPr>
        <w:pStyle w:val="HTML"/>
      </w:pPr>
    </w:p>
    <w:p w:rsidR="00000000" w:rsidRDefault="002F6C50">
      <w:pPr>
        <w:pStyle w:val="HTML"/>
      </w:pPr>
    </w:p>
    <w:p w:rsidR="00000000" w:rsidRDefault="002F6C50">
      <w:pPr>
        <w:pStyle w:val="HTML"/>
      </w:pPr>
    </w:p>
    <w:p w:rsidR="00000000" w:rsidRDefault="002F6C50">
      <w:pPr>
        <w:pStyle w:val="HTML"/>
      </w:pPr>
      <w:r>
        <w:t xml:space="preserve">     УТВЕРЖДЕНО</w:t>
      </w:r>
    </w:p>
    <w:p w:rsidR="00000000" w:rsidRDefault="002F6C50">
      <w:pPr>
        <w:pStyle w:val="HTML"/>
      </w:pPr>
      <w:r>
        <w:t xml:space="preserve">     постановлением Правительства</w:t>
      </w:r>
    </w:p>
    <w:p w:rsidR="00000000" w:rsidRDefault="002F6C50">
      <w:pPr>
        <w:pStyle w:val="HTML"/>
      </w:pPr>
      <w:r>
        <w:t xml:space="preserve">     Российской Федерации</w:t>
      </w:r>
    </w:p>
    <w:p w:rsidR="00000000" w:rsidRDefault="002F6C50">
      <w:pPr>
        <w:pStyle w:val="HTML"/>
      </w:pPr>
      <w:r>
        <w:t xml:space="preserve">     от 26 июня 1995 г.</w:t>
      </w:r>
    </w:p>
    <w:p w:rsidR="00000000" w:rsidRDefault="002F6C50">
      <w:pPr>
        <w:pStyle w:val="HTML"/>
      </w:pPr>
      <w:r>
        <w:t xml:space="preserve">     N 608</w:t>
      </w:r>
    </w:p>
    <w:p w:rsidR="00000000" w:rsidRDefault="002F6C50">
      <w:pPr>
        <w:pStyle w:val="HTML"/>
      </w:pPr>
    </w:p>
    <w:p w:rsidR="00000000" w:rsidRDefault="002F6C50">
      <w:pPr>
        <w:pStyle w:val="HTML"/>
      </w:pPr>
    </w:p>
    <w:p w:rsidR="00000000" w:rsidRDefault="002F6C50">
      <w:pPr>
        <w:pStyle w:val="HTML"/>
      </w:pPr>
      <w:r>
        <w:t xml:space="preserve">                             ПОЛОЖЕНИЕ</w:t>
      </w:r>
    </w:p>
    <w:p w:rsidR="00000000" w:rsidRDefault="002F6C50">
      <w:pPr>
        <w:pStyle w:val="HTML"/>
      </w:pPr>
    </w:p>
    <w:p w:rsidR="00000000" w:rsidRDefault="002F6C50">
      <w:pPr>
        <w:pStyle w:val="HTML"/>
      </w:pPr>
      <w:r>
        <w:t xml:space="preserve">     </w:t>
      </w:r>
      <w:r>
        <w:t xml:space="preserve">        о сертификации средств защиты информации</w:t>
      </w:r>
    </w:p>
    <w:p w:rsidR="00000000" w:rsidRDefault="002F6C50">
      <w:pPr>
        <w:pStyle w:val="HTML"/>
      </w:pPr>
    </w:p>
    <w:p w:rsidR="00000000" w:rsidRDefault="002F6C50">
      <w:pPr>
        <w:pStyle w:val="HTML"/>
      </w:pPr>
      <w:r>
        <w:t xml:space="preserve">   </w:t>
      </w:r>
      <w:proofErr w:type="gramStart"/>
      <w:r>
        <w:t>(В редакции постановлений Правительства Российской Федерации</w:t>
      </w:r>
      <w:proofErr w:type="gramEnd"/>
    </w:p>
    <w:p w:rsidR="00000000" w:rsidRDefault="002F6C50">
      <w:pPr>
        <w:pStyle w:val="HTML"/>
      </w:pPr>
      <w:hyperlink r:id="rId9" w:tooltip="" w:history="1">
        <w:r>
          <w:rPr>
            <w:rStyle w:val="a3"/>
          </w:rPr>
          <w:t>от 23.04.96 г. N 509</w:t>
        </w:r>
      </w:hyperlink>
      <w:r>
        <w:t xml:space="preserve">; </w:t>
      </w:r>
      <w:hyperlink r:id="rId10" w:tooltip="" w:history="1">
        <w:r>
          <w:rPr>
            <w:rStyle w:val="a3"/>
          </w:rPr>
          <w:t>от 29.03.99 г. N 342</w:t>
        </w:r>
      </w:hyperlink>
      <w:r>
        <w:t xml:space="preserve">; </w:t>
      </w:r>
      <w:hyperlink r:id="rId11" w:tooltip="" w:history="1">
        <w:r>
          <w:rPr>
            <w:rStyle w:val="a3"/>
          </w:rPr>
          <w:t>от 17.12.2004 г. N 808</w:t>
        </w:r>
      </w:hyperlink>
      <w:r>
        <w:t>;</w:t>
      </w:r>
    </w:p>
    <w:p w:rsidR="00000000" w:rsidRDefault="002F6C50">
      <w:pPr>
        <w:pStyle w:val="HTML"/>
      </w:pPr>
      <w:r>
        <w:t xml:space="preserve">                      </w:t>
      </w:r>
      <w:hyperlink r:id="rId12" w:tooltip="" w:history="1">
        <w:r>
          <w:rPr>
            <w:rStyle w:val="a3"/>
          </w:rPr>
          <w:t>от 21.04.2010 г. N 266</w:t>
        </w:r>
      </w:hyperlink>
      <w:r>
        <w:t>)</w:t>
      </w:r>
    </w:p>
    <w:p w:rsidR="00000000" w:rsidRDefault="002F6C50">
      <w:pPr>
        <w:pStyle w:val="HTML"/>
      </w:pPr>
    </w:p>
    <w:p w:rsidR="00000000" w:rsidRDefault="002F6C50">
      <w:pPr>
        <w:pStyle w:val="HTML"/>
      </w:pPr>
      <w:r>
        <w:t xml:space="preserve">     1. Настоящее   Положение  устанавливает  порядок  сертификации</w:t>
      </w:r>
    </w:p>
    <w:p w:rsidR="00000000" w:rsidRDefault="002F6C50">
      <w:pPr>
        <w:pStyle w:val="HTML"/>
      </w:pPr>
      <w:r>
        <w:t>средств защиты информации в Российской Федерац</w:t>
      </w:r>
      <w:proofErr w:type="gramStart"/>
      <w:r>
        <w:t>ии и  ее</w:t>
      </w:r>
      <w:proofErr w:type="gramEnd"/>
      <w:r>
        <w:t xml:space="preserve">  учреждениях</w:t>
      </w:r>
    </w:p>
    <w:p w:rsidR="00000000" w:rsidRDefault="002F6C50">
      <w:pPr>
        <w:pStyle w:val="HTML"/>
      </w:pPr>
      <w:r>
        <w:t>за рубежом.</w:t>
      </w:r>
    </w:p>
    <w:p w:rsidR="00000000" w:rsidRDefault="002F6C50">
      <w:pPr>
        <w:pStyle w:val="HTML"/>
      </w:pPr>
      <w:r>
        <w:t xml:space="preserve">     Технические, криптографические, программные и другие средства,</w:t>
      </w:r>
    </w:p>
    <w:p w:rsidR="00000000" w:rsidRDefault="002F6C50">
      <w:pPr>
        <w:pStyle w:val="HTML"/>
      </w:pPr>
      <w:r>
        <w:t xml:space="preserve">предназначенные  для защиты сведений,  составляющих </w:t>
      </w:r>
      <w:proofErr w:type="gramStart"/>
      <w:r>
        <w:t>государственную</w:t>
      </w:r>
      <w:proofErr w:type="gramEnd"/>
    </w:p>
    <w:p w:rsidR="00000000" w:rsidRDefault="002F6C50">
      <w:pPr>
        <w:pStyle w:val="HTML"/>
      </w:pPr>
      <w:r>
        <w:t>тайну,  средства,  в которых  они  реали</w:t>
      </w:r>
      <w:r>
        <w:t>зованы,  а  также  средства</w:t>
      </w:r>
    </w:p>
    <w:p w:rsidR="00000000" w:rsidRDefault="002F6C50">
      <w:pPr>
        <w:pStyle w:val="HTML"/>
      </w:pPr>
      <w:r>
        <w:t>контроля эффективности защиты информации являются средствами защиты</w:t>
      </w:r>
    </w:p>
    <w:p w:rsidR="00000000" w:rsidRDefault="002F6C50">
      <w:pPr>
        <w:pStyle w:val="HTML"/>
      </w:pPr>
      <w:r>
        <w:t>информации.</w:t>
      </w:r>
    </w:p>
    <w:p w:rsidR="00000000" w:rsidRDefault="002F6C50">
      <w:pPr>
        <w:pStyle w:val="HTML"/>
      </w:pPr>
      <w:r>
        <w:t xml:space="preserve">     Указанные средства подлежат обязательной сертификации, которая</w:t>
      </w:r>
    </w:p>
    <w:p w:rsidR="00000000" w:rsidRDefault="002F6C50">
      <w:pPr>
        <w:pStyle w:val="HTML"/>
      </w:pPr>
      <w:r>
        <w:t xml:space="preserve">проводится  в рамках </w:t>
      </w:r>
      <w:proofErr w:type="gramStart"/>
      <w:r>
        <w:t>систем сертификации средств защиты информации</w:t>
      </w:r>
      <w:proofErr w:type="gramEnd"/>
      <w:r>
        <w:t>.</w:t>
      </w:r>
    </w:p>
    <w:p w:rsidR="00000000" w:rsidRDefault="002F6C50">
      <w:pPr>
        <w:pStyle w:val="HTML"/>
      </w:pPr>
      <w:r>
        <w:lastRenderedPageBreak/>
        <w:t>При  этом  к</w:t>
      </w:r>
      <w:r>
        <w:t>риптографические  (шифровальные)  средства  должны быть</w:t>
      </w:r>
    </w:p>
    <w:p w:rsidR="00000000" w:rsidRDefault="002F6C50">
      <w:pPr>
        <w:pStyle w:val="HTML"/>
      </w:pPr>
      <w:r>
        <w:t xml:space="preserve">отечественного производства и выполнены на основе </w:t>
      </w:r>
      <w:proofErr w:type="gramStart"/>
      <w:r>
        <w:t>криптографических</w:t>
      </w:r>
      <w:proofErr w:type="gramEnd"/>
    </w:p>
    <w:p w:rsidR="00000000" w:rsidRDefault="002F6C50">
      <w:pPr>
        <w:pStyle w:val="HTML"/>
      </w:pPr>
      <w:r>
        <w:t>алгоритмов,   рекомендованных   Федеральной   службой  безопасности</w:t>
      </w:r>
    </w:p>
    <w:p w:rsidR="00000000" w:rsidRDefault="002F6C50">
      <w:pPr>
        <w:pStyle w:val="HTML"/>
      </w:pPr>
      <w:r>
        <w:t xml:space="preserve">Российской   Федерации. </w:t>
      </w:r>
      <w:proofErr w:type="gramStart"/>
      <w:r>
        <w:t>(В   редакции  постановлений  Правительс</w:t>
      </w:r>
      <w:r>
        <w:t>тва</w:t>
      </w:r>
      <w:proofErr w:type="gramEnd"/>
    </w:p>
    <w:p w:rsidR="00000000" w:rsidRDefault="002F6C50">
      <w:pPr>
        <w:pStyle w:val="HTML"/>
      </w:pPr>
      <w:proofErr w:type="gramStart"/>
      <w:r>
        <w:t xml:space="preserve">Российской Федерации </w:t>
      </w:r>
      <w:hyperlink r:id="rId13" w:tooltip="" w:history="1">
        <w:r>
          <w:rPr>
            <w:rStyle w:val="a3"/>
          </w:rPr>
          <w:t>от 29.03.99 г. N 342</w:t>
        </w:r>
      </w:hyperlink>
      <w:r>
        <w:t xml:space="preserve">; </w:t>
      </w:r>
      <w:hyperlink r:id="rId14" w:tooltip="" w:history="1">
        <w:r>
          <w:rPr>
            <w:rStyle w:val="a3"/>
          </w:rPr>
          <w:t>от 17.12.2004 г. N 808</w:t>
        </w:r>
      </w:hyperlink>
      <w:r>
        <w:t>)</w:t>
      </w:r>
      <w:proofErr w:type="gramEnd"/>
    </w:p>
    <w:p w:rsidR="00000000" w:rsidRDefault="002F6C50">
      <w:pPr>
        <w:pStyle w:val="HTML"/>
      </w:pPr>
      <w:r>
        <w:t xml:space="preserve">     Система сертификации  средств  защиты  информации представляет</w:t>
      </w:r>
    </w:p>
    <w:p w:rsidR="00000000" w:rsidRDefault="002F6C50">
      <w:pPr>
        <w:pStyle w:val="HTML"/>
      </w:pPr>
      <w:r>
        <w:t xml:space="preserve">собой совокупность </w:t>
      </w:r>
      <w:r>
        <w:t xml:space="preserve">участников сертификации,  осуществляющих  ее  </w:t>
      </w:r>
      <w:proofErr w:type="gramStart"/>
      <w:r>
        <w:t>по</w:t>
      </w:r>
      <w:proofErr w:type="gramEnd"/>
    </w:p>
    <w:p w:rsidR="00000000" w:rsidRDefault="002F6C50">
      <w:pPr>
        <w:pStyle w:val="HTML"/>
      </w:pPr>
      <w:r>
        <w:t>установленным правилам (далее именуется - система сертификации).</w:t>
      </w:r>
    </w:p>
    <w:p w:rsidR="00000000" w:rsidRDefault="002F6C50">
      <w:pPr>
        <w:pStyle w:val="HTML"/>
      </w:pPr>
      <w:r>
        <w:t xml:space="preserve">     Системы   сертификации   создаются   Федеральной   службой  </w:t>
      </w:r>
      <w:proofErr w:type="gramStart"/>
      <w:r>
        <w:t>по</w:t>
      </w:r>
      <w:proofErr w:type="gramEnd"/>
    </w:p>
    <w:p w:rsidR="00000000" w:rsidRDefault="002F6C50">
      <w:pPr>
        <w:pStyle w:val="HTML"/>
      </w:pPr>
      <w:r>
        <w:t>техническому    и   экспортному   контролю,   Федеральной   службой</w:t>
      </w:r>
    </w:p>
    <w:p w:rsidR="00000000" w:rsidRDefault="002F6C50">
      <w:pPr>
        <w:pStyle w:val="HTML"/>
      </w:pPr>
      <w:r>
        <w:t>безопа</w:t>
      </w:r>
      <w:r>
        <w:t>сности Российской Федерации, Министерством обороны Российской</w:t>
      </w:r>
    </w:p>
    <w:p w:rsidR="00000000" w:rsidRDefault="002F6C50">
      <w:pPr>
        <w:pStyle w:val="HTML"/>
      </w:pPr>
      <w:r>
        <w:t>Федерации, уполномоченными проводить работы по сертификации средств</w:t>
      </w:r>
    </w:p>
    <w:p w:rsidR="00000000" w:rsidRDefault="002F6C50">
      <w:pPr>
        <w:pStyle w:val="HTML"/>
      </w:pPr>
      <w:r>
        <w:t>защиты  информации  в  пределах  компетенции,  определенной для них</w:t>
      </w:r>
    </w:p>
    <w:p w:rsidR="00000000" w:rsidRDefault="002F6C50">
      <w:pPr>
        <w:pStyle w:val="HTML"/>
      </w:pPr>
      <w:r>
        <w:t xml:space="preserve">законодательными  и  иными нормативными актами Российской </w:t>
      </w:r>
      <w:r>
        <w:t>Федерации</w:t>
      </w:r>
    </w:p>
    <w:p w:rsidR="00000000" w:rsidRDefault="002F6C50">
      <w:pPr>
        <w:pStyle w:val="HTML"/>
      </w:pPr>
      <w:r>
        <w:t xml:space="preserve">(далее именуются - федеральные органы по сертификации).          </w:t>
      </w:r>
      <w:proofErr w:type="gramStart"/>
      <w:r>
        <w:t>(В</w:t>
      </w:r>
      <w:proofErr w:type="gramEnd"/>
    </w:p>
    <w:p w:rsidR="00000000" w:rsidRDefault="002F6C50">
      <w:pPr>
        <w:pStyle w:val="HTML"/>
      </w:pPr>
      <w:r>
        <w:t>редакции    постановлений    Правительства   Российской   Федерации</w:t>
      </w:r>
    </w:p>
    <w:p w:rsidR="00000000" w:rsidRDefault="002F6C50">
      <w:pPr>
        <w:pStyle w:val="HTML"/>
      </w:pPr>
      <w:hyperlink r:id="rId15" w:tooltip="" w:history="1">
        <w:r>
          <w:rPr>
            <w:rStyle w:val="a3"/>
          </w:rPr>
          <w:t>от 23.04.96 г. N 509</w:t>
        </w:r>
      </w:hyperlink>
      <w:r>
        <w:t xml:space="preserve">;                       </w:t>
      </w:r>
      <w:hyperlink r:id="rId16" w:tooltip="" w:history="1">
        <w:r>
          <w:rPr>
            <w:rStyle w:val="a3"/>
          </w:rPr>
          <w:t>от 17.12.2004 г. N 808</w:t>
        </w:r>
      </w:hyperlink>
      <w:r>
        <w:t>;</w:t>
      </w:r>
    </w:p>
    <w:p w:rsidR="00000000" w:rsidRDefault="002F6C50">
      <w:pPr>
        <w:pStyle w:val="HTML"/>
      </w:pPr>
      <w:hyperlink r:id="rId17" w:tooltip="" w:history="1">
        <w:r>
          <w:rPr>
            <w:rStyle w:val="a3"/>
          </w:rPr>
          <w:t>от 21.04.2010 г. N 266</w:t>
        </w:r>
      </w:hyperlink>
      <w:r>
        <w:t>)</w:t>
      </w:r>
    </w:p>
    <w:p w:rsidR="00000000" w:rsidRDefault="002F6C50">
      <w:pPr>
        <w:pStyle w:val="HTML"/>
      </w:pPr>
      <w:r>
        <w:t xml:space="preserve">     Сертификация средств   защиты   информации  осуществляется  </w:t>
      </w:r>
      <w:proofErr w:type="gramStart"/>
      <w:r>
        <w:t>на</w:t>
      </w:r>
      <w:proofErr w:type="gramEnd"/>
    </w:p>
    <w:p w:rsidR="00000000" w:rsidRDefault="002F6C50">
      <w:pPr>
        <w:pStyle w:val="HTML"/>
      </w:pPr>
      <w:proofErr w:type="gramStart"/>
      <w:r>
        <w:t>основании</w:t>
      </w:r>
      <w:proofErr w:type="gramEnd"/>
      <w:r>
        <w:t xml:space="preserve">  требований   государственных   стандартов,   нор</w:t>
      </w:r>
      <w:r>
        <w:t>мативных</w:t>
      </w:r>
    </w:p>
    <w:p w:rsidR="00000000" w:rsidRDefault="002F6C50">
      <w:pPr>
        <w:pStyle w:val="HTML"/>
      </w:pPr>
      <w:r>
        <w:t>документов,  утверждаемых  Правительством  Российской  Федерации  и</w:t>
      </w:r>
    </w:p>
    <w:p w:rsidR="00000000" w:rsidRDefault="002F6C50">
      <w:pPr>
        <w:pStyle w:val="HTML"/>
      </w:pPr>
      <w:r>
        <w:t>федеральными органами по сертификации в пределах их компетенции.</w:t>
      </w:r>
    </w:p>
    <w:p w:rsidR="00000000" w:rsidRDefault="002F6C50">
      <w:pPr>
        <w:pStyle w:val="HTML"/>
      </w:pPr>
      <w:r>
        <w:t xml:space="preserve">     Координацию работ  по  организации сертификации средств защиты</w:t>
      </w:r>
    </w:p>
    <w:p w:rsidR="00000000" w:rsidRDefault="002F6C50">
      <w:pPr>
        <w:pStyle w:val="HTML"/>
      </w:pPr>
      <w:r>
        <w:t xml:space="preserve">информации  осуществляет  Межведомственная   </w:t>
      </w:r>
      <w:r>
        <w:t>комиссия   по   защите</w:t>
      </w:r>
    </w:p>
    <w:p w:rsidR="00000000" w:rsidRDefault="002F6C50">
      <w:pPr>
        <w:pStyle w:val="HTML"/>
      </w:pPr>
      <w:proofErr w:type="gramStart"/>
      <w:r>
        <w:t>государственной   тайны   (далее   именуется   -   Межведомственная</w:t>
      </w:r>
      <w:proofErr w:type="gramEnd"/>
    </w:p>
    <w:p w:rsidR="00000000" w:rsidRDefault="002F6C50">
      <w:pPr>
        <w:pStyle w:val="HTML"/>
      </w:pPr>
      <w:r>
        <w:t>комиссия)*.</w:t>
      </w:r>
    </w:p>
    <w:p w:rsidR="00000000" w:rsidRDefault="002F6C50">
      <w:pPr>
        <w:pStyle w:val="HTML"/>
      </w:pPr>
      <w:r>
        <w:t xml:space="preserve">     В каждой     системе     сертификации     разрабатываются    и</w:t>
      </w:r>
    </w:p>
    <w:p w:rsidR="00000000" w:rsidRDefault="002F6C50">
      <w:pPr>
        <w:pStyle w:val="HTML"/>
      </w:pPr>
      <w:r>
        <w:t>согласовываются с  Межведомственной  комиссией  положение  об  этой</w:t>
      </w:r>
    </w:p>
    <w:p w:rsidR="00000000" w:rsidRDefault="002F6C50">
      <w:pPr>
        <w:pStyle w:val="HTML"/>
      </w:pPr>
      <w:r>
        <w:t>системе  сертифик</w:t>
      </w:r>
      <w:r>
        <w:t>ации,  а также перечень средств защиты информации,</w:t>
      </w:r>
    </w:p>
    <w:p w:rsidR="00000000" w:rsidRDefault="002F6C50">
      <w:pPr>
        <w:pStyle w:val="HTML"/>
      </w:pPr>
      <w:r>
        <w:t>подлежащих сертификации,  и требования, которым эти средства должны</w:t>
      </w:r>
    </w:p>
    <w:p w:rsidR="00000000" w:rsidRDefault="002F6C50">
      <w:pPr>
        <w:pStyle w:val="HTML"/>
      </w:pPr>
      <w:r>
        <w:t>удовлетворять.</w:t>
      </w:r>
    </w:p>
    <w:p w:rsidR="00000000" w:rsidRDefault="002F6C50">
      <w:pPr>
        <w:pStyle w:val="HTML"/>
      </w:pPr>
      <w:r>
        <w:t xml:space="preserve">     2. Участниками   сертификации   средств   защиты    информации</w:t>
      </w:r>
    </w:p>
    <w:p w:rsidR="00000000" w:rsidRDefault="002F6C50">
      <w:pPr>
        <w:pStyle w:val="HTML"/>
      </w:pPr>
      <w:r>
        <w:t>являются:</w:t>
      </w:r>
    </w:p>
    <w:p w:rsidR="00000000" w:rsidRDefault="002F6C50">
      <w:pPr>
        <w:pStyle w:val="HTML"/>
      </w:pPr>
      <w:r>
        <w:t xml:space="preserve">     федеральный орган по сертификации;</w:t>
      </w:r>
    </w:p>
    <w:p w:rsidR="00000000" w:rsidRDefault="002F6C50">
      <w:pPr>
        <w:pStyle w:val="HTML"/>
      </w:pPr>
      <w:r>
        <w:t xml:space="preserve">    </w:t>
      </w:r>
      <w:r>
        <w:t xml:space="preserve"> </w:t>
      </w:r>
      <w:proofErr w:type="gramStart"/>
      <w:r>
        <w:t>центральный орган системы сертификации (создаваемый при</w:t>
      </w:r>
      <w:proofErr w:type="gramEnd"/>
    </w:p>
    <w:p w:rsidR="00000000" w:rsidRDefault="002F6C50">
      <w:pPr>
        <w:pStyle w:val="HTML"/>
      </w:pPr>
      <w:r>
        <w:t>необходимости)   -   орган,   возглавляющий   систему  сертификации</w:t>
      </w:r>
    </w:p>
    <w:p w:rsidR="00000000" w:rsidRDefault="002F6C50">
      <w:pPr>
        <w:pStyle w:val="HTML"/>
      </w:pPr>
      <w:r>
        <w:t>однородной продукции;</w:t>
      </w:r>
    </w:p>
    <w:p w:rsidR="00000000" w:rsidRDefault="002F6C50">
      <w:pPr>
        <w:pStyle w:val="HTML"/>
      </w:pPr>
      <w:r>
        <w:t xml:space="preserve">     органы  по  сертификации  средств  защиты информации - органы,</w:t>
      </w:r>
    </w:p>
    <w:p w:rsidR="00000000" w:rsidRDefault="002F6C50">
      <w:pPr>
        <w:pStyle w:val="HTML"/>
      </w:pPr>
      <w:proofErr w:type="gramStart"/>
      <w:r>
        <w:t>проводящие сертификацию определенной прод</w:t>
      </w:r>
      <w:r>
        <w:t>укции;</w:t>
      </w:r>
      <w:proofErr w:type="gramEnd"/>
    </w:p>
    <w:p w:rsidR="00000000" w:rsidRDefault="002F6C50">
      <w:pPr>
        <w:pStyle w:val="HTML"/>
      </w:pPr>
      <w:r>
        <w:t xml:space="preserve">     испытательные    лаборатории    -    лаборатории,   проводящие</w:t>
      </w:r>
    </w:p>
    <w:p w:rsidR="00000000" w:rsidRDefault="002F6C50">
      <w:pPr>
        <w:pStyle w:val="HTML"/>
      </w:pPr>
      <w:r>
        <w:t>сертификационные   испытания   (отдельные   виды   этих  испытаний)</w:t>
      </w:r>
    </w:p>
    <w:p w:rsidR="00000000" w:rsidRDefault="002F6C50">
      <w:pPr>
        <w:pStyle w:val="HTML"/>
      </w:pPr>
      <w:r>
        <w:t>определенной продукции;</w:t>
      </w:r>
    </w:p>
    <w:p w:rsidR="00000000" w:rsidRDefault="002F6C50">
      <w:pPr>
        <w:pStyle w:val="HTML"/>
      </w:pPr>
      <w:r>
        <w:t xml:space="preserve">     изготовители - продавцы, исполнители продукции.</w:t>
      </w:r>
    </w:p>
    <w:p w:rsidR="00000000" w:rsidRDefault="002F6C50">
      <w:pPr>
        <w:pStyle w:val="HTML"/>
      </w:pPr>
      <w:r>
        <w:t xml:space="preserve">     Центральные    органы    систем</w:t>
      </w:r>
      <w:r>
        <w:t xml:space="preserve">ы   сертификации,   органы   </w:t>
      </w:r>
      <w:proofErr w:type="gramStart"/>
      <w:r>
        <w:t>по</w:t>
      </w:r>
      <w:proofErr w:type="gramEnd"/>
    </w:p>
    <w:p w:rsidR="00000000" w:rsidRDefault="002F6C50">
      <w:pPr>
        <w:pStyle w:val="HTML"/>
      </w:pPr>
      <w:r>
        <w:t>сертификации  средств защиты информации и испытательные лаборатории</w:t>
      </w:r>
    </w:p>
    <w:p w:rsidR="00000000" w:rsidRDefault="002F6C50">
      <w:pPr>
        <w:pStyle w:val="HTML"/>
      </w:pPr>
      <w:r>
        <w:t xml:space="preserve">проходят  аккредитацию на право проведения работ по сертификации, </w:t>
      </w:r>
      <w:proofErr w:type="gramStart"/>
      <w:r>
        <w:t>в</w:t>
      </w:r>
      <w:proofErr w:type="gramEnd"/>
    </w:p>
    <w:p w:rsidR="00000000" w:rsidRDefault="002F6C50">
      <w:pPr>
        <w:pStyle w:val="HTML"/>
      </w:pPr>
      <w:proofErr w:type="gramStart"/>
      <w:r>
        <w:t>ходе</w:t>
      </w:r>
      <w:proofErr w:type="gramEnd"/>
      <w:r>
        <w:t xml:space="preserve">   которой   федеральные   органы  по  сертификации  определяют</w:t>
      </w:r>
    </w:p>
    <w:p w:rsidR="00000000" w:rsidRDefault="002F6C50">
      <w:pPr>
        <w:pStyle w:val="HTML"/>
      </w:pPr>
      <w:r>
        <w:t>возможности  выполне</w:t>
      </w:r>
      <w:r>
        <w:t xml:space="preserve">ния  этими  органами  и  лабораториями работ </w:t>
      </w:r>
      <w:proofErr w:type="gramStart"/>
      <w:r>
        <w:t>по</w:t>
      </w:r>
      <w:proofErr w:type="gramEnd"/>
    </w:p>
    <w:p w:rsidR="00000000" w:rsidRDefault="002F6C50">
      <w:pPr>
        <w:pStyle w:val="HTML"/>
      </w:pPr>
      <w:r>
        <w:t xml:space="preserve">сертификации  средств  защиты  информации  и  оформляют </w:t>
      </w:r>
      <w:proofErr w:type="gramStart"/>
      <w:r>
        <w:t>официальное</w:t>
      </w:r>
      <w:proofErr w:type="gramEnd"/>
    </w:p>
    <w:p w:rsidR="00000000" w:rsidRDefault="002F6C50">
      <w:pPr>
        <w:pStyle w:val="HTML"/>
      </w:pPr>
      <w:r>
        <w:t>разрешение   на  право  проведения  указанных  работ.  Аккредитация</w:t>
      </w:r>
    </w:p>
    <w:p w:rsidR="00000000" w:rsidRDefault="002F6C50">
      <w:pPr>
        <w:pStyle w:val="HTML"/>
      </w:pPr>
      <w:r>
        <w:t>проводится  только  при  налич</w:t>
      </w:r>
      <w:proofErr w:type="gramStart"/>
      <w:r>
        <w:t>ии  у у</w:t>
      </w:r>
      <w:proofErr w:type="gramEnd"/>
      <w:r>
        <w:t>казанных органов и лабораторий</w:t>
      </w:r>
    </w:p>
    <w:p w:rsidR="00000000" w:rsidRDefault="002F6C50">
      <w:pPr>
        <w:pStyle w:val="HTML"/>
      </w:pPr>
      <w:r>
        <w:t>лицензии на соответствующие виды деятельности.</w:t>
      </w:r>
    </w:p>
    <w:p w:rsidR="00000000" w:rsidRDefault="002F6C50">
      <w:pPr>
        <w:pStyle w:val="HTML"/>
      </w:pPr>
      <w:r>
        <w:t xml:space="preserve">     3. Федеральный   орган   по   сертификации  в  пределах  своей</w:t>
      </w:r>
    </w:p>
    <w:p w:rsidR="00000000" w:rsidRDefault="002F6C50">
      <w:pPr>
        <w:pStyle w:val="HTML"/>
      </w:pPr>
      <w:r>
        <w:t>компетенции:</w:t>
      </w:r>
    </w:p>
    <w:p w:rsidR="00000000" w:rsidRDefault="002F6C50">
      <w:pPr>
        <w:pStyle w:val="HTML"/>
      </w:pPr>
      <w:r>
        <w:t xml:space="preserve">     создает системы сертификации;</w:t>
      </w:r>
    </w:p>
    <w:p w:rsidR="00000000" w:rsidRDefault="002F6C50">
      <w:pPr>
        <w:pStyle w:val="HTML"/>
      </w:pPr>
      <w:r>
        <w:t xml:space="preserve">     осуществляет  выбор способа подтверждения соответствия средств</w:t>
      </w:r>
    </w:p>
    <w:p w:rsidR="00000000" w:rsidRDefault="002F6C50">
      <w:pPr>
        <w:pStyle w:val="HTML"/>
      </w:pPr>
      <w:r>
        <w:t>защиты информации требова</w:t>
      </w:r>
      <w:r>
        <w:t>ниям нормативных документов;</w:t>
      </w:r>
    </w:p>
    <w:p w:rsidR="00000000" w:rsidRDefault="002F6C50">
      <w:pPr>
        <w:pStyle w:val="HTML"/>
      </w:pPr>
      <w:r>
        <w:t xml:space="preserve">     устанавливает  правила аккредитации центральных органов систем</w:t>
      </w:r>
    </w:p>
    <w:p w:rsidR="00000000" w:rsidRDefault="002F6C50">
      <w:pPr>
        <w:pStyle w:val="HTML"/>
      </w:pPr>
      <w:r>
        <w:t>сертификации,  органов  по сертификации средств защиты информации и</w:t>
      </w:r>
    </w:p>
    <w:p w:rsidR="00000000" w:rsidRDefault="002F6C50">
      <w:pPr>
        <w:pStyle w:val="HTML"/>
      </w:pPr>
      <w:r>
        <w:t>испытательных лабораторий;</w:t>
      </w:r>
    </w:p>
    <w:p w:rsidR="00000000" w:rsidRDefault="002F6C50">
      <w:pPr>
        <w:pStyle w:val="HTML"/>
      </w:pPr>
      <w:r>
        <w:t xml:space="preserve">     определяет центральный орган для каждой системы сертификаци</w:t>
      </w:r>
      <w:r>
        <w:t>и;</w:t>
      </w:r>
    </w:p>
    <w:p w:rsidR="00000000" w:rsidRDefault="002F6C50">
      <w:pPr>
        <w:pStyle w:val="HTML"/>
      </w:pPr>
      <w:r>
        <w:t xml:space="preserve">     выдает    сертификаты   и   лицензии   на   применение   знака</w:t>
      </w:r>
    </w:p>
    <w:p w:rsidR="00000000" w:rsidRDefault="002F6C50">
      <w:pPr>
        <w:pStyle w:val="HTML"/>
      </w:pPr>
      <w:r>
        <w:t>соответствия;</w:t>
      </w:r>
    </w:p>
    <w:p w:rsidR="00000000" w:rsidRDefault="002F6C50">
      <w:pPr>
        <w:pStyle w:val="HTML"/>
      </w:pPr>
      <w:r>
        <w:t xml:space="preserve">     ведет   государственный   реестр   участников  сертификации  и</w:t>
      </w:r>
    </w:p>
    <w:p w:rsidR="00000000" w:rsidRDefault="002F6C50">
      <w:pPr>
        <w:pStyle w:val="HTML"/>
      </w:pPr>
      <w:r>
        <w:lastRenderedPageBreak/>
        <w:t>сертифицированных средств защиты информации;</w:t>
      </w:r>
    </w:p>
    <w:p w:rsidR="00000000" w:rsidRDefault="002F6C50">
      <w:pPr>
        <w:pStyle w:val="HTML"/>
      </w:pPr>
      <w:r>
        <w:t xml:space="preserve">     осуществляет  </w:t>
      </w:r>
      <w:proofErr w:type="gramStart"/>
      <w:r>
        <w:t>государственные</w:t>
      </w:r>
      <w:proofErr w:type="gramEnd"/>
      <w:r>
        <w:t xml:space="preserve"> контроль и надзор за со</w:t>
      </w:r>
      <w:r>
        <w:t>блюдением</w:t>
      </w:r>
    </w:p>
    <w:p w:rsidR="00000000" w:rsidRDefault="002F6C50">
      <w:pPr>
        <w:pStyle w:val="HTML"/>
      </w:pPr>
      <w:r>
        <w:t xml:space="preserve">участниками     сертификации     правил     сертификации    и    </w:t>
      </w:r>
      <w:proofErr w:type="gramStart"/>
      <w:r>
        <w:t>за</w:t>
      </w:r>
      <w:proofErr w:type="gramEnd"/>
    </w:p>
    <w:p w:rsidR="00000000" w:rsidRDefault="002F6C50">
      <w:pPr>
        <w:pStyle w:val="HTML"/>
      </w:pPr>
      <w:r>
        <w:t>сертифицированными    средствами   защиты   информации,   а   также</w:t>
      </w:r>
    </w:p>
    <w:p w:rsidR="00000000" w:rsidRDefault="002F6C50">
      <w:pPr>
        <w:pStyle w:val="HTML"/>
      </w:pPr>
      <w:r>
        <w:t>устанавливает порядок инспекционного контроля;</w:t>
      </w:r>
    </w:p>
    <w:p w:rsidR="00000000" w:rsidRDefault="002F6C50">
      <w:pPr>
        <w:pStyle w:val="HTML"/>
      </w:pPr>
      <w:r>
        <w:t xml:space="preserve">     рассматривает апелляции по вопросам сертификации;</w:t>
      </w:r>
    </w:p>
    <w:p w:rsidR="00000000" w:rsidRDefault="002F6C50">
      <w:pPr>
        <w:pStyle w:val="HTML"/>
      </w:pPr>
      <w:r>
        <w:t xml:space="preserve">     пре</w:t>
      </w:r>
      <w:r>
        <w:t>дставляет   на   государственную   регистрацию   в  Комитет</w:t>
      </w:r>
    </w:p>
    <w:p w:rsidR="00000000" w:rsidRDefault="002F6C50">
      <w:pPr>
        <w:pStyle w:val="HTML"/>
      </w:pPr>
      <w:r>
        <w:t>Российской  Федерации  по стандартизации, метрологии и сертификации</w:t>
      </w:r>
    </w:p>
    <w:p w:rsidR="00000000" w:rsidRDefault="002F6C50">
      <w:pPr>
        <w:pStyle w:val="HTML"/>
      </w:pPr>
      <w:r>
        <w:t>системы сертификации и знак соответствия;</w:t>
      </w:r>
    </w:p>
    <w:p w:rsidR="00000000" w:rsidRDefault="002F6C50">
      <w:pPr>
        <w:pStyle w:val="HTML"/>
      </w:pPr>
      <w:r>
        <w:t xml:space="preserve">     устанавливает порядок признания зарубежных сертификатов;</w:t>
      </w:r>
    </w:p>
    <w:p w:rsidR="00000000" w:rsidRDefault="002F6C50">
      <w:pPr>
        <w:pStyle w:val="HTML"/>
      </w:pPr>
      <w:r>
        <w:t xml:space="preserve">     приостанавливает ил</w:t>
      </w:r>
      <w:r>
        <w:t>и отменяет действие выданных сертификатов.</w:t>
      </w:r>
    </w:p>
    <w:p w:rsidR="00000000" w:rsidRDefault="002F6C50">
      <w:pPr>
        <w:pStyle w:val="HTML"/>
      </w:pPr>
      <w:r>
        <w:t xml:space="preserve">     4. Центральный орган системы сертификации:</w:t>
      </w:r>
    </w:p>
    <w:p w:rsidR="00000000" w:rsidRDefault="002F6C50">
      <w:pPr>
        <w:pStyle w:val="HTML"/>
      </w:pPr>
      <w:r>
        <w:t xml:space="preserve">     организует  работы  по  формированию  системы  сертификации  и</w:t>
      </w:r>
    </w:p>
    <w:p w:rsidR="00000000" w:rsidRDefault="002F6C50">
      <w:pPr>
        <w:pStyle w:val="HTML"/>
      </w:pPr>
      <w:r>
        <w:t>руководство  ею,  координирует деятельность органов по сертификации</w:t>
      </w:r>
    </w:p>
    <w:p w:rsidR="00000000" w:rsidRDefault="002F6C50">
      <w:pPr>
        <w:pStyle w:val="HTML"/>
      </w:pPr>
      <w:r>
        <w:t xml:space="preserve">средств  защиты  </w:t>
      </w:r>
      <w:r>
        <w:t xml:space="preserve">информации и испытательных лабораторий, входящих </w:t>
      </w:r>
      <w:proofErr w:type="gramStart"/>
      <w:r>
        <w:t>в</w:t>
      </w:r>
      <w:proofErr w:type="gramEnd"/>
    </w:p>
    <w:p w:rsidR="00000000" w:rsidRDefault="002F6C50">
      <w:pPr>
        <w:pStyle w:val="HTML"/>
      </w:pPr>
      <w:r>
        <w:t>систему сертификации;</w:t>
      </w:r>
    </w:p>
    <w:p w:rsidR="00000000" w:rsidRDefault="002F6C50">
      <w:pPr>
        <w:pStyle w:val="HTML"/>
      </w:pPr>
      <w:r>
        <w:t xml:space="preserve">     ведет   учет   входящих  в  систему  сертификации  органов  </w:t>
      </w:r>
      <w:proofErr w:type="gramStart"/>
      <w:r>
        <w:t>по</w:t>
      </w:r>
      <w:proofErr w:type="gramEnd"/>
    </w:p>
    <w:p w:rsidR="00000000" w:rsidRDefault="002F6C50">
      <w:pPr>
        <w:pStyle w:val="HTML"/>
      </w:pPr>
      <w:r>
        <w:t>сертификации    средств    защиты    информации   и   испытательных</w:t>
      </w:r>
    </w:p>
    <w:p w:rsidR="00000000" w:rsidRDefault="002F6C50">
      <w:pPr>
        <w:pStyle w:val="HTML"/>
      </w:pPr>
      <w:r>
        <w:t>лабораторий,  выданных  и аннулированных сертиф</w:t>
      </w:r>
      <w:r>
        <w:t xml:space="preserve">икатов и лицензий </w:t>
      </w:r>
      <w:proofErr w:type="gramStart"/>
      <w:r>
        <w:t>на</w:t>
      </w:r>
      <w:proofErr w:type="gramEnd"/>
    </w:p>
    <w:p w:rsidR="00000000" w:rsidRDefault="002F6C50">
      <w:pPr>
        <w:pStyle w:val="HTML"/>
      </w:pPr>
      <w:r>
        <w:t>применение знака соответствия;</w:t>
      </w:r>
    </w:p>
    <w:p w:rsidR="00000000" w:rsidRDefault="002F6C50">
      <w:pPr>
        <w:pStyle w:val="HTML"/>
      </w:pPr>
      <w:r>
        <w:t xml:space="preserve">     обеспечивает    участников    сертификации    информацией    о</w:t>
      </w:r>
    </w:p>
    <w:p w:rsidR="00000000" w:rsidRDefault="002F6C50">
      <w:pPr>
        <w:pStyle w:val="HTML"/>
      </w:pPr>
      <w:r>
        <w:t>деятельности системы сертификации.</w:t>
      </w:r>
    </w:p>
    <w:p w:rsidR="00000000" w:rsidRDefault="002F6C50">
      <w:pPr>
        <w:pStyle w:val="HTML"/>
      </w:pPr>
      <w:r>
        <w:t xml:space="preserve">     При  отсутствии в системе сертификации центрального органа его</w:t>
      </w:r>
    </w:p>
    <w:p w:rsidR="00000000" w:rsidRDefault="002F6C50">
      <w:pPr>
        <w:pStyle w:val="HTML"/>
      </w:pPr>
      <w:r>
        <w:t>функции выполняются федеральным о</w:t>
      </w:r>
      <w:r>
        <w:t>рганом по сертификации.</w:t>
      </w:r>
    </w:p>
    <w:p w:rsidR="00000000" w:rsidRDefault="002F6C50">
      <w:pPr>
        <w:pStyle w:val="HTML"/>
      </w:pPr>
      <w:r>
        <w:t xml:space="preserve">     5. Органы по сертификации средств защиты информации:</w:t>
      </w:r>
    </w:p>
    <w:p w:rsidR="00000000" w:rsidRDefault="002F6C50">
      <w:pPr>
        <w:pStyle w:val="HTML"/>
      </w:pPr>
      <w:r>
        <w:t xml:space="preserve">     сертифицируют  средства  защиты информации, выдают сертификаты</w:t>
      </w:r>
    </w:p>
    <w:p w:rsidR="00000000" w:rsidRDefault="002F6C50">
      <w:pPr>
        <w:pStyle w:val="HTML"/>
      </w:pPr>
      <w:r>
        <w:t>и  лицензии на применение знака соответствия с представлением копий</w:t>
      </w:r>
    </w:p>
    <w:p w:rsidR="00000000" w:rsidRDefault="002F6C50">
      <w:pPr>
        <w:pStyle w:val="HTML"/>
      </w:pPr>
      <w:r>
        <w:t>в федеральные органы по сертификации и</w:t>
      </w:r>
      <w:r>
        <w:t xml:space="preserve"> ведут их учет;</w:t>
      </w:r>
    </w:p>
    <w:p w:rsidR="00000000" w:rsidRDefault="002F6C50">
      <w:pPr>
        <w:pStyle w:val="HTML"/>
      </w:pPr>
      <w:r>
        <w:t xml:space="preserve">     приостанавливают   либо   отменяют   действие   </w:t>
      </w:r>
      <w:proofErr w:type="gramStart"/>
      <w:r>
        <w:t>выданных</w:t>
      </w:r>
      <w:proofErr w:type="gramEnd"/>
      <w:r>
        <w:t xml:space="preserve">   ими</w:t>
      </w:r>
    </w:p>
    <w:p w:rsidR="00000000" w:rsidRDefault="002F6C50">
      <w:pPr>
        <w:pStyle w:val="HTML"/>
      </w:pPr>
      <w:r>
        <w:t>сертификатов и лицензий на применение знака соответствия;</w:t>
      </w:r>
    </w:p>
    <w:p w:rsidR="00000000" w:rsidRDefault="002F6C50">
      <w:pPr>
        <w:pStyle w:val="HTML"/>
      </w:pPr>
      <w:r>
        <w:t xml:space="preserve">     принимают  решение  о  проведении  повторной  сертификации </w:t>
      </w:r>
      <w:proofErr w:type="gramStart"/>
      <w:r>
        <w:t>при</w:t>
      </w:r>
      <w:proofErr w:type="gramEnd"/>
    </w:p>
    <w:p w:rsidR="00000000" w:rsidRDefault="002F6C50">
      <w:pPr>
        <w:pStyle w:val="HTML"/>
      </w:pPr>
      <w:proofErr w:type="gramStart"/>
      <w:r>
        <w:t>изменениях</w:t>
      </w:r>
      <w:proofErr w:type="gramEnd"/>
      <w:r>
        <w:t xml:space="preserve">   в  технологии  изготовления  и  к</w:t>
      </w:r>
      <w:r>
        <w:t>онструкции  (составе)</w:t>
      </w:r>
    </w:p>
    <w:p w:rsidR="00000000" w:rsidRDefault="002F6C50">
      <w:pPr>
        <w:pStyle w:val="HTML"/>
      </w:pPr>
      <w:r>
        <w:t>сертифицированных средств защиты информации;</w:t>
      </w:r>
    </w:p>
    <w:p w:rsidR="00000000" w:rsidRDefault="002F6C50">
      <w:pPr>
        <w:pStyle w:val="HTML"/>
      </w:pPr>
      <w:r>
        <w:t xml:space="preserve">     формируют   фонд   нормативных   документов,  необходимых  </w:t>
      </w:r>
      <w:proofErr w:type="gramStart"/>
      <w:r>
        <w:t>для</w:t>
      </w:r>
      <w:proofErr w:type="gramEnd"/>
    </w:p>
    <w:p w:rsidR="00000000" w:rsidRDefault="002F6C50">
      <w:pPr>
        <w:pStyle w:val="HTML"/>
      </w:pPr>
      <w:r>
        <w:t>сертификации;</w:t>
      </w:r>
    </w:p>
    <w:p w:rsidR="00000000" w:rsidRDefault="002F6C50">
      <w:pPr>
        <w:pStyle w:val="HTML"/>
      </w:pPr>
      <w:r>
        <w:t xml:space="preserve">     представляют   изготовителям   по  их  требованию  </w:t>
      </w:r>
      <w:proofErr w:type="gramStart"/>
      <w:r>
        <w:t>необходимую</w:t>
      </w:r>
      <w:proofErr w:type="gramEnd"/>
    </w:p>
    <w:p w:rsidR="00000000" w:rsidRDefault="002F6C50">
      <w:pPr>
        <w:pStyle w:val="HTML"/>
      </w:pPr>
      <w:r>
        <w:t>информацию в пределах своей компетенции</w:t>
      </w:r>
      <w:r>
        <w:t>.</w:t>
      </w:r>
    </w:p>
    <w:p w:rsidR="00000000" w:rsidRDefault="002F6C50">
      <w:pPr>
        <w:pStyle w:val="HTML"/>
      </w:pPr>
      <w:r>
        <w:t xml:space="preserve">     6.   Испытательные   лаборатории   проводят   сертификационные</w:t>
      </w:r>
    </w:p>
    <w:p w:rsidR="00000000" w:rsidRDefault="002F6C50">
      <w:pPr>
        <w:pStyle w:val="HTML"/>
      </w:pPr>
      <w:r>
        <w:t>испытания  средств  защиты информации и по их результатам оформляют</w:t>
      </w:r>
    </w:p>
    <w:p w:rsidR="00000000" w:rsidRDefault="002F6C50">
      <w:pPr>
        <w:pStyle w:val="HTML"/>
      </w:pPr>
      <w:r>
        <w:t>заключения  и протоколы, которые направляют в соответствующий орган</w:t>
      </w:r>
    </w:p>
    <w:p w:rsidR="00000000" w:rsidRDefault="002F6C50">
      <w:pPr>
        <w:pStyle w:val="HTML"/>
      </w:pPr>
      <w:r>
        <w:t>по сертификации средств защиты информации и изгото</w:t>
      </w:r>
      <w:r>
        <w:t>вителям.</w:t>
      </w:r>
    </w:p>
    <w:p w:rsidR="00000000" w:rsidRDefault="002F6C50">
      <w:pPr>
        <w:pStyle w:val="HTML"/>
      </w:pPr>
      <w:r>
        <w:t xml:space="preserve">     Испытательные  лаборатории  несут  ответственность  за полноту</w:t>
      </w:r>
    </w:p>
    <w:p w:rsidR="00000000" w:rsidRDefault="002F6C50">
      <w:pPr>
        <w:pStyle w:val="HTML"/>
      </w:pPr>
      <w:r>
        <w:t>испытаний    средств   защиты   информации   и   достоверность   их</w:t>
      </w:r>
    </w:p>
    <w:p w:rsidR="00000000" w:rsidRDefault="002F6C50">
      <w:pPr>
        <w:pStyle w:val="HTML"/>
      </w:pPr>
      <w:r>
        <w:t>результатов.</w:t>
      </w:r>
    </w:p>
    <w:p w:rsidR="00000000" w:rsidRDefault="002F6C50">
      <w:pPr>
        <w:pStyle w:val="HTML"/>
      </w:pPr>
      <w:r>
        <w:t xml:space="preserve">     7. Изготовители:</w:t>
      </w:r>
    </w:p>
    <w:p w:rsidR="00000000" w:rsidRDefault="002F6C50">
      <w:pPr>
        <w:pStyle w:val="HTML"/>
      </w:pPr>
      <w:r>
        <w:t xml:space="preserve">     производят  (реализуют)  средства защиты информации только </w:t>
      </w:r>
      <w:proofErr w:type="gramStart"/>
      <w:r>
        <w:t>при</w:t>
      </w:r>
      <w:proofErr w:type="gramEnd"/>
    </w:p>
    <w:p w:rsidR="00000000" w:rsidRDefault="002F6C50">
      <w:pPr>
        <w:pStyle w:val="HTML"/>
      </w:pPr>
      <w:proofErr w:type="gramStart"/>
      <w:r>
        <w:t>наличии</w:t>
      </w:r>
      <w:proofErr w:type="gramEnd"/>
      <w:r>
        <w:t xml:space="preserve"> сертификата;</w:t>
      </w:r>
    </w:p>
    <w:p w:rsidR="00000000" w:rsidRDefault="002F6C50">
      <w:pPr>
        <w:pStyle w:val="HTML"/>
      </w:pPr>
      <w:r>
        <w:t xml:space="preserve">     извещают  орган  по сертификации, проводивший сертификацию, </w:t>
      </w:r>
      <w:proofErr w:type="gramStart"/>
      <w:r>
        <w:t>об</w:t>
      </w:r>
      <w:proofErr w:type="gramEnd"/>
    </w:p>
    <w:p w:rsidR="00000000" w:rsidRDefault="002F6C50">
      <w:pPr>
        <w:pStyle w:val="HTML"/>
      </w:pPr>
      <w:proofErr w:type="gramStart"/>
      <w:r>
        <w:t>изменениях</w:t>
      </w:r>
      <w:proofErr w:type="gramEnd"/>
      <w:r>
        <w:t xml:space="preserve">   в  технологии  изготовления  и  конструкции  (составе)</w:t>
      </w:r>
    </w:p>
    <w:p w:rsidR="00000000" w:rsidRDefault="002F6C50">
      <w:pPr>
        <w:pStyle w:val="HTML"/>
      </w:pPr>
      <w:r>
        <w:t>сертифицированных средств защиты информации;</w:t>
      </w:r>
    </w:p>
    <w:p w:rsidR="00000000" w:rsidRDefault="002F6C50">
      <w:pPr>
        <w:pStyle w:val="HTML"/>
      </w:pPr>
      <w:r>
        <w:t xml:space="preserve">     маркируют  сертифицированные средства защиты инфо</w:t>
      </w:r>
      <w:r>
        <w:t>рмации знаком</w:t>
      </w:r>
    </w:p>
    <w:p w:rsidR="00000000" w:rsidRDefault="002F6C50">
      <w:pPr>
        <w:pStyle w:val="HTML"/>
      </w:pPr>
      <w:r>
        <w:t>соответствия   в   порядке,   установленном   для   данной  системы</w:t>
      </w:r>
    </w:p>
    <w:p w:rsidR="00000000" w:rsidRDefault="002F6C50">
      <w:pPr>
        <w:pStyle w:val="HTML"/>
      </w:pPr>
      <w:r>
        <w:t>сертификации;</w:t>
      </w:r>
    </w:p>
    <w:p w:rsidR="00000000" w:rsidRDefault="002F6C50">
      <w:pPr>
        <w:pStyle w:val="HTML"/>
      </w:pPr>
      <w:r>
        <w:t xml:space="preserve">     указывают    в   сопроводительной   технической   документации</w:t>
      </w:r>
    </w:p>
    <w:p w:rsidR="00000000" w:rsidRDefault="002F6C50">
      <w:pPr>
        <w:pStyle w:val="HTML"/>
      </w:pPr>
      <w:r>
        <w:t>сведения  о сертификации и нормативных документах, которым средства</w:t>
      </w:r>
    </w:p>
    <w:p w:rsidR="00000000" w:rsidRDefault="002F6C50">
      <w:pPr>
        <w:pStyle w:val="HTML"/>
      </w:pPr>
      <w:r>
        <w:t>защиты  информации  долж</w:t>
      </w:r>
      <w:r>
        <w:t>ны  соответствовать,  а  также обеспечивают</w:t>
      </w:r>
    </w:p>
    <w:p w:rsidR="00000000" w:rsidRDefault="002F6C50">
      <w:pPr>
        <w:pStyle w:val="HTML"/>
      </w:pPr>
      <w:r>
        <w:t>доведение этой информации до потребителя;</w:t>
      </w:r>
    </w:p>
    <w:p w:rsidR="00000000" w:rsidRDefault="002F6C50">
      <w:pPr>
        <w:pStyle w:val="HTML"/>
      </w:pPr>
      <w:r>
        <w:t xml:space="preserve">     применяют   сертификат  и  знак  соответствия,  руководствуясь</w:t>
      </w:r>
    </w:p>
    <w:p w:rsidR="00000000" w:rsidRDefault="002F6C50">
      <w:pPr>
        <w:pStyle w:val="HTML"/>
      </w:pPr>
      <w:r>
        <w:t>законодательством  Российской Федерации и правилами, установленными</w:t>
      </w:r>
    </w:p>
    <w:p w:rsidR="00000000" w:rsidRDefault="002F6C50">
      <w:pPr>
        <w:pStyle w:val="HTML"/>
      </w:pPr>
      <w:r>
        <w:t>для данной системы сертификации;</w:t>
      </w:r>
    </w:p>
    <w:p w:rsidR="00000000" w:rsidRDefault="002F6C50">
      <w:pPr>
        <w:pStyle w:val="HTML"/>
      </w:pPr>
      <w:r>
        <w:t xml:space="preserve"> </w:t>
      </w:r>
      <w:r>
        <w:t xml:space="preserve">    обеспечивают    соответствие    средств    защиты   информации</w:t>
      </w:r>
    </w:p>
    <w:p w:rsidR="00000000" w:rsidRDefault="002F6C50">
      <w:pPr>
        <w:pStyle w:val="HTML"/>
      </w:pPr>
      <w:r>
        <w:t>требованиям нормативных документов по защите информации;</w:t>
      </w:r>
    </w:p>
    <w:p w:rsidR="00000000" w:rsidRDefault="002F6C50">
      <w:pPr>
        <w:pStyle w:val="HTML"/>
      </w:pPr>
      <w:r>
        <w:t xml:space="preserve">     обеспечивают  беспрепятственное  выполнение  своих  полномочий</w:t>
      </w:r>
    </w:p>
    <w:p w:rsidR="00000000" w:rsidRDefault="002F6C50">
      <w:pPr>
        <w:pStyle w:val="HTML"/>
      </w:pPr>
      <w:r>
        <w:t>дожностными   лицами   органов,   осуществляющих   сертификацию,</w:t>
      </w:r>
      <w:r>
        <w:t xml:space="preserve">  и</w:t>
      </w:r>
    </w:p>
    <w:p w:rsidR="00000000" w:rsidRDefault="002F6C50">
      <w:pPr>
        <w:pStyle w:val="HTML"/>
      </w:pPr>
      <w:proofErr w:type="gramStart"/>
      <w:r>
        <w:lastRenderedPageBreak/>
        <w:t>контроль за</w:t>
      </w:r>
      <w:proofErr w:type="gramEnd"/>
      <w:r>
        <w:t xml:space="preserve"> сертифицированными средствами защиты информации;</w:t>
      </w:r>
    </w:p>
    <w:p w:rsidR="00000000" w:rsidRDefault="002F6C50">
      <w:pPr>
        <w:pStyle w:val="HTML"/>
      </w:pPr>
      <w:r>
        <w:t xml:space="preserve">     прекращают    реализацию   средств   защиты   информации   </w:t>
      </w:r>
      <w:proofErr w:type="gramStart"/>
      <w:r>
        <w:t>при</w:t>
      </w:r>
      <w:proofErr w:type="gramEnd"/>
    </w:p>
    <w:p w:rsidR="00000000" w:rsidRDefault="002F6C50">
      <w:pPr>
        <w:pStyle w:val="HTML"/>
      </w:pPr>
      <w:r>
        <w:t xml:space="preserve">несоответствии   их   требованиям  нормативных  документов  или  </w:t>
      </w:r>
      <w:proofErr w:type="gramStart"/>
      <w:r>
        <w:t>по</w:t>
      </w:r>
      <w:proofErr w:type="gramEnd"/>
    </w:p>
    <w:p w:rsidR="00000000" w:rsidRDefault="002F6C50">
      <w:pPr>
        <w:pStyle w:val="HTML"/>
      </w:pPr>
      <w:proofErr w:type="gramStart"/>
      <w:r>
        <w:t>истечении</w:t>
      </w:r>
      <w:proofErr w:type="gramEnd"/>
      <w:r>
        <w:t xml:space="preserve">   срока   действия   сертификата,   а   также</w:t>
      </w:r>
      <w:r>
        <w:t xml:space="preserve">   в  случае</w:t>
      </w:r>
    </w:p>
    <w:p w:rsidR="00000000" w:rsidRDefault="002F6C50">
      <w:pPr>
        <w:pStyle w:val="HTML"/>
      </w:pPr>
      <w:r>
        <w:t>приостановки действия сертификата или его отмены.</w:t>
      </w:r>
    </w:p>
    <w:p w:rsidR="00000000" w:rsidRDefault="002F6C50">
      <w:pPr>
        <w:pStyle w:val="HTML"/>
      </w:pPr>
      <w:r>
        <w:t xml:space="preserve">     Изготовители  должны  иметь  лицензию  на  соответствующий вид</w:t>
      </w:r>
    </w:p>
    <w:p w:rsidR="00000000" w:rsidRDefault="002F6C50">
      <w:pPr>
        <w:pStyle w:val="HTML"/>
      </w:pPr>
      <w:r>
        <w:t>деятельности.</w:t>
      </w:r>
    </w:p>
    <w:p w:rsidR="00000000" w:rsidRDefault="002F6C50">
      <w:pPr>
        <w:pStyle w:val="HTML"/>
      </w:pPr>
      <w:r>
        <w:t xml:space="preserve">     8.  Изготовитель  для получения сертификата направляет в орган</w:t>
      </w:r>
    </w:p>
    <w:p w:rsidR="00000000" w:rsidRDefault="002F6C50">
      <w:pPr>
        <w:pStyle w:val="HTML"/>
      </w:pPr>
      <w:r>
        <w:t xml:space="preserve">по  сертификации  средств  защиты  </w:t>
      </w:r>
      <w:r>
        <w:t>информации  заявку на проведение</w:t>
      </w:r>
    </w:p>
    <w:p w:rsidR="00000000" w:rsidRDefault="002F6C50">
      <w:pPr>
        <w:pStyle w:val="HTML"/>
      </w:pPr>
      <w:r>
        <w:t>сертификации,  к  которой  могут  быть  приложены  схема проведения</w:t>
      </w:r>
    </w:p>
    <w:p w:rsidR="00000000" w:rsidRDefault="002F6C50">
      <w:pPr>
        <w:pStyle w:val="HTML"/>
      </w:pPr>
      <w:r>
        <w:t>сертификации,   государственные  стандарты  и  иные  нормативные  и</w:t>
      </w:r>
    </w:p>
    <w:p w:rsidR="00000000" w:rsidRDefault="002F6C50">
      <w:pPr>
        <w:pStyle w:val="HTML"/>
      </w:pPr>
      <w:r>
        <w:t>методические  документы, требованиям которых должны соответствовать</w:t>
      </w:r>
    </w:p>
    <w:p w:rsidR="00000000" w:rsidRDefault="002F6C50">
      <w:pPr>
        <w:pStyle w:val="HTML"/>
      </w:pPr>
      <w:r>
        <w:t>сертифицируемые сре</w:t>
      </w:r>
      <w:r>
        <w:t>дства защиты информации.</w:t>
      </w:r>
    </w:p>
    <w:p w:rsidR="00000000" w:rsidRDefault="002F6C50">
      <w:pPr>
        <w:pStyle w:val="HTML"/>
      </w:pPr>
      <w:r>
        <w:t xml:space="preserve">     Орган  по  сертификации  средств  защиты информации </w:t>
      </w:r>
      <w:proofErr w:type="gramStart"/>
      <w:r>
        <w:t>в</w:t>
      </w:r>
      <w:proofErr w:type="gramEnd"/>
      <w:r>
        <w:t xml:space="preserve"> месячный</w:t>
      </w:r>
    </w:p>
    <w:p w:rsidR="00000000" w:rsidRDefault="002F6C50">
      <w:pPr>
        <w:pStyle w:val="HTML"/>
      </w:pPr>
      <w:r>
        <w:t>срок  после  получения  заявки  направляет  изготовителю  решение о</w:t>
      </w:r>
    </w:p>
    <w:p w:rsidR="00000000" w:rsidRDefault="002F6C50">
      <w:pPr>
        <w:pStyle w:val="HTML"/>
      </w:pPr>
      <w:proofErr w:type="gramStart"/>
      <w:r>
        <w:t>проведении</w:t>
      </w:r>
      <w:proofErr w:type="gramEnd"/>
      <w:r>
        <w:t xml:space="preserve">   сертификации   с   указанием   схемы   ее  проведения,</w:t>
      </w:r>
    </w:p>
    <w:p w:rsidR="00000000" w:rsidRDefault="002F6C50">
      <w:pPr>
        <w:pStyle w:val="HTML"/>
      </w:pPr>
      <w:r>
        <w:t>испытательной  лаборатории,</w:t>
      </w:r>
      <w:r>
        <w:t xml:space="preserve"> осуществляющей испытания средств защиты</w:t>
      </w:r>
    </w:p>
    <w:p w:rsidR="00000000" w:rsidRDefault="002F6C50">
      <w:pPr>
        <w:pStyle w:val="HTML"/>
      </w:pPr>
      <w:r>
        <w:t>информации,  и  нормативных  документов, требованиям которых должны</w:t>
      </w:r>
    </w:p>
    <w:p w:rsidR="00000000" w:rsidRDefault="002F6C50">
      <w:pPr>
        <w:pStyle w:val="HTML"/>
      </w:pPr>
      <w:r>
        <w:t xml:space="preserve">соответствовать  сертифицируемые  средства защиты информации, а </w:t>
      </w:r>
      <w:proofErr w:type="gramStart"/>
      <w:r>
        <w:t>при</w:t>
      </w:r>
      <w:proofErr w:type="gramEnd"/>
    </w:p>
    <w:p w:rsidR="00000000" w:rsidRDefault="002F6C50">
      <w:pPr>
        <w:pStyle w:val="HTML"/>
      </w:pPr>
      <w:r>
        <w:t>необходимости  -  решение  о  проведении  и  сроках предварительной</w:t>
      </w:r>
    </w:p>
    <w:p w:rsidR="00000000" w:rsidRDefault="002F6C50">
      <w:pPr>
        <w:pStyle w:val="HTML"/>
      </w:pPr>
      <w:r>
        <w:t>проверки пр</w:t>
      </w:r>
      <w:r>
        <w:t>оизводства средств защиты информации.</w:t>
      </w:r>
    </w:p>
    <w:p w:rsidR="00000000" w:rsidRDefault="002F6C50">
      <w:pPr>
        <w:pStyle w:val="HTML"/>
      </w:pPr>
      <w:r>
        <w:t xml:space="preserve">     Для  признания зарубежного сертификата изготовитель направляет</w:t>
      </w:r>
    </w:p>
    <w:p w:rsidR="00000000" w:rsidRDefault="002F6C50">
      <w:pPr>
        <w:pStyle w:val="HTML"/>
      </w:pPr>
      <w:r>
        <w:t xml:space="preserve">его  копию и заявку на признание сертификата в федеральный орган </w:t>
      </w:r>
      <w:proofErr w:type="gramStart"/>
      <w:r>
        <w:t>по</w:t>
      </w:r>
      <w:proofErr w:type="gramEnd"/>
    </w:p>
    <w:p w:rsidR="00000000" w:rsidRDefault="002F6C50">
      <w:pPr>
        <w:pStyle w:val="HTML"/>
      </w:pPr>
      <w:r>
        <w:t xml:space="preserve">сертификации,    </w:t>
      </w:r>
      <w:proofErr w:type="gramStart"/>
      <w:r>
        <w:t>который</w:t>
      </w:r>
      <w:proofErr w:type="gramEnd"/>
      <w:r>
        <w:t xml:space="preserve">    извещает   изготовителя   о   признании</w:t>
      </w:r>
    </w:p>
    <w:p w:rsidR="00000000" w:rsidRDefault="002F6C50">
      <w:pPr>
        <w:pStyle w:val="HTML"/>
      </w:pPr>
      <w:r>
        <w:t xml:space="preserve">сертификата   </w:t>
      </w:r>
      <w:r>
        <w:t xml:space="preserve"> или    необходимости   проведения   </w:t>
      </w:r>
      <w:proofErr w:type="gramStart"/>
      <w:r>
        <w:t>сертификационных</w:t>
      </w:r>
      <w:proofErr w:type="gramEnd"/>
    </w:p>
    <w:p w:rsidR="00000000" w:rsidRDefault="002F6C50">
      <w:pPr>
        <w:pStyle w:val="HTML"/>
      </w:pPr>
      <w:r>
        <w:t>испытаний   в   срок  не  позднее  одного  месяца  после  получения</w:t>
      </w:r>
    </w:p>
    <w:p w:rsidR="00000000" w:rsidRDefault="002F6C50">
      <w:pPr>
        <w:pStyle w:val="HTML"/>
      </w:pPr>
      <w:r>
        <w:t>указанных  документов.  В  случае признания зарубежного сертификата</w:t>
      </w:r>
    </w:p>
    <w:p w:rsidR="00000000" w:rsidRDefault="002F6C50">
      <w:pPr>
        <w:pStyle w:val="HTML"/>
      </w:pPr>
      <w:r>
        <w:t>федеральный  орган  по сертификации оформляет и выдает изготовител</w:t>
      </w:r>
      <w:r>
        <w:t>ю</w:t>
      </w:r>
    </w:p>
    <w:p w:rsidR="00000000" w:rsidRDefault="002F6C50">
      <w:pPr>
        <w:pStyle w:val="HTML"/>
      </w:pPr>
      <w:r>
        <w:t>сертификат   соответствия   установленного   образца.  Сертификация</w:t>
      </w:r>
    </w:p>
    <w:p w:rsidR="00000000" w:rsidRDefault="002F6C50">
      <w:pPr>
        <w:pStyle w:val="HTML"/>
      </w:pPr>
      <w:r>
        <w:t>импортируемых  средств  защиты  информации  проводится  по  тем  же</w:t>
      </w:r>
    </w:p>
    <w:p w:rsidR="00000000" w:rsidRDefault="002F6C50">
      <w:pPr>
        <w:pStyle w:val="HTML"/>
      </w:pPr>
      <w:r>
        <w:t xml:space="preserve">правилам, что и </w:t>
      </w:r>
      <w:proofErr w:type="gramStart"/>
      <w:r>
        <w:t>отечественных</w:t>
      </w:r>
      <w:proofErr w:type="gramEnd"/>
      <w:r>
        <w:t>.</w:t>
      </w:r>
    </w:p>
    <w:p w:rsidR="00000000" w:rsidRDefault="002F6C50">
      <w:pPr>
        <w:pStyle w:val="HTML"/>
      </w:pPr>
      <w:r>
        <w:t xml:space="preserve">     Основными   схемами  проведения  сертификации  средств  защиты</w:t>
      </w:r>
    </w:p>
    <w:p w:rsidR="00000000" w:rsidRDefault="002F6C50">
      <w:pPr>
        <w:pStyle w:val="HTML"/>
      </w:pPr>
      <w:r>
        <w:t>информации являются</w:t>
      </w:r>
      <w:r>
        <w:t>:</w:t>
      </w:r>
    </w:p>
    <w:p w:rsidR="00000000" w:rsidRDefault="002F6C50">
      <w:pPr>
        <w:pStyle w:val="HTML"/>
      </w:pPr>
      <w:r>
        <w:t xml:space="preserve">     для  единичных образцов средств защиты информации - проведение</w:t>
      </w:r>
    </w:p>
    <w:p w:rsidR="00000000" w:rsidRDefault="002F6C50">
      <w:pPr>
        <w:pStyle w:val="HTML"/>
      </w:pPr>
      <w:r>
        <w:t>испытаний  этих  образцов  на  соответствие  требованиям  по защите</w:t>
      </w:r>
    </w:p>
    <w:p w:rsidR="00000000" w:rsidRDefault="002F6C50">
      <w:pPr>
        <w:pStyle w:val="HTML"/>
      </w:pPr>
      <w:r>
        <w:t>информации;</w:t>
      </w:r>
    </w:p>
    <w:p w:rsidR="00000000" w:rsidRDefault="002F6C50">
      <w:pPr>
        <w:pStyle w:val="HTML"/>
      </w:pPr>
      <w:r>
        <w:t xml:space="preserve">     для   серийного   производства  средств  защиты  информации  -</w:t>
      </w:r>
    </w:p>
    <w:p w:rsidR="00000000" w:rsidRDefault="002F6C50">
      <w:pPr>
        <w:pStyle w:val="HTML"/>
      </w:pPr>
      <w:r>
        <w:t xml:space="preserve">проведение  </w:t>
      </w:r>
      <w:r>
        <w:t xml:space="preserve">типовых </w:t>
      </w:r>
      <w:proofErr w:type="gramStart"/>
      <w:r>
        <w:t>испытаний образцов средств защиты информации</w:t>
      </w:r>
      <w:proofErr w:type="gramEnd"/>
      <w:r>
        <w:t xml:space="preserve"> на</w:t>
      </w:r>
    </w:p>
    <w:p w:rsidR="00000000" w:rsidRDefault="002F6C50">
      <w:pPr>
        <w:pStyle w:val="HTML"/>
      </w:pPr>
      <w:r>
        <w:t xml:space="preserve">соответствие   требованиям   по  защите  информации  и  </w:t>
      </w:r>
      <w:proofErr w:type="gramStart"/>
      <w:r>
        <w:t>последующий</w:t>
      </w:r>
      <w:proofErr w:type="gramEnd"/>
    </w:p>
    <w:p w:rsidR="00000000" w:rsidRDefault="002F6C50">
      <w:pPr>
        <w:pStyle w:val="HTML"/>
      </w:pPr>
      <w:r>
        <w:t xml:space="preserve">инспекционный     </w:t>
      </w:r>
      <w:proofErr w:type="gramStart"/>
      <w:r>
        <w:t>контроль     за</w:t>
      </w:r>
      <w:proofErr w:type="gramEnd"/>
      <w:r>
        <w:t xml:space="preserve">    стабильностью    характеристик</w:t>
      </w:r>
    </w:p>
    <w:p w:rsidR="00000000" w:rsidRDefault="002F6C50">
      <w:pPr>
        <w:pStyle w:val="HTML"/>
      </w:pPr>
      <w:r>
        <w:t>сертифицированных    средств    защиты   информации,   определяю</w:t>
      </w:r>
      <w:r>
        <w:t>щих</w:t>
      </w:r>
    </w:p>
    <w:p w:rsidR="00000000" w:rsidRDefault="002F6C50">
      <w:pPr>
        <w:pStyle w:val="HTML"/>
      </w:pPr>
      <w:r>
        <w:t>выполнение     этих    требований.    Кроме    того,    допускается</w:t>
      </w:r>
    </w:p>
    <w:p w:rsidR="00000000" w:rsidRDefault="002F6C50">
      <w:pPr>
        <w:pStyle w:val="HTML"/>
      </w:pPr>
      <w:r>
        <w:t xml:space="preserve">предварительная  проверка  производства по специально </w:t>
      </w:r>
      <w:proofErr w:type="gramStart"/>
      <w:r>
        <w:t>разработанной</w:t>
      </w:r>
      <w:proofErr w:type="gramEnd"/>
    </w:p>
    <w:p w:rsidR="00000000" w:rsidRDefault="002F6C50">
      <w:pPr>
        <w:pStyle w:val="HTML"/>
      </w:pPr>
      <w:r>
        <w:t>программе.</w:t>
      </w:r>
    </w:p>
    <w:p w:rsidR="00000000" w:rsidRDefault="002F6C50">
      <w:pPr>
        <w:pStyle w:val="HTML"/>
      </w:pPr>
      <w:r>
        <w:t xml:space="preserve">     Срок действия сертификата не может превышать пяти лет.</w:t>
      </w:r>
    </w:p>
    <w:p w:rsidR="00000000" w:rsidRDefault="002F6C50">
      <w:pPr>
        <w:pStyle w:val="HTML"/>
      </w:pPr>
      <w:r>
        <w:t xml:space="preserve">     9.   Испытания   сертифицируемых   средс</w:t>
      </w:r>
      <w:r>
        <w:t>тв  защиты  информации</w:t>
      </w:r>
    </w:p>
    <w:p w:rsidR="00000000" w:rsidRDefault="002F6C50">
      <w:pPr>
        <w:pStyle w:val="HTML"/>
      </w:pPr>
      <w:r>
        <w:t>проводятся  на  образцах,  технология  изготовления  и  конструкция</w:t>
      </w:r>
    </w:p>
    <w:p w:rsidR="00000000" w:rsidRDefault="002F6C50">
      <w:pPr>
        <w:pStyle w:val="HTML"/>
      </w:pPr>
      <w:r>
        <w:t xml:space="preserve">(состав)  </w:t>
      </w:r>
      <w:proofErr w:type="gramStart"/>
      <w:r>
        <w:t>которых</w:t>
      </w:r>
      <w:proofErr w:type="gramEnd"/>
      <w:r>
        <w:t xml:space="preserve">  должны  соответствовать  образцам,  поставляемым</w:t>
      </w:r>
    </w:p>
    <w:p w:rsidR="00000000" w:rsidRDefault="002F6C50">
      <w:pPr>
        <w:pStyle w:val="HTML"/>
      </w:pPr>
      <w:r>
        <w:t>потребителю (заказчику).</w:t>
      </w:r>
    </w:p>
    <w:p w:rsidR="00000000" w:rsidRDefault="002F6C50">
      <w:pPr>
        <w:pStyle w:val="HTML"/>
      </w:pPr>
      <w:r>
        <w:t xml:space="preserve">     В  отдельных случаях по согласованию с органом по сертификации</w:t>
      </w:r>
    </w:p>
    <w:p w:rsidR="00000000" w:rsidRDefault="002F6C50">
      <w:pPr>
        <w:pStyle w:val="HTML"/>
      </w:pPr>
      <w:r>
        <w:t>сред</w:t>
      </w:r>
      <w:r>
        <w:t xml:space="preserve">ств  защиты  информации  допускается  проведение  испытаний  </w:t>
      </w:r>
      <w:proofErr w:type="gramStart"/>
      <w:r>
        <w:t>на</w:t>
      </w:r>
      <w:proofErr w:type="gramEnd"/>
    </w:p>
    <w:p w:rsidR="00000000" w:rsidRDefault="002F6C50">
      <w:pPr>
        <w:pStyle w:val="HTML"/>
      </w:pPr>
      <w:r>
        <w:t>испытательной  базе  изготовителя.  При  этом орган по сертификации</w:t>
      </w:r>
    </w:p>
    <w:p w:rsidR="00000000" w:rsidRDefault="002F6C50">
      <w:pPr>
        <w:pStyle w:val="HTML"/>
      </w:pPr>
      <w:r>
        <w:t xml:space="preserve">средств  защиты  информации  определяет  условия,  необходимые  </w:t>
      </w:r>
      <w:proofErr w:type="gramStart"/>
      <w:r>
        <w:t>для</w:t>
      </w:r>
      <w:proofErr w:type="gramEnd"/>
    </w:p>
    <w:p w:rsidR="00000000" w:rsidRDefault="002F6C50">
      <w:pPr>
        <w:pStyle w:val="HTML"/>
      </w:pPr>
      <w:r>
        <w:t>обеспечения объективности результатов испытаний.</w:t>
      </w:r>
    </w:p>
    <w:p w:rsidR="00000000" w:rsidRDefault="002F6C50">
      <w:pPr>
        <w:pStyle w:val="HTML"/>
      </w:pPr>
      <w:r>
        <w:t xml:space="preserve">     В </w:t>
      </w:r>
      <w:r>
        <w:t xml:space="preserve">  случае   отсутствия   к   началу  проведения  сертификации</w:t>
      </w:r>
    </w:p>
    <w:p w:rsidR="00000000" w:rsidRDefault="002F6C50">
      <w:pPr>
        <w:pStyle w:val="HTML"/>
      </w:pPr>
      <w:r>
        <w:t>аккредитованных  испытательных  лабораторий  орган  по сертификации</w:t>
      </w:r>
    </w:p>
    <w:p w:rsidR="00000000" w:rsidRDefault="002F6C50">
      <w:pPr>
        <w:pStyle w:val="HTML"/>
      </w:pPr>
      <w:r>
        <w:t>средств  защиты  информации определяет возможность, место и условия</w:t>
      </w:r>
    </w:p>
    <w:p w:rsidR="00000000" w:rsidRDefault="002F6C50">
      <w:pPr>
        <w:pStyle w:val="HTML"/>
      </w:pPr>
      <w:r>
        <w:t>проведения испытаний, обеспечивающие объективность их резул</w:t>
      </w:r>
      <w:r>
        <w:t>ьтатов.</w:t>
      </w:r>
    </w:p>
    <w:p w:rsidR="00000000" w:rsidRDefault="002F6C50">
      <w:pPr>
        <w:pStyle w:val="HTML"/>
      </w:pPr>
      <w:r>
        <w:t xml:space="preserve">     Сроки  проведения  испытаний  устанавливаются  договором </w:t>
      </w:r>
      <w:proofErr w:type="gramStart"/>
      <w:r>
        <w:t>между</w:t>
      </w:r>
      <w:proofErr w:type="gramEnd"/>
    </w:p>
    <w:p w:rsidR="00000000" w:rsidRDefault="002F6C50">
      <w:pPr>
        <w:pStyle w:val="HTML"/>
      </w:pPr>
      <w:r>
        <w:t>изготовителем и испытательной лабораторией.</w:t>
      </w:r>
    </w:p>
    <w:p w:rsidR="00000000" w:rsidRDefault="002F6C50">
      <w:pPr>
        <w:pStyle w:val="HTML"/>
      </w:pPr>
      <w:r>
        <w:t xml:space="preserve">     Изготовителю    должна    быть    предоставлена    возможность</w:t>
      </w:r>
    </w:p>
    <w:p w:rsidR="00000000" w:rsidRDefault="002F6C50">
      <w:pPr>
        <w:pStyle w:val="HTML"/>
      </w:pPr>
      <w:r>
        <w:t>ознакомиться  с  условиями  испытаний  и  хранения образцов средств</w:t>
      </w:r>
    </w:p>
    <w:p w:rsidR="00000000" w:rsidRDefault="002F6C50">
      <w:pPr>
        <w:pStyle w:val="HTML"/>
      </w:pPr>
      <w:r>
        <w:t>защиты информации в испытательной лаборатории.</w:t>
      </w:r>
    </w:p>
    <w:p w:rsidR="00000000" w:rsidRDefault="002F6C50">
      <w:pPr>
        <w:pStyle w:val="HTML"/>
      </w:pPr>
      <w:r>
        <w:t xml:space="preserve">     При    несоответствии    результатов   испытаний   требованиям</w:t>
      </w:r>
    </w:p>
    <w:p w:rsidR="00000000" w:rsidRDefault="002F6C50">
      <w:pPr>
        <w:pStyle w:val="HTML"/>
      </w:pPr>
      <w:r>
        <w:lastRenderedPageBreak/>
        <w:t>нормативных  и  методических  документов по защите информации орган</w:t>
      </w:r>
    </w:p>
    <w:p w:rsidR="00000000" w:rsidRDefault="002F6C50">
      <w:pPr>
        <w:pStyle w:val="HTML"/>
      </w:pPr>
      <w:r>
        <w:t xml:space="preserve">по  сертификации  средств  защиты  информации  принимает решение </w:t>
      </w:r>
      <w:proofErr w:type="gramStart"/>
      <w:r>
        <w:t>об</w:t>
      </w:r>
      <w:proofErr w:type="gramEnd"/>
    </w:p>
    <w:p w:rsidR="00000000" w:rsidRDefault="002F6C50">
      <w:pPr>
        <w:pStyle w:val="HTML"/>
      </w:pPr>
      <w:proofErr w:type="gramStart"/>
      <w:r>
        <w:t>отказе</w:t>
      </w:r>
      <w:proofErr w:type="gramEnd"/>
      <w:r>
        <w:t xml:space="preserve">    в    выдаче   сертификата   и   направляет   изготовителю</w:t>
      </w:r>
    </w:p>
    <w:p w:rsidR="00000000" w:rsidRDefault="002F6C50">
      <w:pPr>
        <w:pStyle w:val="HTML"/>
      </w:pPr>
      <w:r>
        <w:t>мотивированное  заключение.  В случае несогласия с отказом в выдаче</w:t>
      </w:r>
    </w:p>
    <w:p w:rsidR="00000000" w:rsidRDefault="002F6C50">
      <w:pPr>
        <w:pStyle w:val="HTML"/>
      </w:pPr>
      <w:r>
        <w:t xml:space="preserve">сертификата  изготовитель  имеет  право  обратиться  </w:t>
      </w:r>
      <w:proofErr w:type="gramStart"/>
      <w:r>
        <w:t>в</w:t>
      </w:r>
      <w:proofErr w:type="gramEnd"/>
      <w:r>
        <w:t xml:space="preserve">  центральный</w:t>
      </w:r>
    </w:p>
    <w:p w:rsidR="00000000" w:rsidRDefault="002F6C50">
      <w:pPr>
        <w:pStyle w:val="HTML"/>
      </w:pPr>
      <w:r>
        <w:t>орган  системы  сертификации, федеральный орган по с</w:t>
      </w:r>
      <w:r>
        <w:t>ертификации или</w:t>
      </w:r>
    </w:p>
    <w:p w:rsidR="00000000" w:rsidRDefault="002F6C50">
      <w:pPr>
        <w:pStyle w:val="HTML"/>
      </w:pPr>
      <w:r>
        <w:t>в   Межведомственную   комиссию  для  дополнительного  рассмотрения</w:t>
      </w:r>
    </w:p>
    <w:p w:rsidR="00000000" w:rsidRDefault="002F6C50">
      <w:pPr>
        <w:pStyle w:val="HTML"/>
      </w:pPr>
      <w:r>
        <w:t>полученных при испытаниях результатов.</w:t>
      </w:r>
    </w:p>
    <w:p w:rsidR="00000000" w:rsidRDefault="002F6C50">
      <w:pPr>
        <w:pStyle w:val="HTML"/>
      </w:pPr>
      <w:r>
        <w:t xml:space="preserve">     10.   Федеральный   орган   по   сертификации   и   органы  </w:t>
      </w:r>
      <w:proofErr w:type="gramStart"/>
      <w:r>
        <w:t>по</w:t>
      </w:r>
      <w:proofErr w:type="gramEnd"/>
    </w:p>
    <w:p w:rsidR="00000000" w:rsidRDefault="002F6C50">
      <w:pPr>
        <w:pStyle w:val="HTML"/>
      </w:pPr>
      <w:r>
        <w:t>сертификации     средств     защиты    информации    имеют    пра</w:t>
      </w:r>
      <w:r>
        <w:t>во</w:t>
      </w:r>
    </w:p>
    <w:p w:rsidR="00000000" w:rsidRDefault="002F6C50">
      <w:pPr>
        <w:pStyle w:val="HTML"/>
      </w:pPr>
      <w:r>
        <w:t xml:space="preserve">приостанавливать  или аннулировать действие сертификата в </w:t>
      </w:r>
      <w:proofErr w:type="gramStart"/>
      <w:r>
        <w:t>следующих</w:t>
      </w:r>
      <w:proofErr w:type="gramEnd"/>
    </w:p>
    <w:p w:rsidR="00000000" w:rsidRDefault="002F6C50">
      <w:pPr>
        <w:pStyle w:val="HTML"/>
      </w:pPr>
      <w:proofErr w:type="gramStart"/>
      <w:r>
        <w:t>случаях</w:t>
      </w:r>
      <w:proofErr w:type="gramEnd"/>
      <w:r>
        <w:t>:</w:t>
      </w:r>
    </w:p>
    <w:p w:rsidR="00000000" w:rsidRDefault="002F6C50">
      <w:pPr>
        <w:pStyle w:val="HTML"/>
      </w:pPr>
      <w:r>
        <w:t xml:space="preserve">     изменение  нормативных  и  методических  документов  по защите</w:t>
      </w:r>
    </w:p>
    <w:p w:rsidR="00000000" w:rsidRDefault="002F6C50">
      <w:pPr>
        <w:pStyle w:val="HTML"/>
      </w:pPr>
      <w:r>
        <w:t>информации  в  части  требований  к  средствам  защиты  информации,</w:t>
      </w:r>
    </w:p>
    <w:p w:rsidR="00000000" w:rsidRDefault="002F6C50">
      <w:pPr>
        <w:pStyle w:val="HTML"/>
      </w:pPr>
      <w:r>
        <w:t>методам испытаний и контроля;</w:t>
      </w:r>
    </w:p>
    <w:p w:rsidR="00000000" w:rsidRDefault="002F6C50">
      <w:pPr>
        <w:pStyle w:val="HTML"/>
      </w:pPr>
      <w:r>
        <w:t xml:space="preserve">     измен</w:t>
      </w:r>
      <w:r>
        <w:t>ение   технологии  изготовления,  конструкции  (состава),</w:t>
      </w:r>
    </w:p>
    <w:p w:rsidR="00000000" w:rsidRDefault="002F6C50">
      <w:pPr>
        <w:pStyle w:val="HTML"/>
      </w:pPr>
      <w:r>
        <w:t>комплектности  средств  защиты  информации  и  системы  контроля их</w:t>
      </w:r>
    </w:p>
    <w:p w:rsidR="00000000" w:rsidRDefault="002F6C50">
      <w:pPr>
        <w:pStyle w:val="HTML"/>
      </w:pPr>
      <w:r>
        <w:t>качества;</w:t>
      </w:r>
    </w:p>
    <w:p w:rsidR="00000000" w:rsidRDefault="002F6C50">
      <w:pPr>
        <w:pStyle w:val="HTML"/>
      </w:pPr>
      <w:r>
        <w:t xml:space="preserve">     отказ  изготовителя  обеспечить  беспрепятственное  выполнение</w:t>
      </w:r>
    </w:p>
    <w:p w:rsidR="00000000" w:rsidRDefault="002F6C50">
      <w:pPr>
        <w:pStyle w:val="HTML"/>
      </w:pPr>
      <w:r>
        <w:t xml:space="preserve">своих  полномочий  лицами, осуществляющими </w:t>
      </w:r>
      <w:proofErr w:type="gramStart"/>
      <w:r>
        <w:t>государст</w:t>
      </w:r>
      <w:r>
        <w:t>венные</w:t>
      </w:r>
      <w:proofErr w:type="gramEnd"/>
      <w:r>
        <w:t xml:space="preserve"> контроль</w:t>
      </w:r>
    </w:p>
    <w:p w:rsidR="00000000" w:rsidRDefault="002F6C50">
      <w:pPr>
        <w:pStyle w:val="HTML"/>
      </w:pPr>
      <w:r>
        <w:t xml:space="preserve">и    надзор,    инспекционный    </w:t>
      </w:r>
      <w:proofErr w:type="gramStart"/>
      <w:r>
        <w:t>контроль    за</w:t>
      </w:r>
      <w:proofErr w:type="gramEnd"/>
      <w:r>
        <w:t xml:space="preserve">   сертификацией   и</w:t>
      </w:r>
    </w:p>
    <w:p w:rsidR="00000000" w:rsidRDefault="002F6C50">
      <w:pPr>
        <w:pStyle w:val="HTML"/>
      </w:pPr>
      <w:r>
        <w:t>сертифицированными средствами защиты информации.</w:t>
      </w:r>
    </w:p>
    <w:p w:rsidR="00000000" w:rsidRDefault="002F6C50">
      <w:pPr>
        <w:pStyle w:val="HTML"/>
      </w:pPr>
      <w:r>
        <w:t xml:space="preserve">     11. Порядок  оплаты работ по обязательной сертификации средств</w:t>
      </w:r>
    </w:p>
    <w:p w:rsidR="00000000" w:rsidRDefault="002F6C50">
      <w:pPr>
        <w:pStyle w:val="HTML"/>
      </w:pPr>
      <w:r>
        <w:t xml:space="preserve">защиты информации определяется федеральным органом по  </w:t>
      </w:r>
      <w:r>
        <w:t>сертификации</w:t>
      </w:r>
    </w:p>
    <w:p w:rsidR="00000000" w:rsidRDefault="002F6C50">
      <w:pPr>
        <w:pStyle w:val="HTML"/>
      </w:pPr>
      <w:r>
        <w:t>по  согласованию  с  Министерством  финансов  Российской Федерации.</w:t>
      </w:r>
    </w:p>
    <w:p w:rsidR="00000000" w:rsidRDefault="002F6C50">
      <w:pPr>
        <w:pStyle w:val="HTML"/>
      </w:pPr>
      <w:r>
        <w:t>Оплата работ по сертификации конкретных средств  защиты  информации</w:t>
      </w:r>
    </w:p>
    <w:p w:rsidR="00000000" w:rsidRDefault="002F6C50">
      <w:pPr>
        <w:pStyle w:val="HTML"/>
      </w:pPr>
      <w:r>
        <w:t>осуществляется    на    основании   договоров   между   участниками</w:t>
      </w:r>
    </w:p>
    <w:p w:rsidR="00000000" w:rsidRDefault="002F6C50">
      <w:pPr>
        <w:pStyle w:val="HTML"/>
      </w:pPr>
      <w:r>
        <w:t>сертификации.</w:t>
      </w:r>
    </w:p>
    <w:p w:rsidR="00000000" w:rsidRDefault="002F6C50">
      <w:pPr>
        <w:pStyle w:val="HTML"/>
      </w:pPr>
      <w:r>
        <w:t xml:space="preserve">     12. Инспекционный  </w:t>
      </w:r>
      <w:proofErr w:type="gramStart"/>
      <w:r>
        <w:t>к</w:t>
      </w:r>
      <w:r>
        <w:t>онтроль  за</w:t>
      </w:r>
      <w:proofErr w:type="gramEnd"/>
      <w:r>
        <w:t xml:space="preserve">  сертифицированными средствами</w:t>
      </w:r>
    </w:p>
    <w:p w:rsidR="00000000" w:rsidRDefault="002F6C50">
      <w:pPr>
        <w:pStyle w:val="HTML"/>
      </w:pPr>
      <w:r>
        <w:t>защиты информации  осуществляют  органы,  проводившие  сертификацию</w:t>
      </w:r>
    </w:p>
    <w:p w:rsidR="00000000" w:rsidRDefault="002F6C50">
      <w:pPr>
        <w:pStyle w:val="HTML"/>
      </w:pPr>
      <w:r>
        <w:t>этих средств защиты информации.</w:t>
      </w:r>
    </w:p>
    <w:p w:rsidR="00000000" w:rsidRDefault="002F6C50">
      <w:pPr>
        <w:pStyle w:val="HTML"/>
      </w:pPr>
      <w:r>
        <w:t xml:space="preserve">     13. При  возникновении   спорных   вопросов   в   деятельности</w:t>
      </w:r>
    </w:p>
    <w:p w:rsidR="00000000" w:rsidRDefault="002F6C50">
      <w:pPr>
        <w:pStyle w:val="HTML"/>
      </w:pPr>
      <w:r>
        <w:t xml:space="preserve">участников   сертификации  заинтересованная  </w:t>
      </w:r>
      <w:r>
        <w:t>сторона  может  подать</w:t>
      </w:r>
    </w:p>
    <w:p w:rsidR="00000000" w:rsidRDefault="002F6C50">
      <w:pPr>
        <w:pStyle w:val="HTML"/>
      </w:pPr>
      <w:r>
        <w:t xml:space="preserve">апелляцию в орган по  сертификации  средств  защиты  информации,  </w:t>
      </w:r>
      <w:proofErr w:type="gramStart"/>
      <w:r>
        <w:t>в</w:t>
      </w:r>
      <w:proofErr w:type="gramEnd"/>
    </w:p>
    <w:p w:rsidR="00000000" w:rsidRDefault="002F6C50">
      <w:pPr>
        <w:pStyle w:val="HTML"/>
      </w:pPr>
      <w:r>
        <w:t xml:space="preserve">центральный  орган  системы  сертификации,  в  федеральный орган </w:t>
      </w:r>
      <w:proofErr w:type="gramStart"/>
      <w:r>
        <w:t>по</w:t>
      </w:r>
      <w:proofErr w:type="gramEnd"/>
    </w:p>
    <w:p w:rsidR="00000000" w:rsidRDefault="002F6C50">
      <w:pPr>
        <w:pStyle w:val="HTML"/>
      </w:pPr>
      <w:r>
        <w:t>сертификации или в Межведомственную комиссию. Указанные организации</w:t>
      </w:r>
    </w:p>
    <w:p w:rsidR="00000000" w:rsidRDefault="002F6C50">
      <w:pPr>
        <w:pStyle w:val="HTML"/>
      </w:pPr>
      <w:r>
        <w:t>в    месячный   срок   рассма</w:t>
      </w:r>
      <w:r>
        <w:t>тривают   апелляцию   с   привлечением</w:t>
      </w:r>
    </w:p>
    <w:p w:rsidR="00000000" w:rsidRDefault="002F6C50">
      <w:pPr>
        <w:pStyle w:val="HTML"/>
      </w:pPr>
      <w:r>
        <w:t xml:space="preserve">заинтересованных сторон и извещают подателя  апелляции  о  </w:t>
      </w:r>
      <w:proofErr w:type="gramStart"/>
      <w:r>
        <w:t>принятом</w:t>
      </w:r>
      <w:proofErr w:type="gramEnd"/>
    </w:p>
    <w:p w:rsidR="00000000" w:rsidRDefault="002F6C50">
      <w:pPr>
        <w:pStyle w:val="HTML"/>
      </w:pPr>
      <w:proofErr w:type="gramStart"/>
      <w:r>
        <w:t>решении</w:t>
      </w:r>
      <w:proofErr w:type="gramEnd"/>
      <w:r>
        <w:t>.</w:t>
      </w:r>
    </w:p>
    <w:p w:rsidR="00000000" w:rsidRDefault="002F6C50">
      <w:pPr>
        <w:pStyle w:val="HTML"/>
      </w:pPr>
      <w:r>
        <w:t xml:space="preserve">     14. Органы,   осуществляющие   сертификацию   средств   защиты</w:t>
      </w:r>
    </w:p>
    <w:p w:rsidR="00000000" w:rsidRDefault="002F6C50">
      <w:pPr>
        <w:pStyle w:val="HTML"/>
      </w:pPr>
      <w:r>
        <w:t>информации,  несут ответственность, установленную законодательством</w:t>
      </w:r>
    </w:p>
    <w:p w:rsidR="00000000" w:rsidRDefault="002F6C50">
      <w:pPr>
        <w:pStyle w:val="HTML"/>
      </w:pPr>
      <w:proofErr w:type="gramStart"/>
      <w:r>
        <w:t>Росс</w:t>
      </w:r>
      <w:r>
        <w:t>ийской   Федерации,   за   выполнение   возложенных   на    них</w:t>
      </w:r>
      <w:proofErr w:type="gramEnd"/>
    </w:p>
    <w:p w:rsidR="00000000" w:rsidRDefault="002F6C50">
      <w:pPr>
        <w:pStyle w:val="HTML"/>
      </w:pPr>
      <w:r>
        <w:t>обязанностей,  обеспечение  защиты  государственной  тайны и других</w:t>
      </w:r>
    </w:p>
    <w:p w:rsidR="00000000" w:rsidRDefault="002F6C50">
      <w:pPr>
        <w:pStyle w:val="HTML"/>
      </w:pPr>
      <w:r>
        <w:t>конфиденциальных  сведений,  сохранность  материальных   ценностей,</w:t>
      </w:r>
    </w:p>
    <w:p w:rsidR="00000000" w:rsidRDefault="002F6C50">
      <w:pPr>
        <w:pStyle w:val="HTML"/>
      </w:pPr>
      <w:r>
        <w:t>предоставленных  изготовителем,  а  также  за соблюдение</w:t>
      </w:r>
      <w:r>
        <w:t>м авторских</w:t>
      </w:r>
    </w:p>
    <w:p w:rsidR="00000000" w:rsidRDefault="002F6C50">
      <w:pPr>
        <w:pStyle w:val="HTML"/>
      </w:pPr>
      <w:r>
        <w:t>прав изготовителя при сертификационных  испытаниях  средств  защиты</w:t>
      </w:r>
    </w:p>
    <w:p w:rsidR="00000000" w:rsidRDefault="002F6C50">
      <w:pPr>
        <w:pStyle w:val="HTML"/>
      </w:pPr>
      <w:r>
        <w:t>информации.</w:t>
      </w:r>
    </w:p>
    <w:p w:rsidR="00000000" w:rsidRDefault="002F6C50">
      <w:pPr>
        <w:pStyle w:val="HTML"/>
      </w:pPr>
    </w:p>
    <w:p w:rsidR="00000000" w:rsidRDefault="002F6C50">
      <w:pPr>
        <w:pStyle w:val="HTML"/>
      </w:pPr>
      <w:r>
        <w:t xml:space="preserve">     *Функции Межведомственной  комиссии  по защите государственной</w:t>
      </w:r>
    </w:p>
    <w:p w:rsidR="00000000" w:rsidRDefault="002F6C50">
      <w:pPr>
        <w:pStyle w:val="HTML"/>
        <w:rPr>
          <w:rStyle w:val="a3"/>
        </w:rPr>
      </w:pPr>
      <w:r>
        <w:t xml:space="preserve">тайны в соответствии с Указом Президента Российской Федерации </w:t>
      </w:r>
      <w:r>
        <w:fldChar w:fldCharType="begin"/>
      </w:r>
      <w:r>
        <w:instrText xml:space="preserve"> </w:instrText>
      </w:r>
      <w:r>
        <w:instrText>HYPERLINK "k6clnthook://&amp;nd=10202</w:instrText>
      </w:r>
      <w:r>
        <w:instrText>8973"</w:instrText>
      </w:r>
      <w:r>
        <w:instrText xml:space="preserve"> </w:instrText>
      </w:r>
      <w:r>
        <w:fldChar w:fldCharType="separate"/>
      </w:r>
      <w:r>
        <w:rPr>
          <w:rStyle w:val="a3"/>
        </w:rPr>
        <w:t>от 30</w:t>
      </w:r>
    </w:p>
    <w:p w:rsidR="00000000" w:rsidRDefault="002F6C50">
      <w:pPr>
        <w:pStyle w:val="HTML"/>
      </w:pPr>
      <w:r>
        <w:rPr>
          <w:rStyle w:val="a3"/>
        </w:rPr>
        <w:t>марта   1994   г.  N  614</w:t>
      </w:r>
      <w:r>
        <w:fldChar w:fldCharType="end"/>
      </w:r>
      <w:r>
        <w:t xml:space="preserve">  временно  возложены  на  </w:t>
      </w:r>
      <w:proofErr w:type="gramStart"/>
      <w:r>
        <w:t>Государственную</w:t>
      </w:r>
      <w:proofErr w:type="gramEnd"/>
    </w:p>
    <w:p w:rsidR="00000000" w:rsidRDefault="002F6C50">
      <w:pPr>
        <w:pStyle w:val="HTML"/>
      </w:pPr>
      <w:r>
        <w:t>техническую комиссию при Президенте Российской Федерации.</w:t>
      </w:r>
    </w:p>
    <w:p w:rsidR="00000000" w:rsidRDefault="002F6C50">
      <w:pPr>
        <w:pStyle w:val="HTML"/>
      </w:pPr>
    </w:p>
    <w:p w:rsidR="00000000" w:rsidRDefault="002F6C50">
      <w:pPr>
        <w:pStyle w:val="HTML"/>
      </w:pPr>
    </w:p>
    <w:p w:rsidR="00000000" w:rsidRDefault="002F6C50">
      <w:pPr>
        <w:pStyle w:val="HTML"/>
      </w:pPr>
      <w:r>
        <w:t xml:space="preserve">                           ____________</w:t>
      </w:r>
    </w:p>
    <w:p w:rsidR="002F6C50" w:rsidRDefault="002F6C50">
      <w:pPr>
        <w:pStyle w:val="HTML"/>
      </w:pPr>
    </w:p>
    <w:sectPr w:rsidR="002F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EB753C"/>
    <w:rsid w:val="002F6C50"/>
    <w:rsid w:val="00EB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023830" TargetMode="External"/><Relationship Id="rId13" Type="http://schemas.openxmlformats.org/officeDocument/2006/relationships/hyperlink" Target="k6clnthook://&amp;nd=10205858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138051" TargetMode="External"/><Relationship Id="rId12" Type="http://schemas.openxmlformats.org/officeDocument/2006/relationships/hyperlink" Target="k6clnthook://&amp;nd=102138051" TargetMode="External"/><Relationship Id="rId17" Type="http://schemas.openxmlformats.org/officeDocument/2006/relationships/hyperlink" Target="k6clnthook://&amp;nd=102138051" TargetMode="External"/><Relationship Id="rId2" Type="http://schemas.openxmlformats.org/officeDocument/2006/relationships/settings" Target="settings.xml"/><Relationship Id="rId16" Type="http://schemas.openxmlformats.org/officeDocument/2006/relationships/hyperlink" Target="k6clnthook://&amp;nd=102089840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089840" TargetMode="External"/><Relationship Id="rId11" Type="http://schemas.openxmlformats.org/officeDocument/2006/relationships/hyperlink" Target="k6clnthook://&amp;nd=102089840" TargetMode="External"/><Relationship Id="rId5" Type="http://schemas.openxmlformats.org/officeDocument/2006/relationships/hyperlink" Target="k6clnthook://&amp;nd=102058583" TargetMode="External"/><Relationship Id="rId15" Type="http://schemas.openxmlformats.org/officeDocument/2006/relationships/hyperlink" Target="k6clnthook://&amp;nd=102040653" TargetMode="External"/><Relationship Id="rId10" Type="http://schemas.openxmlformats.org/officeDocument/2006/relationships/hyperlink" Target="k6clnthook://&amp;nd=102058583" TargetMode="External"/><Relationship Id="rId19" Type="http://schemas.openxmlformats.org/officeDocument/2006/relationships/theme" Target="theme/theme1.xml"/><Relationship Id="rId4" Type="http://schemas.openxmlformats.org/officeDocument/2006/relationships/hyperlink" Target="k6clnthook://&amp;nd=102040653" TargetMode="External"/><Relationship Id="rId9" Type="http://schemas.openxmlformats.org/officeDocument/2006/relationships/hyperlink" Target="k6clnthook://&amp;nd=102040653" TargetMode="External"/><Relationship Id="rId14" Type="http://schemas.openxmlformats.org/officeDocument/2006/relationships/hyperlink" Target="k6clnthook://&amp;nd=102089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2648</Words>
  <Characters>15096</Characters>
  <Application>Microsoft Office Word</Application>
  <DocSecurity>0</DocSecurity>
  <Lines>125</Lines>
  <Paragraphs>35</Paragraphs>
  <ScaleCrop>false</ScaleCrop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2014-03-25T16:22:00Z</dcterms:created>
  <dcterms:modified xsi:type="dcterms:W3CDTF">2014-03-25T16:22:00Z</dcterms:modified>
</cp:coreProperties>
</file>