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BA" w:rsidRDefault="000B3CBA">
      <w:pPr>
        <w:widowControl w:val="0"/>
        <w:autoSpaceDE w:val="0"/>
        <w:autoSpaceDN w:val="0"/>
        <w:adjustRightInd w:val="0"/>
        <w:spacing w:after="0" w:line="240" w:lineRule="auto"/>
        <w:jc w:val="both"/>
        <w:outlineLvl w:val="0"/>
        <w:rPr>
          <w:rFonts w:ascii="Calibri" w:hAnsi="Calibri" w:cs="Calibri"/>
        </w:rPr>
      </w:pPr>
    </w:p>
    <w:p w:rsidR="000B3CBA" w:rsidRDefault="000B3CB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B3CBA" w:rsidRDefault="000B3CBA">
      <w:pPr>
        <w:widowControl w:val="0"/>
        <w:autoSpaceDE w:val="0"/>
        <w:autoSpaceDN w:val="0"/>
        <w:adjustRightInd w:val="0"/>
        <w:spacing w:after="0" w:line="240" w:lineRule="auto"/>
        <w:jc w:val="center"/>
        <w:rPr>
          <w:rFonts w:ascii="Calibri" w:hAnsi="Calibri" w:cs="Calibri"/>
          <w:b/>
          <w:bCs/>
        </w:rPr>
      </w:pPr>
    </w:p>
    <w:p w:rsidR="000B3CBA" w:rsidRDefault="000B3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B3CBA" w:rsidRDefault="000B3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сентября 2008 г. N 687</w:t>
      </w:r>
    </w:p>
    <w:p w:rsidR="000B3CBA" w:rsidRDefault="000B3CBA">
      <w:pPr>
        <w:widowControl w:val="0"/>
        <w:autoSpaceDE w:val="0"/>
        <w:autoSpaceDN w:val="0"/>
        <w:adjustRightInd w:val="0"/>
        <w:spacing w:after="0" w:line="240" w:lineRule="auto"/>
        <w:jc w:val="center"/>
        <w:rPr>
          <w:rFonts w:ascii="Calibri" w:hAnsi="Calibri" w:cs="Calibri"/>
          <w:b/>
          <w:bCs/>
        </w:rPr>
      </w:pPr>
    </w:p>
    <w:p w:rsidR="000B3CBA" w:rsidRDefault="000B3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0B3CBA" w:rsidRDefault="000B3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ОБРАБОТКИ ПЕРСОНАЛЬНЫХ ДАННЫХ,</w:t>
      </w:r>
    </w:p>
    <w:p w:rsidR="000B3CBA" w:rsidRDefault="000B3CB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ОСУЩЕСТВЛЯЕМОЙ</w:t>
      </w:r>
      <w:proofErr w:type="gramEnd"/>
      <w:r>
        <w:rPr>
          <w:rFonts w:ascii="Calibri" w:hAnsi="Calibri" w:cs="Calibri"/>
          <w:b/>
          <w:bCs/>
        </w:rPr>
        <w:t xml:space="preserve"> БЕЗ ИСПОЛЬЗОВАНИЯ</w:t>
      </w:r>
    </w:p>
    <w:p w:rsidR="000B3CBA" w:rsidRDefault="000B3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АВТОМАТИЗАЦИИ</w:t>
      </w:r>
    </w:p>
    <w:p w:rsidR="000B3CBA" w:rsidRDefault="000B3CBA">
      <w:pPr>
        <w:widowControl w:val="0"/>
        <w:autoSpaceDE w:val="0"/>
        <w:autoSpaceDN w:val="0"/>
        <w:adjustRightInd w:val="0"/>
        <w:spacing w:after="0" w:line="240" w:lineRule="auto"/>
        <w:jc w:val="center"/>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4" w:history="1">
        <w:r>
          <w:rPr>
            <w:rFonts w:ascii="Calibri" w:hAnsi="Calibri" w:cs="Calibri"/>
            <w:color w:val="0000FF"/>
          </w:rPr>
          <w:t>закона</w:t>
        </w:r>
      </w:hyperlink>
      <w:r>
        <w:rPr>
          <w:rFonts w:ascii="Calibri" w:hAnsi="Calibri" w:cs="Calibri"/>
        </w:rPr>
        <w:t xml:space="preserve"> "О персональных данных" Правительство Российской Федерации постановляет:</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29" w:history="1">
        <w:r>
          <w:rPr>
            <w:rFonts w:ascii="Calibri" w:hAnsi="Calibri" w:cs="Calibri"/>
            <w:color w:val="0000FF"/>
          </w:rPr>
          <w:t>Положение</w:t>
        </w:r>
      </w:hyperlink>
      <w:r>
        <w:rPr>
          <w:rFonts w:ascii="Calibri" w:hAnsi="Calibri" w:cs="Calibri"/>
        </w:rPr>
        <w:t xml:space="preserve"> об особенностях обработки персональных данных, осуществляемой без использования средств автоматизации.</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 истечении одного месяца со дня его официального опубликования.</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B3CBA" w:rsidRDefault="000B3C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B3CBA" w:rsidRDefault="000B3CB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Утверждено</w:t>
      </w:r>
    </w:p>
    <w:p w:rsidR="000B3CBA" w:rsidRDefault="000B3CB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B3CBA" w:rsidRDefault="000B3C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B3CBA" w:rsidRDefault="000B3CBA">
      <w:pPr>
        <w:widowControl w:val="0"/>
        <w:autoSpaceDE w:val="0"/>
        <w:autoSpaceDN w:val="0"/>
        <w:adjustRightInd w:val="0"/>
        <w:spacing w:after="0" w:line="240" w:lineRule="auto"/>
        <w:jc w:val="right"/>
        <w:rPr>
          <w:rFonts w:ascii="Calibri" w:hAnsi="Calibri" w:cs="Calibri"/>
        </w:rPr>
      </w:pPr>
      <w:r>
        <w:rPr>
          <w:rFonts w:ascii="Calibri" w:hAnsi="Calibri" w:cs="Calibri"/>
        </w:rPr>
        <w:t>от 15 сентября 2008 г. N 687</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ПОЛОЖЕНИЕ</w:t>
      </w:r>
    </w:p>
    <w:p w:rsidR="000B3CBA" w:rsidRDefault="000B3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ОБРАБОТКИ ПЕРСОНАЛЬНЫХ ДАННЫХ,</w:t>
      </w:r>
    </w:p>
    <w:p w:rsidR="000B3CBA" w:rsidRDefault="000B3CB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ОСУЩЕСТВЛЯЕМОЙ</w:t>
      </w:r>
      <w:proofErr w:type="gramEnd"/>
      <w:r>
        <w:rPr>
          <w:rFonts w:ascii="Calibri" w:hAnsi="Calibri" w:cs="Calibri"/>
          <w:b/>
          <w:bCs/>
        </w:rPr>
        <w:t xml:space="preserve"> БЕЗ ИСПОЛЬЗОВАНИЯ</w:t>
      </w:r>
    </w:p>
    <w:p w:rsidR="000B3CBA" w:rsidRDefault="000B3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АВТОМАТИЗАЦИИ</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Pr>
          <w:rFonts w:ascii="Calibri" w:hAnsi="Calibri" w:cs="Calibri"/>
        </w:rPr>
        <w:t>содержатся</w:t>
      </w:r>
      <w:proofErr w:type="gramEnd"/>
      <w:r>
        <w:rPr>
          <w:rFonts w:ascii="Calibri" w:hAnsi="Calibri" w:cs="Calibri"/>
        </w:rPr>
        <w:t xml:space="preserve"> в информационной системе персональных данных либо были извлечены из нее.</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w:t>
      </w:r>
      <w:r>
        <w:rPr>
          <w:rFonts w:ascii="Calibri" w:hAnsi="Calibri" w:cs="Calibri"/>
        </w:rPr>
        <w:lastRenderedPageBreak/>
        <w:t>настоящего Положения.</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II. Особенности организации</w:t>
      </w:r>
    </w:p>
    <w:p w:rsidR="000B3CBA" w:rsidRDefault="000B3CBA">
      <w:pPr>
        <w:widowControl w:val="0"/>
        <w:autoSpaceDE w:val="0"/>
        <w:autoSpaceDN w:val="0"/>
        <w:adjustRightInd w:val="0"/>
        <w:spacing w:after="0" w:line="240" w:lineRule="auto"/>
        <w:jc w:val="center"/>
        <w:rPr>
          <w:rFonts w:ascii="Calibri" w:hAnsi="Calibri" w:cs="Calibri"/>
        </w:rPr>
      </w:pPr>
      <w:r>
        <w:rPr>
          <w:rFonts w:ascii="Calibri" w:hAnsi="Calibri" w:cs="Calibri"/>
        </w:rPr>
        <w:t>обработки персональных данных, осуществляемой</w:t>
      </w:r>
    </w:p>
    <w:p w:rsidR="000B3CBA" w:rsidRDefault="000B3CBA">
      <w:pPr>
        <w:widowControl w:val="0"/>
        <w:autoSpaceDE w:val="0"/>
        <w:autoSpaceDN w:val="0"/>
        <w:adjustRightInd w:val="0"/>
        <w:spacing w:after="0" w:line="240" w:lineRule="auto"/>
        <w:jc w:val="center"/>
        <w:rPr>
          <w:rFonts w:ascii="Calibri" w:hAnsi="Calibri" w:cs="Calibri"/>
        </w:rPr>
      </w:pPr>
      <w:r>
        <w:rPr>
          <w:rFonts w:ascii="Calibri" w:hAnsi="Calibri" w:cs="Calibri"/>
        </w:rPr>
        <w:t>без использования средств автоматизации</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ascii="Calibri" w:hAnsi="Calibri" w:cs="Calibri"/>
        </w:rPr>
        <w:t>цели</w:t>
      </w:r>
      <w:proofErr w:type="gramEnd"/>
      <w:r>
        <w:rPr>
          <w:rFonts w:ascii="Calibri" w:hAnsi="Calibri" w:cs="Calibri"/>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Pr>
          <w:rFonts w:ascii="Calibri" w:hAnsi="Calibri" w:cs="Calibri"/>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B3CBA" w:rsidRDefault="000B3C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Pr>
          <w:rFonts w:ascii="Calibri" w:hAnsi="Calibri" w:cs="Calibri"/>
        </w:rPr>
        <w:t xml:space="preserve"> их обработки, общее описание используемых оператором способов обработки персональных данных;</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типовая форма должна исключать объединение полей, предназначенных для внесения персональных данных, </w:t>
      </w:r>
      <w:proofErr w:type="gramStart"/>
      <w:r>
        <w:rPr>
          <w:rFonts w:ascii="Calibri" w:hAnsi="Calibri" w:cs="Calibri"/>
        </w:rPr>
        <w:t>цели</w:t>
      </w:r>
      <w:proofErr w:type="gramEnd"/>
      <w:r>
        <w:rPr>
          <w:rFonts w:ascii="Calibri" w:hAnsi="Calibri" w:cs="Calibri"/>
        </w:rPr>
        <w:t xml:space="preserve"> обработки которых заведомо не совместимы.</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0B3CBA" w:rsidRDefault="000B3C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Pr>
          <w:rFonts w:ascii="Calibri" w:hAnsi="Calibri" w:cs="Calibri"/>
        </w:rPr>
        <w:t xml:space="preserve"> сведения о порядке пропуска субъекта персональных данных на территорию, на которой находится оператор, </w:t>
      </w:r>
      <w:r>
        <w:rPr>
          <w:rFonts w:ascii="Calibri" w:hAnsi="Calibri" w:cs="Calibri"/>
        </w:rPr>
        <w:lastRenderedPageBreak/>
        <w:t>без подтверждения подлинности персональных данных, сообщенных субъектом персональных данных;</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копирование содержащейся в таких журналах (реестрах, книгах) информации не допускается;</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0B3CBA" w:rsidRDefault="000B3CBA">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B3CBA" w:rsidRDefault="000B3CBA">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Правила, предусмотренные </w:t>
      </w:r>
      <w:hyperlink w:anchor="Par56" w:history="1">
        <w:r>
          <w:rPr>
            <w:rFonts w:ascii="Calibri" w:hAnsi="Calibri" w:cs="Calibri"/>
            <w:color w:val="0000FF"/>
          </w:rPr>
          <w:t>пунктами 9</w:t>
        </w:r>
      </w:hyperlink>
      <w:r>
        <w:rPr>
          <w:rFonts w:ascii="Calibri" w:hAnsi="Calibri" w:cs="Calibri"/>
        </w:rPr>
        <w:t xml:space="preserve"> и </w:t>
      </w:r>
      <w:hyperlink w:anchor="Par59" w:history="1">
        <w:r>
          <w:rPr>
            <w:rFonts w:ascii="Calibri" w:hAnsi="Calibri" w:cs="Calibri"/>
            <w:color w:val="0000FF"/>
          </w:rPr>
          <w:t>10</w:t>
        </w:r>
      </w:hyperlink>
      <w:r>
        <w:rPr>
          <w:rFonts w:ascii="Calibri" w:hAnsi="Calibri" w:cs="Calibri"/>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Pr>
          <w:rFonts w:ascii="Calibri" w:hAnsi="Calibri" w:cs="Calibri"/>
        </w:rPr>
        <w:t>изменениях</w:t>
      </w:r>
      <w:proofErr w:type="gramEnd"/>
      <w:r>
        <w:rPr>
          <w:rFonts w:ascii="Calibri" w:hAnsi="Calibri" w:cs="Calibri"/>
        </w:rPr>
        <w:t xml:space="preserve"> либо путем изготовления нового материального носителя с уточненными персональными данными.</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jc w:val="center"/>
        <w:outlineLvl w:val="1"/>
        <w:rPr>
          <w:rFonts w:ascii="Calibri" w:hAnsi="Calibri" w:cs="Calibri"/>
        </w:rPr>
      </w:pPr>
      <w:bookmarkStart w:id="7" w:name="Par63"/>
      <w:bookmarkEnd w:id="7"/>
      <w:r>
        <w:rPr>
          <w:rFonts w:ascii="Calibri" w:hAnsi="Calibri" w:cs="Calibri"/>
        </w:rPr>
        <w:t>III. Меры по обеспечению безопасности</w:t>
      </w:r>
    </w:p>
    <w:p w:rsidR="000B3CBA" w:rsidRDefault="000B3CBA">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персональных данных при их обработке, осуществляемой</w:t>
      </w:r>
    </w:p>
    <w:p w:rsidR="000B3CBA" w:rsidRDefault="000B3CBA">
      <w:pPr>
        <w:widowControl w:val="0"/>
        <w:autoSpaceDE w:val="0"/>
        <w:autoSpaceDN w:val="0"/>
        <w:adjustRightInd w:val="0"/>
        <w:spacing w:after="0" w:line="240" w:lineRule="auto"/>
        <w:jc w:val="center"/>
        <w:rPr>
          <w:rFonts w:ascii="Calibri" w:hAnsi="Calibri" w:cs="Calibri"/>
        </w:rPr>
      </w:pPr>
      <w:r>
        <w:rPr>
          <w:rFonts w:ascii="Calibri" w:hAnsi="Calibri" w:cs="Calibri"/>
        </w:rPr>
        <w:t>без использования средств автоматизации</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B3CBA" w:rsidRDefault="000B3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autoSpaceDE w:val="0"/>
        <w:autoSpaceDN w:val="0"/>
        <w:adjustRightInd w:val="0"/>
        <w:spacing w:after="0" w:line="240" w:lineRule="auto"/>
        <w:ind w:firstLine="540"/>
        <w:jc w:val="both"/>
        <w:rPr>
          <w:rFonts w:ascii="Calibri" w:hAnsi="Calibri" w:cs="Calibri"/>
        </w:rPr>
      </w:pPr>
    </w:p>
    <w:p w:rsidR="000B3CBA" w:rsidRDefault="000B3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360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3CBA"/>
    <w:rsid w:val="000B3CBA"/>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936A8E83F72EE004F11F6787B025EE95EC63A81D436D135738321F48937CB5C074CCA8FD2589E01qA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2014-03-26T07:18:00Z</dcterms:created>
  <dcterms:modified xsi:type="dcterms:W3CDTF">2014-03-26T07:18:00Z</dcterms:modified>
</cp:coreProperties>
</file>