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29" w:rsidRPr="001C2829" w:rsidRDefault="001C2829" w:rsidP="001C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Look w:val="01E0"/>
      </w:tblPr>
      <w:tblGrid>
        <w:gridCol w:w="10206"/>
      </w:tblGrid>
      <w:tr w:rsidR="001C2829" w:rsidRPr="001C2829" w:rsidTr="001C2829">
        <w:trPr>
          <w:trHeight w:val="993"/>
        </w:trPr>
        <w:tc>
          <w:tcPr>
            <w:tcW w:w="10206" w:type="dxa"/>
          </w:tcPr>
          <w:p w:rsidR="001C2829" w:rsidRPr="001C2829" w:rsidRDefault="001C2829" w:rsidP="001C282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04825" cy="609600"/>
                  <wp:effectExtent l="19050" t="0" r="9525" b="0"/>
                  <wp:docPr id="17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829" w:rsidRPr="001C2829" w:rsidRDefault="001C2829" w:rsidP="001C282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829" w:rsidRPr="001C2829" w:rsidTr="001C2829">
        <w:trPr>
          <w:trHeight w:val="1871"/>
        </w:trPr>
        <w:tc>
          <w:tcPr>
            <w:tcW w:w="10206" w:type="dxa"/>
          </w:tcPr>
          <w:p w:rsidR="001C2829" w:rsidRPr="001C2829" w:rsidRDefault="001C2829" w:rsidP="001C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829" w:rsidRPr="001C2829" w:rsidRDefault="001C2829" w:rsidP="001C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829" w:rsidRPr="001C2829" w:rsidRDefault="001C2829" w:rsidP="001C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829" w:rsidRPr="001C2829" w:rsidRDefault="001C2829" w:rsidP="001C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1C2829" w:rsidRPr="001C2829" w:rsidRDefault="001C2829" w:rsidP="001C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СЕВЕРО-КАВКАЗСКОМУ ФЕДЕРАЛЬНОМУ ОКРУГУ</w:t>
            </w:r>
          </w:p>
          <w:p w:rsidR="001C2829" w:rsidRDefault="001C2829" w:rsidP="001C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829" w:rsidRDefault="001C2829" w:rsidP="001C282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pacing w:val="80"/>
                <w:sz w:val="48"/>
                <w:szCs w:val="48"/>
                <w:lang w:eastAsia="ru-RU"/>
              </w:rPr>
            </w:pPr>
            <w:r w:rsidRPr="001C2829">
              <w:rPr>
                <w:rFonts w:ascii="Times New Roman" w:eastAsia="Times New Roman" w:hAnsi="Times New Roman" w:cs="Times New Roman"/>
                <w:spacing w:val="80"/>
                <w:sz w:val="48"/>
                <w:szCs w:val="48"/>
                <w:lang w:eastAsia="ru-RU"/>
              </w:rPr>
              <w:t>ПРИКАЗ</w:t>
            </w:r>
          </w:p>
          <w:p w:rsidR="001C2829" w:rsidRPr="001C2829" w:rsidRDefault="001C2829" w:rsidP="001C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  <w:p w:rsidR="001C2829" w:rsidRPr="00115BF8" w:rsidRDefault="00115BF8" w:rsidP="001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24.01.2018</w:t>
            </w:r>
            <w:r w:rsidR="001C2829" w:rsidRPr="0011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1C2829" w:rsidRPr="0011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</w:p>
          <w:p w:rsidR="001C2829" w:rsidRPr="001C2829" w:rsidRDefault="001C2829" w:rsidP="001C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Ставрополь</w:t>
            </w:r>
          </w:p>
        </w:tc>
      </w:tr>
    </w:tbl>
    <w:p w:rsidR="001C2829" w:rsidRPr="001C2829" w:rsidRDefault="001C2829" w:rsidP="001C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829" w:rsidRPr="001C2829" w:rsidRDefault="001C2829" w:rsidP="001C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5D2" w:rsidRPr="00743BF8" w:rsidRDefault="005635D2" w:rsidP="005635D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43BF8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auto"/>
          <w:sz w:val="28"/>
          <w:szCs w:val="28"/>
        </w:rPr>
        <w:t>внесении изменений в Положение о подразделении по профилактике коррупционных и иных правонарушений Управления Федеральной службы по надзору в сфере связи, информационных технологий и массовых коммуникаций по Северо-Кавказскому федеральному округу</w:t>
      </w:r>
    </w:p>
    <w:p w:rsidR="005635D2" w:rsidRDefault="005635D2" w:rsidP="005635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35D2" w:rsidRPr="005635D2" w:rsidRDefault="005635D2" w:rsidP="005635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пункта 9 Указа Президента Российской Федерации от 19 сентября 2017 г.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 </w:t>
      </w:r>
      <w:proofErr w:type="gramStart"/>
      <w:r w:rsidRPr="005635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6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5635D2" w:rsidRDefault="005635D2" w:rsidP="005635D2">
      <w:pPr>
        <w:pStyle w:val="ConsPlusNormal"/>
        <w:widowControl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Изложить подпункт «б» пункта 6 Положения о подразделении по профилактике коррупционных и иных правонарушений Управления Федеральной службы по надзору в сфере связи информационных технологий и массовых коммуникаций по Северо-Кавказскому федеральному округу, утвержденного приказом Управления Федеральной службы по надзору в сфере связи, информационных технологий и массовых коммуникаций по Северо-Кавказскому федеральному округу от 30 мая 2016 г. № 110 «О подразделении по профилактике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</w:t>
      </w:r>
      <w:r w:rsidRPr="00563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Роскомнадзора по Северо-Кавказскому федеральному округу», в следующей редакции:</w:t>
      </w:r>
    </w:p>
    <w:p w:rsidR="005635D2" w:rsidRPr="000B25D6" w:rsidRDefault="005635D2" w:rsidP="005635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D2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5635D2">
        <w:rPr>
          <w:rFonts w:ascii="Times New Roman" w:hAnsi="Times New Roman" w:cs="Times New Roman"/>
          <w:sz w:val="28"/>
          <w:szCs w:val="28"/>
        </w:rPr>
        <w:t>подготавливает для направления в установленном порядке в федеральные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5D2">
        <w:rPr>
          <w:rFonts w:ascii="Times New Roman" w:hAnsi="Times New Roman" w:cs="Times New Roman"/>
          <w:sz w:val="28"/>
          <w:szCs w:val="28"/>
        </w:rPr>
        <w:t>органы исполнительной власти, уполномоченные на осуществление оперативно-розыскной деятельности, в органы прокуратуры Российской Федерации,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5D2">
        <w:rPr>
          <w:rFonts w:ascii="Times New Roman" w:hAnsi="Times New Roman" w:cs="Times New Roman"/>
          <w:sz w:val="28"/>
          <w:szCs w:val="28"/>
        </w:rPr>
        <w:t>федеральные государственные органы, территориальные органы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5D2">
        <w:rPr>
          <w:rFonts w:ascii="Times New Roman" w:hAnsi="Times New Roman" w:cs="Times New Roman"/>
          <w:sz w:val="28"/>
          <w:szCs w:val="28"/>
        </w:rPr>
        <w:t>государственных органов, государственные органы субъектов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5D2">
        <w:rPr>
          <w:rFonts w:ascii="Times New Roman" w:hAnsi="Times New Roman" w:cs="Times New Roman"/>
          <w:sz w:val="28"/>
          <w:szCs w:val="28"/>
        </w:rPr>
        <w:t>Федерации, органы местного самоуправления, на предприятия, в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5D2">
        <w:rPr>
          <w:rFonts w:ascii="Times New Roman" w:hAnsi="Times New Roman" w:cs="Times New Roman"/>
          <w:sz w:val="28"/>
          <w:szCs w:val="28"/>
        </w:rPr>
        <w:t>общественные объединения запросы об имеющихся у них сведениях о доходах,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35D2">
        <w:rPr>
          <w:rFonts w:ascii="Times New Roman" w:hAnsi="Times New Roman" w:cs="Times New Roman"/>
          <w:sz w:val="28"/>
          <w:szCs w:val="28"/>
        </w:rPr>
        <w:lastRenderedPageBreak/>
        <w:t>расходах, об имуществе и обязательствах имущественного характера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5D2">
        <w:rPr>
          <w:rFonts w:ascii="Times New Roman" w:hAnsi="Times New Roman" w:cs="Times New Roman"/>
          <w:sz w:val="28"/>
          <w:szCs w:val="28"/>
        </w:rPr>
        <w:t>государственных гражданских служащих, их супруг (супругов)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5D2">
        <w:rPr>
          <w:rFonts w:ascii="Times New Roman" w:hAnsi="Times New Roman" w:cs="Times New Roman"/>
          <w:sz w:val="28"/>
          <w:szCs w:val="28"/>
        </w:rPr>
        <w:t>несовершеннолетних детей, о соблюдении ими запретов, ограничений и 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5D2">
        <w:rPr>
          <w:rFonts w:ascii="Times New Roman" w:hAnsi="Times New Roman" w:cs="Times New Roman"/>
          <w:sz w:val="28"/>
          <w:szCs w:val="28"/>
        </w:rPr>
        <w:t>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, а также об иных сведениях в случаях, предусмотренных нормативными правовыми актами Российской Федерации;».</w:t>
      </w:r>
      <w:proofErr w:type="gramEnd"/>
    </w:p>
    <w:p w:rsidR="005635D2" w:rsidRDefault="005635D2" w:rsidP="005635D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D5C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635D2" w:rsidRPr="00B36CE6" w:rsidRDefault="005635D2" w:rsidP="005635D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5D2" w:rsidRPr="005635D2" w:rsidRDefault="005635D2" w:rsidP="005635D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5D2" w:rsidRDefault="005635D2" w:rsidP="005635D2">
      <w:pPr>
        <w:spacing w:after="0"/>
        <w:rPr>
          <w:rFonts w:ascii="Times New Roman" w:hAnsi="Times New Roman"/>
          <w:sz w:val="28"/>
        </w:rPr>
      </w:pPr>
    </w:p>
    <w:p w:rsidR="005635D2" w:rsidRPr="005635D2" w:rsidRDefault="005635D2" w:rsidP="005635D2">
      <w:pPr>
        <w:spacing w:after="0"/>
        <w:rPr>
          <w:rFonts w:ascii="Times New Roman" w:hAnsi="Times New Roman"/>
          <w:sz w:val="28"/>
        </w:rPr>
      </w:pPr>
      <w:r w:rsidRPr="005635D2">
        <w:rPr>
          <w:rFonts w:ascii="Times New Roman" w:hAnsi="Times New Roman"/>
          <w:sz w:val="28"/>
        </w:rPr>
        <w:t xml:space="preserve">Руководитель                                               </w:t>
      </w:r>
      <w:r>
        <w:rPr>
          <w:rFonts w:ascii="Times New Roman" w:hAnsi="Times New Roman"/>
          <w:sz w:val="28"/>
        </w:rPr>
        <w:t xml:space="preserve">              </w:t>
      </w:r>
      <w:r w:rsidRPr="005635D2">
        <w:rPr>
          <w:rFonts w:ascii="Times New Roman" w:hAnsi="Times New Roman"/>
          <w:sz w:val="28"/>
        </w:rPr>
        <w:t xml:space="preserve">                                  Д.В. </w:t>
      </w:r>
      <w:proofErr w:type="spellStart"/>
      <w:r w:rsidRPr="005635D2">
        <w:rPr>
          <w:rFonts w:ascii="Times New Roman" w:hAnsi="Times New Roman"/>
          <w:sz w:val="28"/>
        </w:rPr>
        <w:t>Поляничев</w:t>
      </w:r>
      <w:proofErr w:type="spellEnd"/>
    </w:p>
    <w:p w:rsidR="00925553" w:rsidRDefault="00925553"/>
    <w:sectPr w:rsidR="00925553" w:rsidSect="001C2829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0EB"/>
    <w:multiLevelType w:val="hybridMultilevel"/>
    <w:tmpl w:val="EF121786"/>
    <w:lvl w:ilvl="0" w:tplc="1BACD84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AD17A3"/>
    <w:multiLevelType w:val="hybridMultilevel"/>
    <w:tmpl w:val="EFBC9AE6"/>
    <w:lvl w:ilvl="0" w:tplc="7FB82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1C2829"/>
    <w:rsid w:val="00115BF8"/>
    <w:rsid w:val="001C2829"/>
    <w:rsid w:val="002A748B"/>
    <w:rsid w:val="005635D2"/>
    <w:rsid w:val="00925553"/>
    <w:rsid w:val="00B37235"/>
    <w:rsid w:val="00DC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53"/>
  </w:style>
  <w:style w:type="paragraph" w:styleId="1">
    <w:name w:val="heading 1"/>
    <w:basedOn w:val="a"/>
    <w:next w:val="a"/>
    <w:link w:val="10"/>
    <w:uiPriority w:val="99"/>
    <w:qFormat/>
    <w:rsid w:val="005635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8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635D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5">
    <w:name w:val="Table Grid"/>
    <w:basedOn w:val="a1"/>
    <w:uiPriority w:val="99"/>
    <w:rsid w:val="00563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63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doronin</dc:creator>
  <cp:lastModifiedBy>shayahmetova</cp:lastModifiedBy>
  <cp:revision>2</cp:revision>
  <dcterms:created xsi:type="dcterms:W3CDTF">2018-01-23T07:58:00Z</dcterms:created>
  <dcterms:modified xsi:type="dcterms:W3CDTF">2023-09-14T13:04:00Z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