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2" w:rsidRDefault="00A55012" w:rsidP="008B082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Управлением </w:t>
      </w:r>
      <w:proofErr w:type="spellStart"/>
      <w:r>
        <w:t>Роскомнадзора</w:t>
      </w:r>
      <w:proofErr w:type="spellEnd"/>
      <w:r>
        <w:t xml:space="preserve"> по </w:t>
      </w:r>
      <w:proofErr w:type="spellStart"/>
      <w:r>
        <w:t>Северо-Кавказскому</w:t>
      </w:r>
      <w:proofErr w:type="spellEnd"/>
      <w:r>
        <w:t xml:space="preserve"> федеральному округу              </w:t>
      </w:r>
      <w:r w:rsidR="00C765B6">
        <w:t>22.12</w:t>
      </w:r>
      <w:r w:rsidR="008B082C">
        <w:t>.2021</w:t>
      </w:r>
      <w:r>
        <w:t xml:space="preserve"> года был проведен конкурс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 Российской Федерации:</w:t>
      </w:r>
    </w:p>
    <w:p w:rsidR="00A55012" w:rsidRPr="00C765B6" w:rsidRDefault="00A55012" w:rsidP="008B082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C765B6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C765B6">
        <w:rPr>
          <w:rFonts w:ascii="Times New Roman" w:hAnsi="Times New Roman"/>
        </w:rPr>
        <w:t>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 Российской Федерации</w:t>
      </w:r>
      <w:r w:rsidRPr="00C765B6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Ульбашева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Алла Николаевна,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Грудинина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Юлия Александровна, Тимошенко Любовь Андреевна, Зарецкий Александр Владиславович,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Енгибарян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Алина Артуровна, Живица Евгений Николаевич, Савинов Виктор Константинович.</w:t>
      </w:r>
      <w:r w:rsidR="00C765B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 w:rsidRPr="00C765B6">
        <w:rPr>
          <w:rFonts w:ascii="Times New Roman" w:hAnsi="Times New Roman"/>
          <w:sz w:val="24"/>
          <w:szCs w:val="24"/>
        </w:rPr>
        <w:t>Все кандидаты были допущены ко второму этапу конкурса.</w:t>
      </w:r>
    </w:p>
    <w:p w:rsidR="008B082C" w:rsidRDefault="00A55012" w:rsidP="008B08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Ульбашева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Алла Николаевна,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Грудинина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Юлия Александровна, Тимошенко Любовь Андреевна, Зарецкий Александр Владиславович,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Енгибарян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Алина Артуровна, Савинов Виктор Константинович</w:t>
      </w:r>
      <w:r w:rsidR="008B082C">
        <w:rPr>
          <w:rFonts w:ascii="Times New Roman" w:hAnsi="Times New Roman"/>
          <w:sz w:val="24"/>
          <w:szCs w:val="24"/>
        </w:rPr>
        <w:t>.</w:t>
      </w:r>
    </w:p>
    <w:p w:rsidR="008B082C" w:rsidRDefault="008B082C" w:rsidP="008B08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r w:rsidR="00C765B6" w:rsidRPr="00C765B6">
        <w:rPr>
          <w:rFonts w:ascii="Times New Roman" w:hAnsi="Times New Roman"/>
          <w:sz w:val="24"/>
          <w:szCs w:val="28"/>
        </w:rPr>
        <w:t>Живица Евгений Николаевич</w:t>
      </w:r>
      <w:r w:rsidR="00C765B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 явилс</w:t>
      </w:r>
      <w:r w:rsidR="00C765B6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на второй этап конкурса. </w:t>
      </w:r>
    </w:p>
    <w:p w:rsidR="00A55012" w:rsidRDefault="00A55012" w:rsidP="008B08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  конкурсной комиссией приняты решения о включении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кадровый резерв следующих кандидатов: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Ульбашева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Алла Николаевна,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Грудинина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Юлия Александровна, Тимошенко Любовь Андреевна, Зарецкий Александр Владиславович, </w:t>
      </w:r>
      <w:proofErr w:type="spellStart"/>
      <w:r w:rsidR="00C765B6" w:rsidRPr="00C765B6">
        <w:rPr>
          <w:rFonts w:ascii="Times New Roman" w:hAnsi="Times New Roman"/>
          <w:sz w:val="24"/>
          <w:szCs w:val="28"/>
        </w:rPr>
        <w:t>Енгибарян</w:t>
      </w:r>
      <w:proofErr w:type="spellEnd"/>
      <w:r w:rsidR="00C765B6" w:rsidRPr="00C765B6">
        <w:rPr>
          <w:rFonts w:ascii="Times New Roman" w:hAnsi="Times New Roman"/>
          <w:sz w:val="24"/>
          <w:szCs w:val="28"/>
        </w:rPr>
        <w:t xml:space="preserve"> Алина Артуровна, Савинов Виктор Константинович</w:t>
      </w:r>
      <w:r>
        <w:rPr>
          <w:rFonts w:ascii="Times New Roman" w:hAnsi="Times New Roman"/>
          <w:sz w:val="24"/>
          <w:szCs w:val="24"/>
        </w:rPr>
        <w:t>.</w:t>
      </w:r>
    </w:p>
    <w:p w:rsidR="00A55012" w:rsidRDefault="00A55012" w:rsidP="008B082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участникам направлены уведомления о результатах конкурса. </w:t>
      </w:r>
    </w:p>
    <w:p w:rsidR="00040B2A" w:rsidRDefault="00040B2A" w:rsidP="00A55012">
      <w:pPr>
        <w:rPr>
          <w:szCs w:val="24"/>
        </w:rPr>
      </w:pPr>
    </w:p>
    <w:p w:rsidR="008B082C" w:rsidRPr="00A55012" w:rsidRDefault="008B082C" w:rsidP="00A55012">
      <w:pPr>
        <w:rPr>
          <w:szCs w:val="24"/>
        </w:rPr>
      </w:pPr>
    </w:p>
    <w:sectPr w:rsidR="008B082C" w:rsidRPr="00A55012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7B0"/>
    <w:multiLevelType w:val="hybridMultilevel"/>
    <w:tmpl w:val="452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0D10"/>
    <w:multiLevelType w:val="hybridMultilevel"/>
    <w:tmpl w:val="6B3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26"/>
    <w:rsid w:val="00025E31"/>
    <w:rsid w:val="00037381"/>
    <w:rsid w:val="000409BD"/>
    <w:rsid w:val="00040B2A"/>
    <w:rsid w:val="000D04A0"/>
    <w:rsid w:val="000E28F1"/>
    <w:rsid w:val="0011589A"/>
    <w:rsid w:val="001324C9"/>
    <w:rsid w:val="001A0C52"/>
    <w:rsid w:val="0020727E"/>
    <w:rsid w:val="0022719D"/>
    <w:rsid w:val="00277B42"/>
    <w:rsid w:val="002D1163"/>
    <w:rsid w:val="002E3ED9"/>
    <w:rsid w:val="003258A1"/>
    <w:rsid w:val="00325C46"/>
    <w:rsid w:val="00436BAD"/>
    <w:rsid w:val="00472FD3"/>
    <w:rsid w:val="00497E57"/>
    <w:rsid w:val="004A6C00"/>
    <w:rsid w:val="004B2769"/>
    <w:rsid w:val="004C5609"/>
    <w:rsid w:val="004D7F28"/>
    <w:rsid w:val="004F24AB"/>
    <w:rsid w:val="00530F94"/>
    <w:rsid w:val="00566F59"/>
    <w:rsid w:val="00595B6F"/>
    <w:rsid w:val="00710DAD"/>
    <w:rsid w:val="00787A26"/>
    <w:rsid w:val="007D31F7"/>
    <w:rsid w:val="007F4514"/>
    <w:rsid w:val="0084617A"/>
    <w:rsid w:val="00892AC6"/>
    <w:rsid w:val="008B0430"/>
    <w:rsid w:val="008B082C"/>
    <w:rsid w:val="00960492"/>
    <w:rsid w:val="009A7322"/>
    <w:rsid w:val="009B2D41"/>
    <w:rsid w:val="009C1BAE"/>
    <w:rsid w:val="009D73E2"/>
    <w:rsid w:val="00A06E0B"/>
    <w:rsid w:val="00A12431"/>
    <w:rsid w:val="00A21B91"/>
    <w:rsid w:val="00A337BA"/>
    <w:rsid w:val="00A55012"/>
    <w:rsid w:val="00A70885"/>
    <w:rsid w:val="00A84DFA"/>
    <w:rsid w:val="00A92E3C"/>
    <w:rsid w:val="00AB38EC"/>
    <w:rsid w:val="00AD60E8"/>
    <w:rsid w:val="00B42EE3"/>
    <w:rsid w:val="00B56205"/>
    <w:rsid w:val="00BA16DE"/>
    <w:rsid w:val="00BE05E2"/>
    <w:rsid w:val="00BE59AD"/>
    <w:rsid w:val="00C6184A"/>
    <w:rsid w:val="00C765B6"/>
    <w:rsid w:val="00CF23CF"/>
    <w:rsid w:val="00D103A7"/>
    <w:rsid w:val="00D24B15"/>
    <w:rsid w:val="00D31113"/>
    <w:rsid w:val="00D71240"/>
    <w:rsid w:val="00D849E3"/>
    <w:rsid w:val="00DE2C4C"/>
    <w:rsid w:val="00E175B9"/>
    <w:rsid w:val="00E611F0"/>
    <w:rsid w:val="00E94829"/>
    <w:rsid w:val="00EE53C9"/>
    <w:rsid w:val="00F00AEC"/>
    <w:rsid w:val="00F2241E"/>
    <w:rsid w:val="00F45449"/>
    <w:rsid w:val="00FC3DB2"/>
    <w:rsid w:val="00FC4366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082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8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Роскомназора по СК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shayahmetova</cp:lastModifiedBy>
  <cp:revision>2</cp:revision>
  <dcterms:created xsi:type="dcterms:W3CDTF">2021-12-23T12:05:00Z</dcterms:created>
  <dcterms:modified xsi:type="dcterms:W3CDTF">2021-12-23T12:05:00Z</dcterms:modified>
</cp:coreProperties>
</file>