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47" w:rsidRPr="00C55247" w:rsidRDefault="00C55247">
      <w:pPr>
        <w:pStyle w:val="ConsPlusTitlePage"/>
        <w:rPr>
          <w:rFonts w:ascii="Times New Roman" w:hAnsi="Times New Roman" w:cs="Times New Roman"/>
        </w:rPr>
      </w:pPr>
      <w:r w:rsidRPr="00C55247">
        <w:rPr>
          <w:rFonts w:ascii="Times New Roman" w:hAnsi="Times New Roman" w:cs="Times New Roman"/>
        </w:rPr>
        <w:t xml:space="preserve">Документ предоставлен </w:t>
      </w:r>
      <w:hyperlink r:id="rId4" w:history="1">
        <w:proofErr w:type="spellStart"/>
        <w:r w:rsidRPr="00C55247">
          <w:rPr>
            <w:rFonts w:ascii="Times New Roman" w:hAnsi="Times New Roman" w:cs="Times New Roman"/>
            <w:color w:val="0000FF"/>
          </w:rPr>
          <w:t>КонсультантПлюс</w:t>
        </w:r>
        <w:proofErr w:type="spellEnd"/>
      </w:hyperlink>
      <w:r w:rsidRPr="00C55247">
        <w:rPr>
          <w:rFonts w:ascii="Times New Roman" w:hAnsi="Times New Roman" w:cs="Times New Roman"/>
        </w:rPr>
        <w:br/>
      </w:r>
    </w:p>
    <w:p w:rsidR="00C55247" w:rsidRPr="00C55247" w:rsidRDefault="00C5524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5247" w:rsidRPr="00C55247">
        <w:tc>
          <w:tcPr>
            <w:tcW w:w="4677" w:type="dxa"/>
            <w:tcBorders>
              <w:top w:val="nil"/>
              <w:left w:val="nil"/>
              <w:bottom w:val="nil"/>
              <w:right w:val="nil"/>
            </w:tcBorders>
          </w:tcPr>
          <w:p w:rsidR="00C55247" w:rsidRPr="00C55247" w:rsidRDefault="00C55247">
            <w:pPr>
              <w:pStyle w:val="ConsPlusNormal"/>
              <w:rPr>
                <w:rFonts w:ascii="Times New Roman" w:hAnsi="Times New Roman" w:cs="Times New Roman"/>
              </w:rPr>
            </w:pPr>
            <w:r w:rsidRPr="00C55247">
              <w:rPr>
                <w:rFonts w:ascii="Times New Roman" w:hAnsi="Times New Roman" w:cs="Times New Roman"/>
              </w:rPr>
              <w:t>17 апреля 2012 года</w:t>
            </w:r>
          </w:p>
        </w:tc>
        <w:tc>
          <w:tcPr>
            <w:tcW w:w="4677" w:type="dxa"/>
            <w:tcBorders>
              <w:top w:val="nil"/>
              <w:left w:val="nil"/>
              <w:bottom w:val="nil"/>
              <w:right w:val="nil"/>
            </w:tcBorders>
          </w:tcPr>
          <w:p w:rsidR="00C55247" w:rsidRPr="00C55247" w:rsidRDefault="00C55247">
            <w:pPr>
              <w:pStyle w:val="ConsPlusNormal"/>
              <w:jc w:val="right"/>
              <w:rPr>
                <w:rFonts w:ascii="Times New Roman" w:hAnsi="Times New Roman" w:cs="Times New Roman"/>
              </w:rPr>
            </w:pPr>
            <w:r w:rsidRPr="00C55247">
              <w:rPr>
                <w:rFonts w:ascii="Times New Roman" w:hAnsi="Times New Roman" w:cs="Times New Roman"/>
              </w:rPr>
              <w:t>N 455</w:t>
            </w:r>
          </w:p>
        </w:tc>
      </w:tr>
    </w:tbl>
    <w:p w:rsidR="00C55247" w:rsidRPr="00C55247" w:rsidRDefault="00C55247">
      <w:pPr>
        <w:pStyle w:val="ConsPlusNormal"/>
        <w:pBdr>
          <w:top w:val="single" w:sz="6" w:space="0" w:color="auto"/>
        </w:pBdr>
        <w:spacing w:before="100" w:after="100"/>
        <w:jc w:val="both"/>
        <w:rPr>
          <w:rFonts w:ascii="Times New Roman" w:hAnsi="Times New Roman" w:cs="Times New Roman"/>
          <w:sz w:val="2"/>
          <w:szCs w:val="2"/>
        </w:rPr>
      </w:pPr>
    </w:p>
    <w:p w:rsidR="00C55247" w:rsidRPr="00C55247" w:rsidRDefault="00C55247">
      <w:pPr>
        <w:pStyle w:val="ConsPlusNormal"/>
        <w:jc w:val="both"/>
        <w:rPr>
          <w:rFonts w:ascii="Times New Roman" w:hAnsi="Times New Roman" w:cs="Times New Roman"/>
        </w:rPr>
      </w:pPr>
    </w:p>
    <w:p w:rsidR="00C55247" w:rsidRPr="00C55247" w:rsidRDefault="00C55247">
      <w:pPr>
        <w:pStyle w:val="ConsPlusTitle"/>
        <w:jc w:val="center"/>
        <w:rPr>
          <w:rFonts w:ascii="Times New Roman" w:hAnsi="Times New Roman" w:cs="Times New Roman"/>
        </w:rPr>
      </w:pPr>
      <w:r w:rsidRPr="00C55247">
        <w:rPr>
          <w:rFonts w:ascii="Times New Roman" w:hAnsi="Times New Roman" w:cs="Times New Roman"/>
        </w:rPr>
        <w:t>УКАЗ</w:t>
      </w:r>
    </w:p>
    <w:p w:rsidR="00C55247" w:rsidRPr="00C55247" w:rsidRDefault="00C55247">
      <w:pPr>
        <w:pStyle w:val="ConsPlusTitle"/>
        <w:jc w:val="center"/>
        <w:rPr>
          <w:rFonts w:ascii="Times New Roman" w:hAnsi="Times New Roman" w:cs="Times New Roman"/>
        </w:rPr>
      </w:pPr>
    </w:p>
    <w:p w:rsidR="00C55247" w:rsidRPr="00C55247" w:rsidRDefault="00C55247">
      <w:pPr>
        <w:pStyle w:val="ConsPlusTitle"/>
        <w:jc w:val="center"/>
        <w:rPr>
          <w:rFonts w:ascii="Times New Roman" w:hAnsi="Times New Roman" w:cs="Times New Roman"/>
        </w:rPr>
      </w:pPr>
      <w:r w:rsidRPr="00C55247">
        <w:rPr>
          <w:rFonts w:ascii="Times New Roman" w:hAnsi="Times New Roman" w:cs="Times New Roman"/>
        </w:rPr>
        <w:t>ПРЕЗИДЕНТА РОССИЙСКОЙ ФЕДЕРАЦИИ</w:t>
      </w:r>
    </w:p>
    <w:p w:rsidR="00C55247" w:rsidRPr="00C55247" w:rsidRDefault="00C55247">
      <w:pPr>
        <w:pStyle w:val="ConsPlusTitle"/>
        <w:jc w:val="center"/>
        <w:rPr>
          <w:rFonts w:ascii="Times New Roman" w:hAnsi="Times New Roman" w:cs="Times New Roman"/>
        </w:rPr>
      </w:pPr>
    </w:p>
    <w:p w:rsidR="00C55247" w:rsidRPr="00C55247" w:rsidRDefault="00C55247">
      <w:pPr>
        <w:pStyle w:val="ConsPlusTitle"/>
        <w:jc w:val="center"/>
        <w:rPr>
          <w:rFonts w:ascii="Times New Roman" w:hAnsi="Times New Roman" w:cs="Times New Roman"/>
        </w:rPr>
      </w:pPr>
      <w:r w:rsidRPr="00C55247">
        <w:rPr>
          <w:rFonts w:ascii="Times New Roman" w:hAnsi="Times New Roman" w:cs="Times New Roman"/>
        </w:rPr>
        <w:t>ОБ ОБЩЕСТВЕННОМ ТЕЛЕВИДЕНИИ В РОССИЙСКОЙ ФЕДЕРАЦИИ</w:t>
      </w:r>
    </w:p>
    <w:p w:rsidR="00C55247" w:rsidRPr="00C55247" w:rsidRDefault="00C5524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5247" w:rsidRPr="00C55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247" w:rsidRPr="00C55247" w:rsidRDefault="00C5524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55247" w:rsidRPr="00C55247" w:rsidRDefault="00C5524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247" w:rsidRPr="00C55247" w:rsidRDefault="00C55247">
            <w:pPr>
              <w:pStyle w:val="ConsPlusNormal"/>
              <w:jc w:val="center"/>
              <w:rPr>
                <w:rFonts w:ascii="Times New Roman" w:hAnsi="Times New Roman" w:cs="Times New Roman"/>
              </w:rPr>
            </w:pPr>
            <w:r w:rsidRPr="00C55247">
              <w:rPr>
                <w:rFonts w:ascii="Times New Roman" w:hAnsi="Times New Roman" w:cs="Times New Roman"/>
                <w:color w:val="392C69"/>
              </w:rPr>
              <w:t>Список изменяющих документов</w:t>
            </w:r>
          </w:p>
          <w:p w:rsidR="00C55247" w:rsidRPr="00C55247" w:rsidRDefault="00C55247">
            <w:pPr>
              <w:pStyle w:val="ConsPlusNormal"/>
              <w:jc w:val="center"/>
              <w:rPr>
                <w:rFonts w:ascii="Times New Roman" w:hAnsi="Times New Roman" w:cs="Times New Roman"/>
              </w:rPr>
            </w:pPr>
            <w:r w:rsidRPr="00C55247">
              <w:rPr>
                <w:rFonts w:ascii="Times New Roman" w:hAnsi="Times New Roman" w:cs="Times New Roman"/>
                <w:color w:val="392C69"/>
              </w:rPr>
              <w:t xml:space="preserve">(в ред. </w:t>
            </w:r>
            <w:hyperlink r:id="rId5" w:history="1">
              <w:r w:rsidRPr="00C55247">
                <w:rPr>
                  <w:rFonts w:ascii="Times New Roman" w:hAnsi="Times New Roman" w:cs="Times New Roman"/>
                  <w:color w:val="0000FF"/>
                </w:rPr>
                <w:t>Указа</w:t>
              </w:r>
            </w:hyperlink>
            <w:r w:rsidRPr="00C55247">
              <w:rPr>
                <w:rFonts w:ascii="Times New Roman" w:hAnsi="Times New Roman" w:cs="Times New Roman"/>
                <w:color w:val="392C69"/>
              </w:rPr>
              <w:t xml:space="preserve"> Президента РФ от 17.09.2020 N 562)</w:t>
            </w:r>
          </w:p>
        </w:tc>
        <w:tc>
          <w:tcPr>
            <w:tcW w:w="113" w:type="dxa"/>
            <w:tcBorders>
              <w:top w:val="nil"/>
              <w:left w:val="nil"/>
              <w:bottom w:val="nil"/>
              <w:right w:val="nil"/>
            </w:tcBorders>
            <w:shd w:val="clear" w:color="auto" w:fill="F4F3F8"/>
            <w:tcMar>
              <w:top w:w="0" w:type="dxa"/>
              <w:left w:w="0" w:type="dxa"/>
              <w:bottom w:w="0" w:type="dxa"/>
              <w:right w:w="0" w:type="dxa"/>
            </w:tcMar>
          </w:tcPr>
          <w:p w:rsidR="00C55247" w:rsidRPr="00C55247" w:rsidRDefault="00C55247">
            <w:pPr>
              <w:rPr>
                <w:rFonts w:ascii="Times New Roman" w:hAnsi="Times New Roman" w:cs="Times New Roman"/>
              </w:rPr>
            </w:pPr>
          </w:p>
        </w:tc>
      </w:tr>
    </w:tbl>
    <w:p w:rsidR="00C55247" w:rsidRPr="00C55247" w:rsidRDefault="00C55247">
      <w:pPr>
        <w:pStyle w:val="ConsPlusNormal"/>
        <w:ind w:firstLine="540"/>
        <w:jc w:val="both"/>
        <w:rPr>
          <w:rFonts w:ascii="Times New Roman" w:hAnsi="Times New Roman" w:cs="Times New Roman"/>
        </w:rPr>
      </w:pPr>
    </w:p>
    <w:p w:rsidR="00C55247" w:rsidRPr="00C55247" w:rsidRDefault="00C55247">
      <w:pPr>
        <w:pStyle w:val="ConsPlusNormal"/>
        <w:ind w:firstLine="540"/>
        <w:jc w:val="both"/>
        <w:rPr>
          <w:rFonts w:ascii="Times New Roman" w:hAnsi="Times New Roman" w:cs="Times New Roman"/>
        </w:rPr>
      </w:pPr>
      <w:r w:rsidRPr="00C55247">
        <w:rPr>
          <w:rFonts w:ascii="Times New Roman" w:hAnsi="Times New Roman" w:cs="Times New Roman"/>
        </w:rPr>
        <w:t>В целях оперативного, достоверного и всестороннего информирования граждан Российской Федерации о текущих событиях в области внутренней и внешней политики, культуры, образования, науки, духовной жизни и в других областях постановляю:</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1. Считать целесообразным создание телеканала "Общественное телевидение России" (далее - телеканал).</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2. Администрации Президента Российской Федерации в 3-месячный срок обеспечить:</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 xml:space="preserve">а) образование Совета по общественному телевидению (далее - Совет), основной функцией которого является общественный </w:t>
      </w:r>
      <w:proofErr w:type="gramStart"/>
      <w:r w:rsidRPr="00C55247">
        <w:rPr>
          <w:rFonts w:ascii="Times New Roman" w:hAnsi="Times New Roman" w:cs="Times New Roman"/>
        </w:rPr>
        <w:t>контроль за</w:t>
      </w:r>
      <w:proofErr w:type="gramEnd"/>
      <w:r w:rsidRPr="00C55247">
        <w:rPr>
          <w:rFonts w:ascii="Times New Roman" w:hAnsi="Times New Roman" w:cs="Times New Roman"/>
        </w:rPr>
        <w:t xml:space="preserve"> деятельностью телеканала;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б) проведение первого заседания Совета.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3. Установить, что:</w:t>
      </w:r>
    </w:p>
    <w:p w:rsidR="00C55247" w:rsidRPr="00C55247" w:rsidRDefault="00C55247">
      <w:pPr>
        <w:pStyle w:val="ConsPlusNormal"/>
        <w:spacing w:before="220"/>
        <w:ind w:firstLine="540"/>
        <w:jc w:val="both"/>
        <w:rPr>
          <w:rFonts w:ascii="Times New Roman" w:hAnsi="Times New Roman" w:cs="Times New Roman"/>
        </w:rPr>
      </w:pPr>
      <w:proofErr w:type="gramStart"/>
      <w:r w:rsidRPr="00C55247">
        <w:rPr>
          <w:rFonts w:ascii="Times New Roman" w:hAnsi="Times New Roman" w:cs="Times New Roman"/>
        </w:rPr>
        <w:t>а) предложения по кандидатурам для включения в состав Совета представляются гражданами Российской Федерации и российскими юридическими лицами в Общественную палату Российской Федерации в соответствии с установленными ею порядком и сроками;</w:t>
      </w:r>
      <w:proofErr w:type="gramEnd"/>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б) состав Совета утверждается Президентом Российской Федерации из числа кандидатур, представляемых Общественной палатой Российской Федерации;</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в) в состав Совета входят председатель Совета, его заместители и члены Совета;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г) председатель Совета и его заместители избираются членами Совета;</w:t>
      </w:r>
    </w:p>
    <w:p w:rsidR="00C55247" w:rsidRPr="00C55247" w:rsidRDefault="00C55247">
      <w:pPr>
        <w:pStyle w:val="ConsPlusNormal"/>
        <w:spacing w:before="220"/>
        <w:ind w:firstLine="540"/>
        <w:jc w:val="both"/>
        <w:rPr>
          <w:rFonts w:ascii="Times New Roman" w:hAnsi="Times New Roman" w:cs="Times New Roman"/>
        </w:rPr>
      </w:pPr>
      <w:proofErr w:type="spellStart"/>
      <w:r w:rsidRPr="00C55247">
        <w:rPr>
          <w:rFonts w:ascii="Times New Roman" w:hAnsi="Times New Roman" w:cs="Times New Roman"/>
        </w:rPr>
        <w:t>д</w:t>
      </w:r>
      <w:proofErr w:type="spellEnd"/>
      <w:r w:rsidRPr="00C55247">
        <w:rPr>
          <w:rFonts w:ascii="Times New Roman" w:hAnsi="Times New Roman" w:cs="Times New Roman"/>
        </w:rPr>
        <w:t>) члены Совета назначаются сроком на пять лет;</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е) члены Совета осуществляют свою деятельность на безвозмездной основе;</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ж) членами Совета не могут быть сенаторы Российской Федерации, депутаты Государственной Думы Федерального Собрания Российской Федерации, члены Общественной палаты Российской Федерации,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должности муниципальной службы;</w:t>
      </w:r>
    </w:p>
    <w:p w:rsidR="00C55247" w:rsidRPr="00C55247" w:rsidRDefault="00C55247">
      <w:pPr>
        <w:pStyle w:val="ConsPlusNormal"/>
        <w:jc w:val="both"/>
        <w:rPr>
          <w:rFonts w:ascii="Times New Roman" w:hAnsi="Times New Roman" w:cs="Times New Roman"/>
        </w:rPr>
      </w:pPr>
      <w:r w:rsidRPr="00C55247">
        <w:rPr>
          <w:rFonts w:ascii="Times New Roman" w:hAnsi="Times New Roman" w:cs="Times New Roman"/>
        </w:rPr>
        <w:t xml:space="preserve">(в ред. </w:t>
      </w:r>
      <w:hyperlink r:id="rId6" w:history="1">
        <w:r w:rsidRPr="00C55247">
          <w:rPr>
            <w:rFonts w:ascii="Times New Roman" w:hAnsi="Times New Roman" w:cs="Times New Roman"/>
            <w:color w:val="0000FF"/>
          </w:rPr>
          <w:t>Указа</w:t>
        </w:r>
      </w:hyperlink>
      <w:r w:rsidRPr="00C55247">
        <w:rPr>
          <w:rFonts w:ascii="Times New Roman" w:hAnsi="Times New Roman" w:cs="Times New Roman"/>
        </w:rPr>
        <w:t xml:space="preserve"> Президента РФ от 17.09.2020 N 562)</w:t>
      </w:r>
    </w:p>
    <w:p w:rsidR="00C55247" w:rsidRPr="00C55247" w:rsidRDefault="00C55247">
      <w:pPr>
        <w:pStyle w:val="ConsPlusNormal"/>
        <w:spacing w:before="220"/>
        <w:ind w:firstLine="540"/>
        <w:jc w:val="both"/>
        <w:rPr>
          <w:rFonts w:ascii="Times New Roman" w:hAnsi="Times New Roman" w:cs="Times New Roman"/>
        </w:rPr>
      </w:pPr>
      <w:proofErr w:type="spellStart"/>
      <w:r w:rsidRPr="00C55247">
        <w:rPr>
          <w:rFonts w:ascii="Times New Roman" w:hAnsi="Times New Roman" w:cs="Times New Roman"/>
        </w:rPr>
        <w:t>з</w:t>
      </w:r>
      <w:proofErr w:type="spellEnd"/>
      <w:r w:rsidRPr="00C55247">
        <w:rPr>
          <w:rFonts w:ascii="Times New Roman" w:hAnsi="Times New Roman" w:cs="Times New Roman"/>
        </w:rPr>
        <w:t>) заседания Совета проводятся не реже одного раза в три месяца;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и) Совет самостоятельно определяет порядок организации и проведения своих заседаний.</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lastRenderedPageBreak/>
        <w:t>4. Правительству Российской Федерации:</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а) создать автономную некоммерческую организацию "Общественное телевидение России" (далее - организация), осуществляющую функции учредителя, редакции и вещателя телеканала;</w:t>
      </w:r>
    </w:p>
    <w:p w:rsidR="00C55247" w:rsidRPr="00C55247" w:rsidRDefault="00C55247">
      <w:pPr>
        <w:pStyle w:val="ConsPlusNormal"/>
        <w:spacing w:before="220"/>
        <w:ind w:firstLine="540"/>
        <w:jc w:val="both"/>
        <w:rPr>
          <w:rFonts w:ascii="Times New Roman" w:hAnsi="Times New Roman" w:cs="Times New Roman"/>
        </w:rPr>
      </w:pPr>
      <w:bookmarkStart w:id="0" w:name="P30"/>
      <w:bookmarkEnd w:id="0"/>
      <w:r w:rsidRPr="00C55247">
        <w:rPr>
          <w:rFonts w:ascii="Times New Roman" w:hAnsi="Times New Roman" w:cs="Times New Roman"/>
        </w:rPr>
        <w:t>б) утвердить устав автономной некоммерческой организации "Общественное телевидение России", предусмотрев в нем, что:</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высшим органом управления организации является наблюдательный совет, председатель, заместители председателя и члены которого назначаются на должность и освобождаются от должности Советом;</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председатель, заместители председателя и члены наблюдательного совета назначаются на должность сроком на три года;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единоличным исполнительным органом организации является генеральный директор, назначаемый на должность и освобождаемый от должности Президентом Российской Федерации;</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генеральный директор организации назначается на должность сроком на четыре года и является одновременно главным редактором телеканала;</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в) обеспечить определение состава федерального имущества, передаваемого организации ее учредителем, и передачу указанного имущества организации;</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 xml:space="preserve">г) обеспечить размещение организации в </w:t>
      </w:r>
      <w:proofErr w:type="gramStart"/>
      <w:r w:rsidRPr="00C55247">
        <w:rPr>
          <w:rFonts w:ascii="Times New Roman" w:hAnsi="Times New Roman" w:cs="Times New Roman"/>
        </w:rPr>
        <w:t>г</w:t>
      </w:r>
      <w:proofErr w:type="gramEnd"/>
      <w:r w:rsidRPr="00C55247">
        <w:rPr>
          <w:rFonts w:ascii="Times New Roman" w:hAnsi="Times New Roman" w:cs="Times New Roman"/>
        </w:rPr>
        <w:t>. Москве;</w:t>
      </w:r>
    </w:p>
    <w:p w:rsidR="00C55247" w:rsidRPr="00C55247" w:rsidRDefault="00C55247">
      <w:pPr>
        <w:pStyle w:val="ConsPlusNormal"/>
        <w:spacing w:before="220"/>
        <w:ind w:firstLine="540"/>
        <w:jc w:val="both"/>
        <w:rPr>
          <w:rFonts w:ascii="Times New Roman" w:hAnsi="Times New Roman" w:cs="Times New Roman"/>
        </w:rPr>
      </w:pPr>
      <w:bookmarkStart w:id="1" w:name="P37"/>
      <w:bookmarkEnd w:id="1"/>
      <w:proofErr w:type="spellStart"/>
      <w:r w:rsidRPr="00C55247">
        <w:rPr>
          <w:rFonts w:ascii="Times New Roman" w:hAnsi="Times New Roman" w:cs="Times New Roman"/>
        </w:rPr>
        <w:t>д</w:t>
      </w:r>
      <w:proofErr w:type="spellEnd"/>
      <w:r w:rsidRPr="00C55247">
        <w:rPr>
          <w:rFonts w:ascii="Times New Roman" w:hAnsi="Times New Roman" w:cs="Times New Roman"/>
        </w:rPr>
        <w:t>) обеспечить формирование целевого капитала организации для финансирования ее деятельности, предусмотрев после создания организации публичный сбор денежных сре</w:t>
      </w:r>
      <w:proofErr w:type="gramStart"/>
      <w:r w:rsidRPr="00C55247">
        <w:rPr>
          <w:rFonts w:ascii="Times New Roman" w:hAnsi="Times New Roman" w:cs="Times New Roman"/>
        </w:rPr>
        <w:t>дств в с</w:t>
      </w:r>
      <w:proofErr w:type="gramEnd"/>
      <w:r w:rsidRPr="00C55247">
        <w:rPr>
          <w:rFonts w:ascii="Times New Roman" w:hAnsi="Times New Roman" w:cs="Times New Roman"/>
        </w:rPr>
        <w:t xml:space="preserve">оответствии со </w:t>
      </w:r>
      <w:hyperlink r:id="rId7" w:history="1">
        <w:r w:rsidRPr="00C55247">
          <w:rPr>
            <w:rFonts w:ascii="Times New Roman" w:hAnsi="Times New Roman" w:cs="Times New Roman"/>
            <w:color w:val="0000FF"/>
          </w:rPr>
          <w:t>статьей 11</w:t>
        </w:r>
      </w:hyperlink>
      <w:r w:rsidRPr="00C55247">
        <w:rPr>
          <w:rFonts w:ascii="Times New Roman" w:hAnsi="Times New Roman" w:cs="Times New Roman"/>
        </w:rPr>
        <w:t xml:space="preserve"> Федерального закона от 30 декабря 2006 г. N 275-ФЗ "О порядке формирования и использования целевого капитала некоммерческих организаций";</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е) предусмотреть возможность первоначального финансирования организации за счет бюджетных ассигнований федерального бюджета и банковских кредитов;</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ж) осуществить лицензирование деятельности телеканала и иные необходимые мероприятия по его созданию и распространению;</w:t>
      </w:r>
    </w:p>
    <w:p w:rsidR="00C55247" w:rsidRPr="00C55247" w:rsidRDefault="00C55247">
      <w:pPr>
        <w:pStyle w:val="ConsPlusNormal"/>
        <w:spacing w:before="220"/>
        <w:ind w:firstLine="540"/>
        <w:jc w:val="both"/>
        <w:rPr>
          <w:rFonts w:ascii="Times New Roman" w:hAnsi="Times New Roman" w:cs="Times New Roman"/>
        </w:rPr>
      </w:pPr>
      <w:proofErr w:type="spellStart"/>
      <w:r w:rsidRPr="00C55247">
        <w:rPr>
          <w:rFonts w:ascii="Times New Roman" w:hAnsi="Times New Roman" w:cs="Times New Roman"/>
        </w:rPr>
        <w:t>з</w:t>
      </w:r>
      <w:proofErr w:type="spellEnd"/>
      <w:r w:rsidRPr="00C55247">
        <w:rPr>
          <w:rFonts w:ascii="Times New Roman" w:hAnsi="Times New Roman" w:cs="Times New Roman"/>
        </w:rPr>
        <w:t xml:space="preserve">) подготовить предложения о включении телеканала в </w:t>
      </w:r>
      <w:hyperlink r:id="rId8" w:history="1">
        <w:r w:rsidRPr="00C55247">
          <w:rPr>
            <w:rFonts w:ascii="Times New Roman" w:hAnsi="Times New Roman" w:cs="Times New Roman"/>
            <w:color w:val="0000FF"/>
          </w:rPr>
          <w:t>перечень</w:t>
        </w:r>
      </w:hyperlink>
      <w:r w:rsidRPr="00C55247">
        <w:rPr>
          <w:rFonts w:ascii="Times New Roman" w:hAnsi="Times New Roman" w:cs="Times New Roman"/>
        </w:rPr>
        <w:t xml:space="preserve"> общероссийских обязательных общедоступных телеканалов и радиоканалов, утвержденный Указом Президента Российской Федерации от 24 июня 2009 г. N 715 "Об общероссийских обязательных общедоступных телеканалах и радиоканалах";</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 xml:space="preserve">и) в целях реализации </w:t>
      </w:r>
      <w:hyperlink w:anchor="P30" w:history="1">
        <w:r w:rsidRPr="00C55247">
          <w:rPr>
            <w:rFonts w:ascii="Times New Roman" w:hAnsi="Times New Roman" w:cs="Times New Roman"/>
            <w:color w:val="0000FF"/>
          </w:rPr>
          <w:t>подпунктов "б"</w:t>
        </w:r>
      </w:hyperlink>
      <w:r w:rsidRPr="00C55247">
        <w:rPr>
          <w:rFonts w:ascii="Times New Roman" w:hAnsi="Times New Roman" w:cs="Times New Roman"/>
        </w:rPr>
        <w:t xml:space="preserve"> и </w:t>
      </w:r>
      <w:hyperlink w:anchor="P37" w:history="1">
        <w:r w:rsidRPr="00C55247">
          <w:rPr>
            <w:rFonts w:ascii="Times New Roman" w:hAnsi="Times New Roman" w:cs="Times New Roman"/>
            <w:color w:val="0000FF"/>
          </w:rPr>
          <w:t>"</w:t>
        </w:r>
        <w:proofErr w:type="spellStart"/>
        <w:r w:rsidRPr="00C55247">
          <w:rPr>
            <w:rFonts w:ascii="Times New Roman" w:hAnsi="Times New Roman" w:cs="Times New Roman"/>
            <w:color w:val="0000FF"/>
          </w:rPr>
          <w:t>д</w:t>
        </w:r>
        <w:proofErr w:type="spellEnd"/>
        <w:r w:rsidRPr="00C55247">
          <w:rPr>
            <w:rFonts w:ascii="Times New Roman" w:hAnsi="Times New Roman" w:cs="Times New Roman"/>
            <w:color w:val="0000FF"/>
          </w:rPr>
          <w:t>" пункта 4</w:t>
        </w:r>
      </w:hyperlink>
      <w:r w:rsidRPr="00C55247">
        <w:rPr>
          <w:rFonts w:ascii="Times New Roman" w:hAnsi="Times New Roman" w:cs="Times New Roman"/>
        </w:rPr>
        <w:t xml:space="preserve"> настоящего Указа внести в месячный срок в Государственную Думу Федерального Собрания Российской Федерации проект федерального закона о внесении соответствующих изменений в законодательные акты Российской Федерации.</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5. Министерству обороны Российской Федерации проработать вопрос об использовании сети распространения телеканала "Национальная телевизионная компания "ЗВЕЗДА", вещателем которого является открытое акционерное общество "Телерадиокомпания Вооруженных Сил Российской Федерации "ЗВЕЗДА", для распространения программ телеканала "Общественное телевидение России" и представить предложения в установленном порядке.</w:t>
      </w:r>
    </w:p>
    <w:p w:rsidR="00C55247" w:rsidRPr="00C55247" w:rsidRDefault="00C55247">
      <w:pPr>
        <w:pStyle w:val="ConsPlusNormal"/>
        <w:spacing w:before="220"/>
        <w:ind w:firstLine="540"/>
        <w:jc w:val="both"/>
        <w:rPr>
          <w:rFonts w:ascii="Times New Roman" w:hAnsi="Times New Roman" w:cs="Times New Roman"/>
        </w:rPr>
      </w:pPr>
      <w:r w:rsidRPr="00C55247">
        <w:rPr>
          <w:rFonts w:ascii="Times New Roman" w:hAnsi="Times New Roman" w:cs="Times New Roman"/>
        </w:rPr>
        <w:t>6. Настоящий Указ вступает в силу со дня его официального опубликования.</w:t>
      </w:r>
    </w:p>
    <w:p w:rsidR="00C55247" w:rsidRPr="00C55247" w:rsidRDefault="00C55247">
      <w:pPr>
        <w:pStyle w:val="ConsPlusNormal"/>
        <w:ind w:firstLine="540"/>
        <w:jc w:val="both"/>
        <w:rPr>
          <w:rFonts w:ascii="Times New Roman" w:hAnsi="Times New Roman" w:cs="Times New Roman"/>
        </w:rPr>
      </w:pPr>
    </w:p>
    <w:p w:rsidR="00C55247" w:rsidRPr="00C55247" w:rsidRDefault="00C55247">
      <w:pPr>
        <w:pStyle w:val="ConsPlusNormal"/>
        <w:jc w:val="right"/>
        <w:rPr>
          <w:rFonts w:ascii="Times New Roman" w:hAnsi="Times New Roman" w:cs="Times New Roman"/>
        </w:rPr>
      </w:pPr>
      <w:r w:rsidRPr="00C55247">
        <w:rPr>
          <w:rFonts w:ascii="Times New Roman" w:hAnsi="Times New Roman" w:cs="Times New Roman"/>
        </w:rPr>
        <w:t>Президент</w:t>
      </w:r>
    </w:p>
    <w:p w:rsidR="00C55247" w:rsidRPr="00C55247" w:rsidRDefault="00C55247">
      <w:pPr>
        <w:pStyle w:val="ConsPlusNormal"/>
        <w:jc w:val="right"/>
        <w:rPr>
          <w:rFonts w:ascii="Times New Roman" w:hAnsi="Times New Roman" w:cs="Times New Roman"/>
        </w:rPr>
      </w:pPr>
      <w:r w:rsidRPr="00C55247">
        <w:rPr>
          <w:rFonts w:ascii="Times New Roman" w:hAnsi="Times New Roman" w:cs="Times New Roman"/>
        </w:rPr>
        <w:t>Российской Федерации</w:t>
      </w:r>
    </w:p>
    <w:p w:rsidR="00C55247" w:rsidRPr="00C55247" w:rsidRDefault="00C55247">
      <w:pPr>
        <w:pStyle w:val="ConsPlusNormal"/>
        <w:jc w:val="right"/>
        <w:rPr>
          <w:rFonts w:ascii="Times New Roman" w:hAnsi="Times New Roman" w:cs="Times New Roman"/>
        </w:rPr>
      </w:pPr>
      <w:r w:rsidRPr="00C55247">
        <w:rPr>
          <w:rFonts w:ascii="Times New Roman" w:hAnsi="Times New Roman" w:cs="Times New Roman"/>
        </w:rPr>
        <w:t>Д.МЕДВЕДЕВ</w:t>
      </w:r>
    </w:p>
    <w:p w:rsidR="00C55247" w:rsidRPr="00C55247" w:rsidRDefault="00C55247">
      <w:pPr>
        <w:pStyle w:val="ConsPlusNormal"/>
        <w:rPr>
          <w:rFonts w:ascii="Times New Roman" w:hAnsi="Times New Roman" w:cs="Times New Roman"/>
        </w:rPr>
      </w:pPr>
      <w:r w:rsidRPr="00C55247">
        <w:rPr>
          <w:rFonts w:ascii="Times New Roman" w:hAnsi="Times New Roman" w:cs="Times New Roman"/>
        </w:rPr>
        <w:t>Москва, Кремль</w:t>
      </w:r>
    </w:p>
    <w:p w:rsidR="00C55247" w:rsidRPr="00C55247" w:rsidRDefault="00C55247">
      <w:pPr>
        <w:pStyle w:val="ConsPlusNormal"/>
        <w:spacing w:before="220"/>
        <w:rPr>
          <w:rFonts w:ascii="Times New Roman" w:hAnsi="Times New Roman" w:cs="Times New Roman"/>
        </w:rPr>
      </w:pPr>
      <w:r w:rsidRPr="00C55247">
        <w:rPr>
          <w:rFonts w:ascii="Times New Roman" w:hAnsi="Times New Roman" w:cs="Times New Roman"/>
        </w:rPr>
        <w:lastRenderedPageBreak/>
        <w:t>17 апреля 2012 года</w:t>
      </w:r>
    </w:p>
    <w:p w:rsidR="00C55247" w:rsidRPr="00C55247" w:rsidRDefault="00C55247">
      <w:pPr>
        <w:pStyle w:val="ConsPlusNormal"/>
        <w:spacing w:before="220"/>
        <w:rPr>
          <w:rFonts w:ascii="Times New Roman" w:hAnsi="Times New Roman" w:cs="Times New Roman"/>
        </w:rPr>
      </w:pPr>
      <w:r w:rsidRPr="00C55247">
        <w:rPr>
          <w:rFonts w:ascii="Times New Roman" w:hAnsi="Times New Roman" w:cs="Times New Roman"/>
        </w:rPr>
        <w:t>N 455</w:t>
      </w:r>
    </w:p>
    <w:p w:rsidR="00C55247" w:rsidRPr="00C55247" w:rsidRDefault="00C55247">
      <w:pPr>
        <w:pStyle w:val="ConsPlusNormal"/>
        <w:rPr>
          <w:rFonts w:ascii="Times New Roman" w:hAnsi="Times New Roman" w:cs="Times New Roman"/>
        </w:rPr>
      </w:pPr>
    </w:p>
    <w:p w:rsidR="00C55247" w:rsidRPr="00C55247" w:rsidRDefault="00C55247">
      <w:pPr>
        <w:pStyle w:val="ConsPlusNormal"/>
        <w:rPr>
          <w:rFonts w:ascii="Times New Roman" w:hAnsi="Times New Roman" w:cs="Times New Roman"/>
        </w:rPr>
      </w:pPr>
    </w:p>
    <w:p w:rsidR="00C55247" w:rsidRPr="00C55247" w:rsidRDefault="00C55247">
      <w:pPr>
        <w:pStyle w:val="ConsPlusNormal"/>
        <w:pBdr>
          <w:top w:val="single" w:sz="6" w:space="0" w:color="auto"/>
        </w:pBdr>
        <w:spacing w:before="100" w:after="100"/>
        <w:jc w:val="both"/>
        <w:rPr>
          <w:rFonts w:ascii="Times New Roman" w:hAnsi="Times New Roman" w:cs="Times New Roman"/>
          <w:sz w:val="2"/>
          <w:szCs w:val="2"/>
        </w:rPr>
      </w:pPr>
    </w:p>
    <w:p w:rsidR="00FB5733" w:rsidRPr="00C55247" w:rsidRDefault="00C55247">
      <w:pPr>
        <w:rPr>
          <w:rFonts w:ascii="Times New Roman" w:hAnsi="Times New Roman" w:cs="Times New Roman"/>
        </w:rPr>
      </w:pPr>
    </w:p>
    <w:sectPr w:rsidR="00FB5733" w:rsidRPr="00C55247" w:rsidSect="00B92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5247"/>
    <w:rsid w:val="000B70E4"/>
    <w:rsid w:val="00C55247"/>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2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4047BA7D970424E6E384DEED71418B23EF375A97466803168B3F1C5AD9742E7E433E2293257627AD07D5FB98C395BCCBD2F2E5B265325k4ODN" TargetMode="External"/><Relationship Id="rId3" Type="http://schemas.openxmlformats.org/officeDocument/2006/relationships/webSettings" Target="webSettings.xml"/><Relationship Id="rId7" Type="http://schemas.openxmlformats.org/officeDocument/2006/relationships/hyperlink" Target="consultantplus://offline/ref=AB44047BA7D970424E6E384DEED71418B033F87DA27766803168B3F1C5AD9742E7E433E2293257697ED07D5FB98C395BCCBD2F2E5B265325k4O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44047BA7D970424E6E384DEED71418B030F271AE7466803168B3F1C5AD9742E7E433E2293257637ED07D5FB98C395BCCBD2F2E5B265325k4ODN" TargetMode="External"/><Relationship Id="rId5" Type="http://schemas.openxmlformats.org/officeDocument/2006/relationships/hyperlink" Target="consultantplus://offline/ref=AB44047BA7D970424E6E384DEED71418B030F271AE7466803168B3F1C5AD9742E7E433E2293257637ED07D5FB98C395BCCBD2F2E5B265325k4ODN"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2021-09-10T13:14:00Z</dcterms:created>
  <dcterms:modified xsi:type="dcterms:W3CDTF">2021-09-10T13:14:00Z</dcterms:modified>
</cp:coreProperties>
</file>