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ноября 1994 г. N 1233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ОБРАЩЕНИЯ СО СЛУЖЕБНОЙ ИНФОРМАЦИЕЙ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ОГРАНИЧЕННОГО РАСПРОСТРАНЕНИЯ В ФЕДЕРАЛЬНЫХ ОРГАНАХ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И УПОЛНОМОЧЕННОМ ОРГАНЕ УПРАВЛЕНИЯ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ИСПОЛЬЗОВАНИЕМ АТОМНОЙ ЭНЕРГИИ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20.07.2012 N 740)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20.07.2012 N 740)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</w:t>
      </w:r>
      <w:proofErr w:type="gramEnd"/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Утверждено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ноября 1994 г. N 1233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ОБРАЩЕНИЯ СО СЛУЖЕБНОЙ ИНФОРМАЦИЕЙ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ОГРАНИЧЕННОГО РАСПРОСТРАНЕНИЯ В ФЕДЕРАЛЬНЫХ ОРГАНАХ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И УПОЛНОМОЧЕННОМ ОРГАНЕ УПРАВЛЕНИЯ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ИСПОЛЬЗОВАНИЕМ АТОМНОЙ ЭНЕРГИИ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20.07.2012 N 740)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общий порядок обращения с документами и другими материальными носителями &lt;*&gt; информации (далее - документами), содержащими служебную информацию ограниченного распространения, в федеральных органах исполнительной власти и уполномоченном органе управления использованием атомной энергии, а также на подведомственных им предприятиях, в учреждениях и организациях (далее - организациях).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20.07.2012 N 740)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аудиопленки, машинные носители информации и др.).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не распространяется на порядок обращения с документами, содержащими сведения, составляющие </w:t>
      </w:r>
      <w:hyperlink r:id="rId8" w:history="1">
        <w:r>
          <w:rPr>
            <w:rFonts w:ascii="Calibri" w:hAnsi="Calibri" w:cs="Calibri"/>
            <w:color w:val="0000FF"/>
          </w:rPr>
          <w:t>государственную тайну</w:t>
        </w:r>
      </w:hyperlink>
      <w:r>
        <w:rPr>
          <w:rFonts w:ascii="Calibri" w:hAnsi="Calibri" w:cs="Calibri"/>
        </w:rPr>
        <w:t>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>
        <w:rPr>
          <w:rFonts w:ascii="Calibri" w:hAnsi="Calibri" w:cs="Calibri"/>
        </w:rPr>
        <w:t>ограничения</w:t>
      </w:r>
      <w:proofErr w:type="gramEnd"/>
      <w:r>
        <w:rPr>
          <w:rFonts w:ascii="Calibri" w:hAnsi="Calibri" w:cs="Calibri"/>
        </w:rPr>
        <w:t xml:space="preserve"> на распространение которой диктуются служебной необходимостью.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Не могут быть отнесены к служебной информации ограниченного распространения:</w:t>
      </w:r>
      <w:proofErr w:type="gramEnd"/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структуры органа исполнительной власти, его функций, направлений и форм деятельности, а также его адрес;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рассмотрения и разрешения заявлений, а также обращений граждан и юридических лиц;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заявлениям и обращениям граждан и юридических лиц, рассмотренным в установленном порядке;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Руководитель федерального органа исполнительной власти, уполномоченного органа управления использованием атомной энергии в пределах своей компетенции определяет: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20.07.2012 N 740)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категории должностных лиц, уполномоченных относить служебную информацию к разряду ограниченного распространения;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передачи служебной информации ограниченного распространения другим органам и организациям;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снятия пометки "Для служебного пользования" с носителей информации ограниченного распространения;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защиты служебной информации ограниченного распространения.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В случае ликвидации федерального органа исполнительной власти, уполномоченного органа управления использованием атомной энергии, организации решение о дальнейшем </w:t>
      </w:r>
      <w:r>
        <w:rPr>
          <w:rFonts w:ascii="Calibri" w:hAnsi="Calibri" w:cs="Calibri"/>
        </w:rPr>
        <w:lastRenderedPageBreak/>
        <w:t>использовании служебной информации ограниченного распространения принимает ликвидационная комиссия.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20.07.2012 N 740)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2. Порядок обращения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документами, содержащими </w:t>
      </w:r>
      <w:proofErr w:type="gramStart"/>
      <w:r>
        <w:rPr>
          <w:rFonts w:ascii="Calibri" w:hAnsi="Calibri" w:cs="Calibri"/>
        </w:rPr>
        <w:t>служебную</w:t>
      </w:r>
      <w:proofErr w:type="gramEnd"/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ограниченного распространения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Документы с пометкой "Для служебного пользования":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передаются работникам подразделений под расписку;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пересылаются сторонним организациям фельдъегерской связью, заказными или ценными почтовыми отправлениями;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размножаются (тиражируются) только с письменного разрешения соответствующего руководителя. Учет размноженных документов осуществляется поэкземплярно;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хранятся в надежно запираемых и опечатываемых шкафах (ящиках, хранилищах).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необходимости направления документов с пометкой "Для служебного пользования"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Проверка наличия документов, дел и изданий с пометкой "Для служебного пользования" проводится не реже одного раза в год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библиотеках и архивах, где сосредоточено большое количество изданий, дел и других материалов с пометкой "Для служебного пользования", проверка наличия может проводиться не реже одного раза в пять лет.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проверки оформляются актом.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550" w:rsidRDefault="00E3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550" w:rsidRDefault="00E325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FE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2550"/>
    <w:rsid w:val="00200B01"/>
    <w:rsid w:val="00CC1CDB"/>
    <w:rsid w:val="00D32B9C"/>
    <w:rsid w:val="00E3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9FA4680931D77FDC4347EDC5E56B7E87C4750AF02EE6F2B239670A79286C02C45CE9979F5YBR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BD9FA4680931D77FDC4347EDC5E56BFE8764F53AD5FE467722F9477A8CD91C76549CF9979F5BAY4R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9FA4680931D77FDC4347EDC5E56BFE8764F53AD5FE467722F9477A8CD91C76549CF9979F5BAY4R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BD9FA4680931D77FDC4347EDC5E56BFE8764F53AD5FE467722F9477A8CD91C76549CF9979F5BAY4R6H" TargetMode="External"/><Relationship Id="rId10" Type="http://schemas.openxmlformats.org/officeDocument/2006/relationships/hyperlink" Target="consultantplus://offline/ref=BD9BD9FA4680931D77FDC4347EDC5E56BFE8764F53AD5FE467722F9477A8CD91C76549CF9979F5BBY4R1H" TargetMode="External"/><Relationship Id="rId4" Type="http://schemas.openxmlformats.org/officeDocument/2006/relationships/hyperlink" Target="consultantplus://offline/ref=BD9BD9FA4680931D77FDC4347EDC5E56BFE8764F53AD5FE467722F9477A8CD91C76549CF9979F5BAY4R5H" TargetMode="External"/><Relationship Id="rId9" Type="http://schemas.openxmlformats.org/officeDocument/2006/relationships/hyperlink" Target="consultantplus://offline/ref=BD9BD9FA4680931D77FDC4347EDC5E56BFE8764F53AD5FE467722F9477A8CD91C76549CF9979F5BBY4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2014-03-26T07:17:00Z</dcterms:created>
  <dcterms:modified xsi:type="dcterms:W3CDTF">2014-03-26T07:17:00Z</dcterms:modified>
</cp:coreProperties>
</file>