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3C" w:rsidRDefault="00C1143C">
      <w:pPr>
        <w:pStyle w:val="ConsPlusTitlePage"/>
      </w:pPr>
      <w:r>
        <w:t xml:space="preserve">Документ предоставлен </w:t>
      </w:r>
      <w:hyperlink r:id="rId4" w:history="1">
        <w:r>
          <w:rPr>
            <w:color w:val="0000FF"/>
          </w:rPr>
          <w:t>КонсультантПлюс</w:t>
        </w:r>
      </w:hyperlink>
      <w:r>
        <w:br/>
      </w:r>
    </w:p>
    <w:p w:rsidR="00C1143C" w:rsidRDefault="00C1143C">
      <w:pPr>
        <w:pStyle w:val="ConsPlusNormal"/>
        <w:jc w:val="both"/>
        <w:outlineLvl w:val="0"/>
      </w:pPr>
    </w:p>
    <w:p w:rsidR="00C1143C" w:rsidRDefault="00C1143C">
      <w:pPr>
        <w:pStyle w:val="ConsPlusNormal"/>
        <w:outlineLvl w:val="0"/>
      </w:pPr>
      <w:r>
        <w:t>Зарегистрировано в Минюсте России 2 августа 2019 г. N 55490</w:t>
      </w:r>
    </w:p>
    <w:p w:rsidR="00C1143C" w:rsidRDefault="00C1143C">
      <w:pPr>
        <w:pStyle w:val="ConsPlusNormal"/>
        <w:pBdr>
          <w:top w:val="single" w:sz="6" w:space="0" w:color="auto"/>
        </w:pBdr>
        <w:spacing w:before="100" w:after="100"/>
        <w:jc w:val="both"/>
        <w:rPr>
          <w:sz w:val="2"/>
          <w:szCs w:val="2"/>
        </w:rPr>
      </w:pPr>
    </w:p>
    <w:p w:rsidR="00C1143C" w:rsidRDefault="00C1143C">
      <w:pPr>
        <w:pStyle w:val="ConsPlusNormal"/>
        <w:jc w:val="both"/>
      </w:pPr>
    </w:p>
    <w:p w:rsidR="00C1143C" w:rsidRDefault="00C1143C">
      <w:pPr>
        <w:pStyle w:val="ConsPlusTitle"/>
        <w:jc w:val="center"/>
      </w:pPr>
      <w:r>
        <w:t>МИНИСТЕРСТВО ЦИФРОВОГО РАЗВИТИЯ, СВЯЗИ</w:t>
      </w:r>
    </w:p>
    <w:p w:rsidR="00C1143C" w:rsidRDefault="00C1143C">
      <w:pPr>
        <w:pStyle w:val="ConsPlusTitle"/>
        <w:jc w:val="center"/>
      </w:pPr>
      <w:r>
        <w:t>И МАССОВЫХ КОММУНИКАЦИЙ РОССИЙСКОЙ ФЕДЕРАЦИИ</w:t>
      </w:r>
    </w:p>
    <w:p w:rsidR="00C1143C" w:rsidRDefault="00C1143C">
      <w:pPr>
        <w:pStyle w:val="ConsPlusTitle"/>
        <w:jc w:val="both"/>
      </w:pPr>
    </w:p>
    <w:p w:rsidR="00C1143C" w:rsidRDefault="00C1143C">
      <w:pPr>
        <w:pStyle w:val="ConsPlusTitle"/>
        <w:jc w:val="center"/>
      </w:pPr>
      <w:r>
        <w:t>ФЕДЕРАЛЬНАЯ СЛУЖБА ПО НАДЗОРУ В СФЕРЕ СВЯЗИ,</w:t>
      </w:r>
    </w:p>
    <w:p w:rsidR="00C1143C" w:rsidRDefault="00C1143C">
      <w:pPr>
        <w:pStyle w:val="ConsPlusTitle"/>
        <w:jc w:val="center"/>
      </w:pPr>
      <w:r>
        <w:t>ИНФОРМАЦИОННЫХ ТЕХНОЛОГИЙ И МАССОВЫХ КОММУНИКАЦИЙ</w:t>
      </w:r>
    </w:p>
    <w:p w:rsidR="00C1143C" w:rsidRDefault="00C1143C">
      <w:pPr>
        <w:pStyle w:val="ConsPlusTitle"/>
        <w:jc w:val="both"/>
      </w:pPr>
    </w:p>
    <w:p w:rsidR="00C1143C" w:rsidRDefault="00C1143C">
      <w:pPr>
        <w:pStyle w:val="ConsPlusTitle"/>
        <w:jc w:val="center"/>
      </w:pPr>
      <w:r>
        <w:t>ПРИКАЗ</w:t>
      </w:r>
    </w:p>
    <w:p w:rsidR="00C1143C" w:rsidRDefault="00C1143C">
      <w:pPr>
        <w:pStyle w:val="ConsPlusTitle"/>
        <w:jc w:val="center"/>
      </w:pPr>
      <w:r>
        <w:t>от 20 мая 2019 г. N 101</w:t>
      </w:r>
    </w:p>
    <w:p w:rsidR="00C1143C" w:rsidRDefault="00C1143C">
      <w:pPr>
        <w:pStyle w:val="ConsPlusTitle"/>
        <w:jc w:val="both"/>
      </w:pPr>
    </w:p>
    <w:p w:rsidR="00C1143C" w:rsidRDefault="00C1143C">
      <w:pPr>
        <w:pStyle w:val="ConsPlusTitle"/>
        <w:jc w:val="center"/>
      </w:pPr>
      <w:r>
        <w:t>ОБ УТВЕРЖДЕНИИ АДМИНИСТРАТИВНОГО РЕГЛАМЕНТА</w:t>
      </w:r>
    </w:p>
    <w:p w:rsidR="00C1143C" w:rsidRDefault="00C1143C">
      <w:pPr>
        <w:pStyle w:val="ConsPlusTitle"/>
        <w:jc w:val="center"/>
      </w:pPr>
      <w:r>
        <w:t>ОСУЩЕСТВЛЕНИЯ ФЕДЕРАЛЬНОЙ СЛУЖБОЙ ПО НАДЗОРУ В СФЕРЕ</w:t>
      </w:r>
    </w:p>
    <w:p w:rsidR="00C1143C" w:rsidRDefault="00C1143C">
      <w:pPr>
        <w:pStyle w:val="ConsPlusTitle"/>
        <w:jc w:val="center"/>
      </w:pPr>
      <w:r>
        <w:t>СВЯЗИ, ИНФОРМАЦИОННЫХ ТЕХНОЛОГИЙ И МАССОВЫХ КОММУНИКАЦИЙ</w:t>
      </w:r>
    </w:p>
    <w:p w:rsidR="00C1143C" w:rsidRDefault="00C1143C">
      <w:pPr>
        <w:pStyle w:val="ConsPlusTitle"/>
        <w:jc w:val="center"/>
      </w:pPr>
      <w:r>
        <w:t>ГОСУДАРСТВЕННОГО КОНТРОЛЯ (НАДЗОРА) ЗА СОБЛЮДЕНИЕМ</w:t>
      </w:r>
    </w:p>
    <w:p w:rsidR="00C1143C" w:rsidRDefault="00C1143C">
      <w:pPr>
        <w:pStyle w:val="ConsPlusTitle"/>
        <w:jc w:val="center"/>
      </w:pPr>
      <w:r>
        <w:t>ЗАКОНОДАТЕЛЬСТВА РОССИЙСКОЙ ФЕДЕРАЦИИ В СФЕРЕ</w:t>
      </w:r>
    </w:p>
    <w:p w:rsidR="00C1143C" w:rsidRDefault="00C1143C">
      <w:pPr>
        <w:pStyle w:val="ConsPlusTitle"/>
        <w:jc w:val="center"/>
      </w:pPr>
      <w:r>
        <w:t>СРЕДСТВ МАССОВОЙ ИНФОРМАЦИИ</w:t>
      </w:r>
    </w:p>
    <w:p w:rsidR="00C1143C" w:rsidRDefault="00C1143C">
      <w:pPr>
        <w:pStyle w:val="ConsPlusNormal"/>
        <w:jc w:val="both"/>
      </w:pPr>
    </w:p>
    <w:p w:rsidR="00C1143C" w:rsidRDefault="00C1143C">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C1143C" w:rsidRDefault="00C1143C">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средствах массовой информации.</w:t>
      </w:r>
    </w:p>
    <w:p w:rsidR="00C1143C" w:rsidRDefault="00C1143C">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1143C" w:rsidRDefault="00C1143C">
      <w:pPr>
        <w:pStyle w:val="ConsPlusNormal"/>
        <w:jc w:val="both"/>
      </w:pPr>
    </w:p>
    <w:p w:rsidR="00C1143C" w:rsidRDefault="00C1143C">
      <w:pPr>
        <w:pStyle w:val="ConsPlusNormal"/>
        <w:jc w:val="right"/>
      </w:pPr>
      <w:r>
        <w:t>Руководитель</w:t>
      </w:r>
    </w:p>
    <w:p w:rsidR="00C1143C" w:rsidRDefault="00C1143C">
      <w:pPr>
        <w:pStyle w:val="ConsPlusNormal"/>
        <w:jc w:val="right"/>
      </w:pPr>
      <w:r>
        <w:t>А.А.ЖАРОВ</w:t>
      </w:r>
    </w:p>
    <w:p w:rsidR="00C1143C" w:rsidRDefault="00C1143C">
      <w:pPr>
        <w:pStyle w:val="ConsPlusNormal"/>
        <w:jc w:val="both"/>
      </w:pPr>
    </w:p>
    <w:p w:rsidR="00C1143C" w:rsidRDefault="00C1143C">
      <w:pPr>
        <w:pStyle w:val="ConsPlusNormal"/>
        <w:jc w:val="both"/>
      </w:pPr>
    </w:p>
    <w:p w:rsidR="00C1143C" w:rsidRDefault="00C1143C">
      <w:pPr>
        <w:pStyle w:val="ConsPlusNormal"/>
        <w:jc w:val="both"/>
      </w:pPr>
    </w:p>
    <w:p w:rsidR="00C1143C" w:rsidRDefault="00C1143C">
      <w:pPr>
        <w:pStyle w:val="ConsPlusNormal"/>
        <w:jc w:val="both"/>
      </w:pPr>
    </w:p>
    <w:p w:rsidR="00C1143C" w:rsidRDefault="00C1143C">
      <w:pPr>
        <w:pStyle w:val="ConsPlusNormal"/>
        <w:jc w:val="both"/>
      </w:pPr>
    </w:p>
    <w:p w:rsidR="00C1143C" w:rsidRDefault="00C1143C">
      <w:pPr>
        <w:pStyle w:val="ConsPlusNormal"/>
        <w:jc w:val="right"/>
        <w:outlineLvl w:val="0"/>
      </w:pPr>
      <w:r>
        <w:t>Приложение</w:t>
      </w:r>
    </w:p>
    <w:p w:rsidR="00C1143C" w:rsidRDefault="00C1143C">
      <w:pPr>
        <w:pStyle w:val="ConsPlusNormal"/>
        <w:jc w:val="right"/>
      </w:pPr>
      <w:r>
        <w:t>к приказу Федеральной службы</w:t>
      </w:r>
    </w:p>
    <w:p w:rsidR="00C1143C" w:rsidRDefault="00C1143C">
      <w:pPr>
        <w:pStyle w:val="ConsPlusNormal"/>
        <w:jc w:val="right"/>
      </w:pPr>
      <w:r>
        <w:t>по надзору в сфере связи,</w:t>
      </w:r>
    </w:p>
    <w:p w:rsidR="00C1143C" w:rsidRDefault="00C1143C">
      <w:pPr>
        <w:pStyle w:val="ConsPlusNormal"/>
        <w:jc w:val="right"/>
      </w:pPr>
      <w:r>
        <w:lastRenderedPageBreak/>
        <w:t>информационных технологий</w:t>
      </w:r>
    </w:p>
    <w:p w:rsidR="00C1143C" w:rsidRDefault="00C1143C">
      <w:pPr>
        <w:pStyle w:val="ConsPlusNormal"/>
        <w:jc w:val="right"/>
      </w:pPr>
      <w:r>
        <w:t>и массовых коммуникаций</w:t>
      </w:r>
    </w:p>
    <w:p w:rsidR="00C1143C" w:rsidRDefault="00C1143C">
      <w:pPr>
        <w:pStyle w:val="ConsPlusNormal"/>
        <w:jc w:val="right"/>
      </w:pPr>
      <w:r>
        <w:t>от 20.05.2019 N 101</w:t>
      </w:r>
    </w:p>
    <w:p w:rsidR="00C1143C" w:rsidRDefault="00C1143C">
      <w:pPr>
        <w:pStyle w:val="ConsPlusNormal"/>
        <w:jc w:val="both"/>
      </w:pPr>
    </w:p>
    <w:p w:rsidR="00C1143C" w:rsidRDefault="00C1143C">
      <w:pPr>
        <w:pStyle w:val="ConsPlusTitle"/>
        <w:jc w:val="center"/>
      </w:pPr>
      <w:bookmarkStart w:id="0" w:name="P38"/>
      <w:bookmarkEnd w:id="0"/>
      <w:r>
        <w:t>АДМИНИСТРАТИВНЫЙ РЕГЛАМЕНТ</w:t>
      </w:r>
    </w:p>
    <w:p w:rsidR="00C1143C" w:rsidRDefault="00C1143C">
      <w:pPr>
        <w:pStyle w:val="ConsPlusTitle"/>
        <w:jc w:val="center"/>
      </w:pPr>
      <w:r>
        <w:t>ОСУЩЕСТВЛЕНИЯ ФЕДЕРАЛЬНОЙ СЛУЖБОЙ ПО НАДЗОРУ В СФЕРЕ</w:t>
      </w:r>
    </w:p>
    <w:p w:rsidR="00C1143C" w:rsidRDefault="00C1143C">
      <w:pPr>
        <w:pStyle w:val="ConsPlusTitle"/>
        <w:jc w:val="center"/>
      </w:pPr>
      <w:r>
        <w:t>СВЯЗИ, ИНФОРМАЦИОННЫХ ТЕХНОЛОГИЙ И МАССОВЫХ КОММУНИКАЦИЙ</w:t>
      </w:r>
    </w:p>
    <w:p w:rsidR="00C1143C" w:rsidRDefault="00C1143C">
      <w:pPr>
        <w:pStyle w:val="ConsPlusTitle"/>
        <w:jc w:val="center"/>
      </w:pPr>
      <w:r>
        <w:t>ГОСУДАРСТВЕННОГО КОНТРОЛЯ (НАДЗОРА) ЗА СОБЛЮДЕНИЕМ</w:t>
      </w:r>
    </w:p>
    <w:p w:rsidR="00C1143C" w:rsidRDefault="00C1143C">
      <w:pPr>
        <w:pStyle w:val="ConsPlusTitle"/>
        <w:jc w:val="center"/>
      </w:pPr>
      <w:r>
        <w:t>ЗАКОНОДАТЕЛЬСТВА РОССИЙСКОЙ ФЕДЕРАЦИИ В СФЕРЕ</w:t>
      </w:r>
    </w:p>
    <w:p w:rsidR="00C1143C" w:rsidRDefault="00C1143C">
      <w:pPr>
        <w:pStyle w:val="ConsPlusTitle"/>
        <w:jc w:val="center"/>
      </w:pPr>
      <w:r>
        <w:t>СРЕДСТВ МАССОВОЙ ИНФОРМАЦИИ</w:t>
      </w:r>
    </w:p>
    <w:p w:rsidR="00C1143C" w:rsidRDefault="00C1143C">
      <w:pPr>
        <w:pStyle w:val="ConsPlusNormal"/>
        <w:jc w:val="both"/>
      </w:pPr>
    </w:p>
    <w:p w:rsidR="00C1143C" w:rsidRDefault="00C1143C">
      <w:pPr>
        <w:pStyle w:val="ConsPlusTitle"/>
        <w:jc w:val="center"/>
        <w:outlineLvl w:val="1"/>
      </w:pPr>
      <w:r>
        <w:t>I. Общие положения</w:t>
      </w:r>
    </w:p>
    <w:p w:rsidR="00C1143C" w:rsidRDefault="00C1143C">
      <w:pPr>
        <w:pStyle w:val="ConsPlusNormal"/>
        <w:jc w:val="both"/>
      </w:pPr>
    </w:p>
    <w:p w:rsidR="00C1143C" w:rsidRDefault="00C1143C">
      <w:pPr>
        <w:pStyle w:val="ConsPlusTitle"/>
        <w:jc w:val="center"/>
        <w:outlineLvl w:val="2"/>
      </w:pPr>
      <w:r>
        <w:t>Наименование функции</w:t>
      </w:r>
    </w:p>
    <w:p w:rsidR="00C1143C" w:rsidRDefault="00C1143C">
      <w:pPr>
        <w:pStyle w:val="ConsPlusNormal"/>
        <w:jc w:val="both"/>
      </w:pPr>
    </w:p>
    <w:p w:rsidR="00C1143C" w:rsidRDefault="00C1143C">
      <w:pPr>
        <w:pStyle w:val="ConsPlusNormal"/>
        <w:ind w:firstLine="540"/>
        <w:jc w:val="both"/>
      </w:pPr>
      <w:r>
        <w:t>1. Осуществление государственного контроля (надзора) за соблюдением законодательства Российской Федерации о средствах массовой информации (далее - осуществление государственного контроля (надзора)).</w:t>
      </w:r>
    </w:p>
    <w:p w:rsidR="00C1143C" w:rsidRDefault="00C1143C">
      <w:pPr>
        <w:pStyle w:val="ConsPlusNormal"/>
        <w:jc w:val="both"/>
      </w:pPr>
    </w:p>
    <w:p w:rsidR="00C1143C" w:rsidRDefault="00C1143C">
      <w:pPr>
        <w:pStyle w:val="ConsPlusTitle"/>
        <w:jc w:val="center"/>
        <w:outlineLvl w:val="2"/>
      </w:pPr>
      <w:r>
        <w:t xml:space="preserve">Наименование органа, осуществляющего </w:t>
      </w:r>
      <w:proofErr w:type="gramStart"/>
      <w:r>
        <w:t>государственный</w:t>
      </w:r>
      <w:proofErr w:type="gramEnd"/>
    </w:p>
    <w:p w:rsidR="00C1143C" w:rsidRDefault="00C1143C">
      <w:pPr>
        <w:pStyle w:val="ConsPlusTitle"/>
        <w:jc w:val="center"/>
      </w:pPr>
      <w:r>
        <w:t>контроль (надзор)</w:t>
      </w:r>
    </w:p>
    <w:p w:rsidR="00C1143C" w:rsidRDefault="00C1143C">
      <w:pPr>
        <w:pStyle w:val="ConsPlusNormal"/>
        <w:jc w:val="both"/>
      </w:pPr>
    </w:p>
    <w:p w:rsidR="00C1143C" w:rsidRDefault="00C1143C">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C1143C" w:rsidRDefault="00C1143C">
      <w:pPr>
        <w:pStyle w:val="ConsPlusNormal"/>
        <w:jc w:val="both"/>
      </w:pPr>
    </w:p>
    <w:p w:rsidR="00C1143C" w:rsidRDefault="00C1143C">
      <w:pPr>
        <w:pStyle w:val="ConsPlusTitle"/>
        <w:jc w:val="center"/>
        <w:outlineLvl w:val="2"/>
      </w:pPr>
      <w:r>
        <w:t>Нормативные правовые акты, регулирующие осуществление</w:t>
      </w:r>
    </w:p>
    <w:p w:rsidR="00C1143C" w:rsidRDefault="00C1143C">
      <w:pPr>
        <w:pStyle w:val="ConsPlusTitle"/>
        <w:jc w:val="center"/>
      </w:pPr>
      <w:r>
        <w:t>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официальном сайте Роскомнадзора и территориальных органов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1143C" w:rsidRDefault="00C1143C">
      <w:pPr>
        <w:pStyle w:val="ConsPlusNormal"/>
        <w:jc w:val="both"/>
      </w:pPr>
    </w:p>
    <w:p w:rsidR="00C1143C" w:rsidRDefault="00C1143C">
      <w:pPr>
        <w:pStyle w:val="ConsPlusTitle"/>
        <w:jc w:val="center"/>
        <w:outlineLvl w:val="2"/>
      </w:pPr>
      <w:r>
        <w:t>Предмет 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 xml:space="preserve">4. Предметом государственного контроля (надзора) является проверка средств массовой информации в целях определения их соответствия требованиям </w:t>
      </w:r>
      <w:hyperlink r:id="rId7" w:history="1">
        <w:r>
          <w:rPr>
            <w:color w:val="0000FF"/>
          </w:rPr>
          <w:t>Закона</w:t>
        </w:r>
      </w:hyperlink>
      <w:r>
        <w:t xml:space="preserve"> Российской Федерации от 27 декабря 1991 г. N 2124-1 "О средствах массовой информации" &lt;1&gt; (далее - обязательные требования, Закон Российской Федерации "О средствах массовой информации" соответственно).</w:t>
      </w:r>
    </w:p>
    <w:p w:rsidR="00C1143C" w:rsidRDefault="00C1143C">
      <w:pPr>
        <w:pStyle w:val="ConsPlusNormal"/>
        <w:spacing w:before="220"/>
        <w:ind w:firstLine="540"/>
        <w:jc w:val="both"/>
      </w:pPr>
      <w:proofErr w:type="gramStart"/>
      <w:r>
        <w:t>--------------------------------</w:t>
      </w:r>
      <w:proofErr w:type="gramEnd"/>
    </w:p>
    <w:p w:rsidR="00C1143C" w:rsidRDefault="00C1143C">
      <w:pPr>
        <w:pStyle w:val="ConsPlusNormal"/>
        <w:spacing w:before="220"/>
        <w:ind w:firstLine="540"/>
        <w:jc w:val="both"/>
      </w:pPr>
      <w:proofErr w:type="gramStart"/>
      <w:r>
        <w:t>&lt;1&gt;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w:t>
      </w:r>
      <w:proofErr w:type="gramEnd"/>
      <w:r>
        <w:t xml:space="preserve"> </w:t>
      </w:r>
      <w:proofErr w:type="gramStart"/>
      <w:r>
        <w:t>2008, N 52, ст. 6236; 2011, N 25, ст. 3535; N 30, ст. 4600; 2012, N 31, ст. 4322; 2014, N 42, ст. 5613; 2015, N 10, ст. 1393; N 29, ст. 4383; 2016, N 1, ст. 84; N 15, ст. 2056; N 27, ст. 4213, ст. 4214; 2017, N 24, ст. 3479;</w:t>
      </w:r>
      <w:proofErr w:type="gramEnd"/>
      <w:r>
        <w:t xml:space="preserve"> N 31, ст. 4788, ст. 4827; N 48, ст. 7051; 2018, N 17, ст. 2432.</w:t>
      </w:r>
    </w:p>
    <w:p w:rsidR="00C1143C" w:rsidRDefault="00C1143C">
      <w:pPr>
        <w:pStyle w:val="ConsPlusNormal"/>
        <w:jc w:val="both"/>
      </w:pPr>
    </w:p>
    <w:p w:rsidR="00C1143C" w:rsidRDefault="00C1143C">
      <w:pPr>
        <w:pStyle w:val="ConsPlusTitle"/>
        <w:jc w:val="center"/>
        <w:outlineLvl w:val="2"/>
      </w:pPr>
      <w:r>
        <w:t>Права и обязанности должностных лиц при осуществлении</w:t>
      </w:r>
    </w:p>
    <w:p w:rsidR="00C1143C" w:rsidRDefault="00C1143C">
      <w:pPr>
        <w:pStyle w:val="ConsPlusTitle"/>
        <w:jc w:val="center"/>
      </w:pPr>
      <w:r>
        <w:lastRenderedPageBreak/>
        <w:t>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обязаны:</w:t>
      </w:r>
    </w:p>
    <w:p w:rsidR="00C1143C" w:rsidRDefault="00C1143C">
      <w:pPr>
        <w:pStyle w:val="ConsPlusNormal"/>
        <w:spacing w:before="220"/>
        <w:ind w:firstLine="540"/>
        <w:jc w:val="both"/>
      </w:pPr>
      <w:r>
        <w:t>5.1. Исполнять полномочия по предупреждению, выявлению и пресечению нарушений обязательных требований;</w:t>
      </w:r>
    </w:p>
    <w:p w:rsidR="00C1143C" w:rsidRDefault="00C1143C">
      <w:pPr>
        <w:pStyle w:val="ConsPlusNormal"/>
        <w:spacing w:before="220"/>
        <w:ind w:firstLine="540"/>
        <w:jc w:val="both"/>
      </w:pPr>
      <w:r>
        <w:t>5.2. Осуществлять государственный контроль (надзор) на основании задания руководителя либо замещающего его лица;</w:t>
      </w:r>
    </w:p>
    <w:p w:rsidR="00C1143C" w:rsidRDefault="00C1143C">
      <w:pPr>
        <w:pStyle w:val="ConsPlusNormal"/>
        <w:spacing w:before="220"/>
        <w:ind w:firstLine="540"/>
        <w:jc w:val="both"/>
      </w:pPr>
      <w:r>
        <w:t>5.3. Осуществлять государственный контроль (надзор) только во время исполнения служебных обязанностей;</w:t>
      </w:r>
    </w:p>
    <w:p w:rsidR="00C1143C" w:rsidRDefault="00C1143C">
      <w:pPr>
        <w:pStyle w:val="ConsPlusNormal"/>
        <w:spacing w:before="220"/>
        <w:ind w:firstLine="540"/>
        <w:jc w:val="both"/>
      </w:pPr>
      <w:r>
        <w:t>5.4. Доказывать обоснованность своих действий при их обжаловании юридическими лицами, индивидуальными предпринимателями;</w:t>
      </w:r>
    </w:p>
    <w:p w:rsidR="00C1143C" w:rsidRDefault="00C1143C">
      <w:pPr>
        <w:pStyle w:val="ConsPlusNormal"/>
        <w:spacing w:before="220"/>
        <w:ind w:firstLine="540"/>
        <w:jc w:val="both"/>
      </w:pPr>
      <w:r>
        <w:t xml:space="preserve">5.5.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&lt;2&gt;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&lt;2&gt; Собрание законодательства Российской Федерации, 2016 N 42, ст. 5972; 2017 N 32, ст. 5152; N 35, ст. 5385.</w:t>
      </w:r>
    </w:p>
    <w:p w:rsidR="00C1143C" w:rsidRDefault="00C1143C">
      <w:pPr>
        <w:pStyle w:val="ConsPlusNormal"/>
        <w:jc w:val="both"/>
      </w:pPr>
    </w:p>
    <w:p w:rsidR="00C1143C" w:rsidRDefault="00C1143C">
      <w:pPr>
        <w:pStyle w:val="ConsPlusNormal"/>
        <w:ind w:firstLine="540"/>
        <w:jc w:val="both"/>
      </w:pPr>
      <w:r>
        <w:t xml:space="preserve">5.6. </w:t>
      </w:r>
      <w:proofErr w:type="gramStart"/>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9" w:history="1">
        <w:r>
          <w:rPr>
            <w:color w:val="0000FF"/>
          </w:rPr>
          <w:t>Перечень</w:t>
        </w:r>
      </w:hyperlink>
      <w:r>
        <w:t xml:space="preserve"> документов, утвержденный распоряжением Правительства Российской Федерации</w:t>
      </w:r>
      <w:proofErr w:type="gramEnd"/>
      <w:r>
        <w:t xml:space="preserve"> N 724-р.</w:t>
      </w:r>
    </w:p>
    <w:p w:rsidR="00C1143C" w:rsidRDefault="00C1143C">
      <w:pPr>
        <w:pStyle w:val="ConsPlusNormal"/>
        <w:spacing w:before="220"/>
        <w:ind w:firstLine="540"/>
        <w:jc w:val="both"/>
      </w:pPr>
      <w:r>
        <w:t>6. Должностные лица надзорного органа и территориального органа при осуществлении государственного контроля (надзора) имеют право:</w:t>
      </w:r>
    </w:p>
    <w:p w:rsidR="00C1143C" w:rsidRDefault="00C1143C">
      <w:pPr>
        <w:pStyle w:val="ConsPlusNormal"/>
        <w:spacing w:before="220"/>
        <w:ind w:firstLine="540"/>
        <w:jc w:val="both"/>
      </w:pPr>
      <w:r>
        <w:t xml:space="preserve">6.1.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color w:val="0000FF"/>
          </w:rPr>
          <w:t>законом</w:t>
        </w:r>
      </w:hyperlink>
      <w:r>
        <w:t xml:space="preserve"> от 06.04.2011 N 63-ФЗ "Об электронной подписи" &lt;3&gt;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 xml:space="preserve">&lt;3&gt; Собрание законодательства Российской Федерации, 2011, N 15, ст. 2036; N 27, ст. 3880; </w:t>
      </w:r>
      <w:r>
        <w:lastRenderedPageBreak/>
        <w:t>2016, N 1, ст. 65; N 26, ст. 3889.</w:t>
      </w:r>
    </w:p>
    <w:p w:rsidR="00C1143C" w:rsidRDefault="00C1143C">
      <w:pPr>
        <w:pStyle w:val="ConsPlusNormal"/>
        <w:jc w:val="both"/>
      </w:pPr>
    </w:p>
    <w:p w:rsidR="00C1143C" w:rsidRDefault="00C1143C">
      <w:pPr>
        <w:pStyle w:val="ConsPlusNormal"/>
        <w:ind w:firstLine="540"/>
        <w:jc w:val="both"/>
      </w:pPr>
      <w:r>
        <w:t>6.2.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обязательных требований, в соответствии с подведомственностью.</w:t>
      </w:r>
    </w:p>
    <w:p w:rsidR="00C1143C" w:rsidRDefault="00C1143C">
      <w:pPr>
        <w:pStyle w:val="ConsPlusNormal"/>
        <w:spacing w:before="220"/>
        <w:ind w:firstLine="540"/>
        <w:jc w:val="both"/>
      </w:pPr>
      <w:r>
        <w:t xml:space="preserve">7. </w:t>
      </w:r>
      <w:proofErr w:type="gramStart"/>
      <w:r>
        <w:t xml:space="preserve">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&lt;4&gt; вправе составлять протоколы об административных правонарушениях.</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&lt;4&gt; Собрание законодательства Российской Федерации, 2002, N 1, ст. 1; N 44, ст. 4295; 2018, N 1, ст. 21, 30, 35; N 7, ст. 973; N 31, ст. 6187; ст. 6378; N 45, ст. 6832; N 47, ст. 7125, 7128.</w:t>
      </w:r>
    </w:p>
    <w:p w:rsidR="00C1143C" w:rsidRDefault="00C1143C">
      <w:pPr>
        <w:pStyle w:val="ConsPlusNormal"/>
        <w:jc w:val="both"/>
      </w:pPr>
    </w:p>
    <w:p w:rsidR="00C1143C" w:rsidRDefault="00C1143C">
      <w:pPr>
        <w:pStyle w:val="ConsPlusNormal"/>
        <w:ind w:firstLine="540"/>
        <w:jc w:val="both"/>
      </w:pPr>
      <w:r>
        <w:t>8. Должностные лица надзорного органа и территориального органа при осуществлении государственного контроля (надзора) не вправе:</w:t>
      </w:r>
    </w:p>
    <w:p w:rsidR="00C1143C" w:rsidRDefault="00C1143C">
      <w:pPr>
        <w:pStyle w:val="ConsPlusNormal"/>
        <w:spacing w:before="220"/>
        <w:ind w:firstLine="540"/>
        <w:jc w:val="both"/>
      </w:pPr>
      <w:r>
        <w:t>8.1. Проверять выполнение обязательных требований, установленных нормативными правовыми актами в сфере средств массовой информации, если проверка таких требований не относится к полномочиям надзорного органа;</w:t>
      </w:r>
    </w:p>
    <w:p w:rsidR="00C1143C" w:rsidRDefault="00C1143C">
      <w:pPr>
        <w:pStyle w:val="ConsPlusNormal"/>
        <w:spacing w:before="220"/>
        <w:ind w:firstLine="540"/>
        <w:jc w:val="both"/>
      </w:pPr>
      <w:r>
        <w:t xml:space="preserve">8.2. Требовать от лиц, в отношении которых осуществляются мероприятия по государственному контролю (надзору),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C1143C" w:rsidRDefault="00C1143C">
      <w:pPr>
        <w:pStyle w:val="ConsPlusNormal"/>
        <w:spacing w:before="220"/>
        <w:ind w:firstLine="540"/>
        <w:jc w:val="both"/>
      </w:pPr>
      <w: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w:t>
      </w:r>
      <w:hyperlink r:id="rId15" w:history="1">
        <w:r>
          <w:rPr>
            <w:color w:val="0000FF"/>
          </w:rPr>
          <w:t>тайну</w:t>
        </w:r>
      </w:hyperlink>
      <w:r>
        <w:t xml:space="preserve">, за исключением случаев, предусмотренных </w:t>
      </w:r>
      <w:hyperlink r:id="rId16" w:history="1">
        <w:r>
          <w:rPr>
            <w:color w:val="0000FF"/>
          </w:rPr>
          <w:t>частью 5 статьи 41</w:t>
        </w:r>
      </w:hyperlink>
      <w:r>
        <w:t xml:space="preserve"> Закона Российской Федерации "О средствах массовой информации".</w:t>
      </w:r>
    </w:p>
    <w:p w:rsidR="00C1143C" w:rsidRDefault="00C1143C">
      <w:pPr>
        <w:pStyle w:val="ConsPlusNormal"/>
        <w:jc w:val="both"/>
      </w:pPr>
    </w:p>
    <w:p w:rsidR="00C1143C" w:rsidRDefault="00C1143C">
      <w:pPr>
        <w:pStyle w:val="ConsPlusTitle"/>
        <w:jc w:val="center"/>
        <w:outlineLvl w:val="2"/>
      </w:pPr>
      <w:r>
        <w:t>Права и обязанности лиц, в отношении которых осуществляются</w:t>
      </w:r>
    </w:p>
    <w:p w:rsidR="00C1143C" w:rsidRDefault="00C1143C">
      <w:pPr>
        <w:pStyle w:val="ConsPlusTitle"/>
        <w:jc w:val="center"/>
      </w:pPr>
      <w:r>
        <w:t>мероприятия по государственному контролю (надзору)</w:t>
      </w:r>
    </w:p>
    <w:p w:rsidR="00C1143C" w:rsidRDefault="00C1143C">
      <w:pPr>
        <w:pStyle w:val="ConsPlusNormal"/>
        <w:jc w:val="both"/>
      </w:pPr>
    </w:p>
    <w:p w:rsidR="00C1143C" w:rsidRDefault="00C1143C">
      <w:pPr>
        <w:pStyle w:val="ConsPlusNormal"/>
        <w:ind w:firstLine="540"/>
        <w:jc w:val="both"/>
      </w:pPr>
      <w:r>
        <w:t>9. Лица, в отношении которых осуществляются мероприятия по государственному контролю (надзору), вправе:</w:t>
      </w:r>
    </w:p>
    <w:p w:rsidR="00C1143C" w:rsidRDefault="00C1143C">
      <w:pPr>
        <w:pStyle w:val="ConsPlusNormal"/>
        <w:spacing w:before="220"/>
        <w:ind w:firstLine="540"/>
        <w:jc w:val="both"/>
      </w:pPr>
      <w:r>
        <w:t>9.1. Знакомиться с результатами мероприятий по государственному контролю (надзору);</w:t>
      </w:r>
    </w:p>
    <w:p w:rsidR="00C1143C" w:rsidRDefault="00C1143C">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w:t>
      </w:r>
      <w:hyperlink r:id="rId17" w:history="1">
        <w:r>
          <w:rPr>
            <w:color w:val="0000FF"/>
          </w:rPr>
          <w:t>Перечень</w:t>
        </w:r>
      </w:hyperlink>
      <w:r>
        <w:t xml:space="preserve"> документов, утвержденный распоряжением Правительства Российской Федерации N 724-р;</w:t>
      </w:r>
    </w:p>
    <w:p w:rsidR="00C1143C" w:rsidRDefault="00C1143C">
      <w:pPr>
        <w:pStyle w:val="ConsPlusNormal"/>
        <w:spacing w:before="220"/>
        <w:ind w:firstLine="540"/>
        <w:jc w:val="both"/>
      </w:pPr>
      <w:r>
        <w:lastRenderedPageBreak/>
        <w:t xml:space="preserve">9.3. </w:t>
      </w:r>
      <w:proofErr w:type="gramStart"/>
      <w:r>
        <w:t xml:space="preserve">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18" w:history="1">
        <w:r>
          <w:rPr>
            <w:color w:val="0000FF"/>
          </w:rPr>
          <w:t>Перечень</w:t>
        </w:r>
      </w:hyperlink>
      <w:r>
        <w:t xml:space="preserve"> документов, утвержденный распоряжением Правительства Российской Федерации N 724-р;</w:t>
      </w:r>
      <w:proofErr w:type="gramEnd"/>
    </w:p>
    <w:p w:rsidR="00C1143C" w:rsidRDefault="00C1143C">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C1143C" w:rsidRDefault="00C1143C">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C1143C" w:rsidRDefault="00C1143C">
      <w:pPr>
        <w:pStyle w:val="ConsPlusNormal"/>
        <w:spacing w:before="220"/>
        <w:ind w:firstLine="540"/>
        <w:jc w:val="both"/>
      </w:pPr>
      <w:r>
        <w:t>10.1. Соблюдать обязательные требования;</w:t>
      </w:r>
    </w:p>
    <w:p w:rsidR="00C1143C" w:rsidRDefault="00C1143C">
      <w:pPr>
        <w:pStyle w:val="ConsPlusNormal"/>
        <w:spacing w:before="220"/>
        <w:ind w:firstLine="540"/>
        <w:jc w:val="both"/>
      </w:pPr>
      <w:r>
        <w:t>10.2.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C1143C" w:rsidRDefault="00C1143C">
      <w:pPr>
        <w:pStyle w:val="ConsPlusNormal"/>
        <w:jc w:val="both"/>
      </w:pPr>
    </w:p>
    <w:p w:rsidR="00C1143C" w:rsidRDefault="00C1143C">
      <w:pPr>
        <w:pStyle w:val="ConsPlusTitle"/>
        <w:jc w:val="center"/>
        <w:outlineLvl w:val="2"/>
      </w:pPr>
      <w:r>
        <w:t>Описание результата осуществления государственного</w:t>
      </w:r>
    </w:p>
    <w:p w:rsidR="00C1143C" w:rsidRDefault="00C1143C">
      <w:pPr>
        <w:pStyle w:val="ConsPlusTitle"/>
        <w:jc w:val="center"/>
      </w:pPr>
      <w:r>
        <w:t>контроля (надзора)</w:t>
      </w:r>
    </w:p>
    <w:p w:rsidR="00C1143C" w:rsidRDefault="00C1143C">
      <w:pPr>
        <w:pStyle w:val="ConsPlusNormal"/>
        <w:jc w:val="both"/>
      </w:pPr>
    </w:p>
    <w:p w:rsidR="00C1143C" w:rsidRDefault="00C1143C">
      <w:pPr>
        <w:pStyle w:val="ConsPlusNormal"/>
        <w:ind w:firstLine="540"/>
        <w:jc w:val="both"/>
      </w:pPr>
      <w:r>
        <w:t>11. Осуществление государственного контроля (надзора) завершается:</w:t>
      </w:r>
    </w:p>
    <w:p w:rsidR="00C1143C" w:rsidRDefault="00C1143C">
      <w:pPr>
        <w:pStyle w:val="ConsPlusNormal"/>
        <w:spacing w:before="220"/>
        <w:ind w:firstLine="540"/>
        <w:jc w:val="both"/>
      </w:pPr>
      <w:r>
        <w:t xml:space="preserve">11.1. </w:t>
      </w:r>
      <w:proofErr w:type="gramStart"/>
      <w:r>
        <w:t xml:space="preserve">Составлением докладной записки по результатам осуществления государственного контроля (надзора) в соответствии с </w:t>
      </w:r>
      <w:hyperlink r:id="rId19" w:history="1">
        <w:r>
          <w:rPr>
            <w:color w:val="0000FF"/>
          </w:rPr>
          <w:t>пунктом 9</w:t>
        </w:r>
      </w:hyperlink>
      <w:r>
        <w:t xml:space="preserve">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N 75 &lt;5&gt; (далее - постановление Правительства</w:t>
      </w:r>
      <w:proofErr w:type="gramEnd"/>
      <w:r>
        <w:t xml:space="preserve"> </w:t>
      </w:r>
      <w:proofErr w:type="gramStart"/>
      <w:r>
        <w:t>Российской Федерации N 75);</w:t>
      </w:r>
      <w:proofErr w:type="gramEnd"/>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&lt;5&gt; Собрание законодательства Российской Федерации, 2012, N 7, ст. 860.</w:t>
      </w:r>
    </w:p>
    <w:p w:rsidR="00C1143C" w:rsidRDefault="00C1143C">
      <w:pPr>
        <w:pStyle w:val="ConsPlusNormal"/>
        <w:jc w:val="both"/>
      </w:pPr>
    </w:p>
    <w:p w:rsidR="00C1143C" w:rsidRDefault="00C1143C">
      <w:pPr>
        <w:pStyle w:val="ConsPlusNormal"/>
        <w:ind w:firstLine="540"/>
        <w:jc w:val="both"/>
      </w:pPr>
      <w:r>
        <w:t xml:space="preserve">11.2. </w:t>
      </w:r>
      <w:proofErr w:type="gramStart"/>
      <w:r>
        <w:t xml:space="preserve">Направлением учредителю и (или) редакции средства массовой информации в случае выявления в результате осуществления государственного контроля (надзора) нарушений обязательных требований в информационно-телекоммуникационных сетях, в том числе в информационно-телекоммуникационной сети "Интернет" (далее - сеть "Интернет")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w:t>
      </w:r>
      <w:hyperlink w:anchor="P259" w:history="1">
        <w:r>
          <w:rPr>
            <w:color w:val="0000FF"/>
          </w:rPr>
          <w:t>пунктами 59</w:t>
        </w:r>
      </w:hyperlink>
      <w:r>
        <w:t xml:space="preserve"> - </w:t>
      </w:r>
      <w:hyperlink w:anchor="P272" w:history="1">
        <w:r>
          <w:rPr>
            <w:color w:val="0000FF"/>
          </w:rPr>
          <w:t>64</w:t>
        </w:r>
      </w:hyperlink>
      <w:r>
        <w:t xml:space="preserve"> настоящего Административного регламента;</w:t>
      </w:r>
      <w:proofErr w:type="gramEnd"/>
    </w:p>
    <w:p w:rsidR="00C1143C" w:rsidRDefault="00C1143C">
      <w:pPr>
        <w:pStyle w:val="ConsPlusNormal"/>
        <w:spacing w:before="220"/>
        <w:ind w:firstLine="540"/>
        <w:jc w:val="both"/>
      </w:pPr>
      <w:r>
        <w:t>11.3. Вынесением учредителю и редакции средства массовой информации письменного предупреждения о недопустимости нарушения обязательных требований;</w:t>
      </w:r>
    </w:p>
    <w:p w:rsidR="00C1143C" w:rsidRDefault="00C1143C">
      <w:pPr>
        <w:pStyle w:val="ConsPlusNormal"/>
        <w:spacing w:before="220"/>
        <w:ind w:firstLine="540"/>
        <w:jc w:val="both"/>
      </w:pPr>
      <w:r>
        <w:t>11.4. Составлением протокола об административном правонарушении в случае нарушения обязательных требований;</w:t>
      </w:r>
    </w:p>
    <w:p w:rsidR="00C1143C" w:rsidRDefault="00C1143C">
      <w:pPr>
        <w:pStyle w:val="ConsPlusNormal"/>
        <w:spacing w:before="220"/>
        <w:ind w:firstLine="540"/>
        <w:jc w:val="both"/>
      </w:pPr>
      <w:r>
        <w:t xml:space="preserve">11.5. Направлением по подведомственности материалов при выявлении в ходе проведения мероприятий по государственному контролю (надзору) признаков административных правонарушений или преступлений, относящихся к компетенции иных органов государственной </w:t>
      </w:r>
      <w:r>
        <w:lastRenderedPageBreak/>
        <w:t>власти, в соответствующие органы;</w:t>
      </w:r>
    </w:p>
    <w:p w:rsidR="00C1143C" w:rsidRDefault="00C1143C">
      <w:pPr>
        <w:pStyle w:val="ConsPlusNormal"/>
        <w:spacing w:before="220"/>
        <w:ind w:firstLine="540"/>
        <w:jc w:val="both"/>
      </w:pPr>
      <w:r>
        <w:t>11.6. Объявлением предостережения о недопустимости нарушения обязательных требований;</w:t>
      </w:r>
    </w:p>
    <w:p w:rsidR="00C1143C" w:rsidRDefault="00C1143C">
      <w:pPr>
        <w:pStyle w:val="ConsPlusNormal"/>
        <w:spacing w:before="220"/>
        <w:ind w:firstLine="540"/>
        <w:jc w:val="both"/>
      </w:pPr>
      <w:r>
        <w:t>11.7.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C1143C" w:rsidRDefault="00C1143C">
      <w:pPr>
        <w:pStyle w:val="ConsPlusNormal"/>
        <w:jc w:val="both"/>
      </w:pPr>
    </w:p>
    <w:p w:rsidR="00C1143C" w:rsidRDefault="00C1143C">
      <w:pPr>
        <w:pStyle w:val="ConsPlusTitle"/>
        <w:jc w:val="center"/>
        <w:outlineLvl w:val="2"/>
      </w:pPr>
      <w:r>
        <w:t>Исчерпывающий перечень документов и (или) информации,</w:t>
      </w:r>
    </w:p>
    <w:p w:rsidR="00C1143C" w:rsidRDefault="00C1143C">
      <w:pPr>
        <w:pStyle w:val="ConsPlusTitle"/>
        <w:jc w:val="center"/>
      </w:pPr>
      <w:proofErr w:type="gramStart"/>
      <w:r>
        <w:t>необходимых</w:t>
      </w:r>
      <w:proofErr w:type="gramEnd"/>
      <w:r>
        <w:t xml:space="preserve"> для осуществления государственного контроля</w:t>
      </w:r>
    </w:p>
    <w:p w:rsidR="00C1143C" w:rsidRDefault="00C1143C">
      <w:pPr>
        <w:pStyle w:val="ConsPlusTitle"/>
        <w:jc w:val="center"/>
      </w:pPr>
      <w:r>
        <w:t>(надзора) и достижения целей и задач проведения проверки</w:t>
      </w:r>
    </w:p>
    <w:p w:rsidR="00C1143C" w:rsidRDefault="00C1143C">
      <w:pPr>
        <w:pStyle w:val="ConsPlusNormal"/>
        <w:jc w:val="both"/>
      </w:pPr>
    </w:p>
    <w:p w:rsidR="00C1143C" w:rsidRDefault="00C1143C">
      <w:pPr>
        <w:pStyle w:val="ConsPlusNormal"/>
        <w:ind w:firstLine="540"/>
        <w:jc w:val="both"/>
      </w:pPr>
      <w:r>
        <w:t>12. В ходе осуществления государственного контроля (надзора) у лиц, в отношении которых осуществляются мероприятия по государственному контролю (надзору), документы и (</w:t>
      </w:r>
      <w:proofErr w:type="gramStart"/>
      <w:r>
        <w:t xml:space="preserve">или) </w:t>
      </w:r>
      <w:proofErr w:type="gramEnd"/>
      <w:r>
        <w:t>информация не запрашиваются.</w:t>
      </w:r>
    </w:p>
    <w:p w:rsidR="00C1143C" w:rsidRDefault="00C1143C">
      <w:pPr>
        <w:pStyle w:val="ConsPlusNormal"/>
        <w:spacing w:before="220"/>
        <w:ind w:firstLine="540"/>
        <w:jc w:val="both"/>
      </w:pPr>
      <w: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0" w:history="1">
        <w:r>
          <w:rPr>
            <w:color w:val="0000FF"/>
          </w:rPr>
          <w:t>Перечнем</w:t>
        </w:r>
      </w:hyperlink>
      <w:r>
        <w:t xml:space="preserve"> документов, утвержденным распоряжением Правительства Российской Федерации N 724-р, а именно:</w:t>
      </w:r>
    </w:p>
    <w:p w:rsidR="00C1143C" w:rsidRDefault="00C1143C">
      <w:pPr>
        <w:pStyle w:val="ConsPlusNormal"/>
        <w:spacing w:before="220"/>
        <w:ind w:firstLine="540"/>
        <w:jc w:val="both"/>
      </w:pPr>
      <w:r>
        <w:t>13.1. Сведения из Единого государственного реестра юридических лиц;</w:t>
      </w:r>
    </w:p>
    <w:p w:rsidR="00C1143C" w:rsidRDefault="00C1143C">
      <w:pPr>
        <w:pStyle w:val="ConsPlusNormal"/>
        <w:spacing w:before="220"/>
        <w:ind w:firstLine="540"/>
        <w:jc w:val="both"/>
      </w:pPr>
      <w:r>
        <w:t xml:space="preserve">13.2. </w:t>
      </w:r>
      <w:proofErr w:type="gramStart"/>
      <w:r>
        <w:t>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roofErr w:type="gramEnd"/>
    </w:p>
    <w:p w:rsidR="00C1143C" w:rsidRDefault="00C1143C">
      <w:pPr>
        <w:pStyle w:val="ConsPlusNormal"/>
        <w:jc w:val="both"/>
      </w:pPr>
    </w:p>
    <w:p w:rsidR="00C1143C" w:rsidRDefault="00C1143C">
      <w:pPr>
        <w:pStyle w:val="ConsPlusTitle"/>
        <w:jc w:val="center"/>
        <w:outlineLvl w:val="1"/>
      </w:pPr>
      <w:r>
        <w:t>II. Требования к порядку осуществления государственного</w:t>
      </w:r>
    </w:p>
    <w:p w:rsidR="00C1143C" w:rsidRDefault="00C1143C">
      <w:pPr>
        <w:pStyle w:val="ConsPlusTitle"/>
        <w:jc w:val="center"/>
      </w:pPr>
      <w:r>
        <w:t>контроля (надзора)</w:t>
      </w:r>
    </w:p>
    <w:p w:rsidR="00C1143C" w:rsidRDefault="00C1143C">
      <w:pPr>
        <w:pStyle w:val="ConsPlusNormal"/>
        <w:jc w:val="both"/>
      </w:pPr>
    </w:p>
    <w:p w:rsidR="00C1143C" w:rsidRDefault="00C1143C">
      <w:pPr>
        <w:pStyle w:val="ConsPlusTitle"/>
        <w:jc w:val="center"/>
        <w:outlineLvl w:val="2"/>
      </w:pPr>
      <w:r>
        <w:t>Порядок информирования об исполнении функции</w:t>
      </w:r>
    </w:p>
    <w:p w:rsidR="00C1143C" w:rsidRDefault="00C1143C">
      <w:pPr>
        <w:pStyle w:val="ConsPlusNormal"/>
        <w:jc w:val="both"/>
      </w:pPr>
    </w:p>
    <w:p w:rsidR="00C1143C" w:rsidRDefault="00C1143C">
      <w:pPr>
        <w:pStyle w:val="ConsPlusNormal"/>
        <w:ind w:firstLine="540"/>
        <w:jc w:val="both"/>
      </w:pPr>
      <w:r>
        <w:t xml:space="preserve">14. </w:t>
      </w:r>
      <w:proofErr w:type="gramStart"/>
      <w:r>
        <w:t>Информация об условиях и порядке осуществления государственного контроля (надзора), в том числе справочные телефоны, режимы работы надзорного органа и территориального органа,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C1143C" w:rsidRDefault="00C1143C">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территориального органа указаны на официальном сайте, в федеральном реестре и на Едином портале соответственно.</w:t>
      </w:r>
    </w:p>
    <w:p w:rsidR="00C1143C" w:rsidRDefault="00C1143C">
      <w:pPr>
        <w:pStyle w:val="ConsPlusNormal"/>
        <w:spacing w:before="220"/>
        <w:ind w:firstLine="540"/>
        <w:jc w:val="both"/>
      </w:pPr>
      <w:r>
        <w:t>16. На официальных сайтах надзорного органа и территориального органа размещается следующая информация:</w:t>
      </w:r>
    </w:p>
    <w:p w:rsidR="00C1143C" w:rsidRDefault="00C1143C">
      <w:pPr>
        <w:pStyle w:val="ConsPlusNormal"/>
        <w:spacing w:before="220"/>
        <w:ind w:firstLine="540"/>
        <w:jc w:val="both"/>
      </w:pPr>
      <w:r>
        <w:t>16.1. Нормативные правовые акты, регулирующие осуществление государственного контроля (надзора);</w:t>
      </w:r>
    </w:p>
    <w:p w:rsidR="00C1143C" w:rsidRDefault="00C1143C">
      <w:pPr>
        <w:pStyle w:val="ConsPlusNormal"/>
        <w:spacing w:before="220"/>
        <w:ind w:firstLine="540"/>
        <w:jc w:val="both"/>
      </w:pPr>
      <w:r>
        <w:t>16.2. Местонахождение, график работы, номера телефонов, адрес надзорного органа, информация о территориальном органе и графике его работы;</w:t>
      </w:r>
    </w:p>
    <w:p w:rsidR="00C1143C" w:rsidRDefault="00C1143C">
      <w:pPr>
        <w:pStyle w:val="ConsPlusNormal"/>
        <w:spacing w:before="220"/>
        <w:ind w:firstLine="540"/>
        <w:jc w:val="both"/>
      </w:pPr>
      <w:r>
        <w:t xml:space="preserve">16.3. План проведения надзорным органом и территориальным органом плановых </w:t>
      </w:r>
      <w:r>
        <w:lastRenderedPageBreak/>
        <w:t>мероприятий по контролю.</w:t>
      </w:r>
    </w:p>
    <w:p w:rsidR="00C1143C" w:rsidRDefault="00C1143C">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письменным обращениям лиц, в отношении которых осуществляются мероприятия по государственному контролю (надзору) (далее - заявители).</w:t>
      </w:r>
    </w:p>
    <w:p w:rsidR="00C1143C" w:rsidRDefault="00C1143C">
      <w:pPr>
        <w:pStyle w:val="ConsPlusNormal"/>
        <w:spacing w:before="220"/>
        <w:ind w:firstLine="540"/>
        <w:jc w:val="both"/>
      </w:pPr>
      <w:r>
        <w:t>18. Обращения заявителей о предоставлении информации об условиях и порядке осуществления государственного контроля (надзора) могут направляться по почтовому адресу, а также адресу электронной почты надзорного органа или территориального органа.</w:t>
      </w:r>
    </w:p>
    <w:p w:rsidR="00C1143C" w:rsidRDefault="00C1143C">
      <w:pPr>
        <w:pStyle w:val="ConsPlusNormal"/>
        <w:spacing w:before="220"/>
        <w:ind w:firstLine="540"/>
        <w:jc w:val="both"/>
      </w:pPr>
      <w:r>
        <w:t>19.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адрес электронной почты, по которому должен быть направлен ответ, запрашиваемая информация, личная подпись заявителя и дата.</w:t>
      </w:r>
    </w:p>
    <w:p w:rsidR="00C1143C" w:rsidRDefault="00C1143C">
      <w:pPr>
        <w:pStyle w:val="ConsPlusNormal"/>
        <w:spacing w:before="220"/>
        <w:ind w:firstLine="540"/>
        <w:jc w:val="both"/>
      </w:pPr>
      <w:r>
        <w:t>20.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C1143C" w:rsidRDefault="00C1143C">
      <w:pPr>
        <w:pStyle w:val="ConsPlusNormal"/>
        <w:spacing w:before="220"/>
        <w:ind w:firstLine="540"/>
        <w:jc w:val="both"/>
      </w:pPr>
      <w:r>
        <w:t>21.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 уведомив о продлении срока заявителя.</w:t>
      </w:r>
    </w:p>
    <w:p w:rsidR="00C1143C" w:rsidRDefault="00C1143C">
      <w:pPr>
        <w:pStyle w:val="ConsPlusNormal"/>
        <w:jc w:val="both"/>
      </w:pPr>
    </w:p>
    <w:p w:rsidR="00C1143C" w:rsidRDefault="00C1143C">
      <w:pPr>
        <w:pStyle w:val="ConsPlusTitle"/>
        <w:jc w:val="center"/>
        <w:outlineLvl w:val="2"/>
      </w:pPr>
      <w:r>
        <w:t>Срок осуществления 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22. Срок проведения мероприятий по государственному контролю (надзору) не может превышать 3 рабочих дней.</w:t>
      </w:r>
    </w:p>
    <w:p w:rsidR="00C1143C" w:rsidRDefault="00C1143C">
      <w:pPr>
        <w:pStyle w:val="ConsPlusNormal"/>
        <w:spacing w:before="220"/>
        <w:ind w:firstLine="540"/>
        <w:jc w:val="both"/>
      </w:pPr>
      <w:bookmarkStart w:id="1" w:name="P151"/>
      <w:bookmarkEnd w:id="1"/>
      <w:r>
        <w:t>23.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проводящего мероприятие по государственному контролю (надзору), срок его проведения может быть продлен руководителем надзорного органа или руководителем территориального органа на срок проведения экспертизы.</w:t>
      </w:r>
    </w:p>
    <w:p w:rsidR="00C1143C" w:rsidRDefault="00C1143C">
      <w:pPr>
        <w:pStyle w:val="ConsPlusNormal"/>
        <w:jc w:val="both"/>
      </w:pPr>
    </w:p>
    <w:p w:rsidR="00C1143C" w:rsidRDefault="00C1143C">
      <w:pPr>
        <w:pStyle w:val="ConsPlusTitle"/>
        <w:jc w:val="center"/>
        <w:outlineLvl w:val="1"/>
      </w:pPr>
      <w:r>
        <w:t>III. Состав, последовательность и сроки</w:t>
      </w:r>
    </w:p>
    <w:p w:rsidR="00C1143C" w:rsidRDefault="00C1143C">
      <w:pPr>
        <w:pStyle w:val="ConsPlusTitle"/>
        <w:jc w:val="center"/>
      </w:pPr>
      <w:r>
        <w:t>выполнения административных процедур (действий), требования</w:t>
      </w:r>
    </w:p>
    <w:p w:rsidR="00C1143C" w:rsidRDefault="00C1143C">
      <w:pPr>
        <w:pStyle w:val="ConsPlusTitle"/>
        <w:jc w:val="center"/>
      </w:pPr>
      <w:r>
        <w:t>к порядку их выполнения, в том числе особенности выполнения</w:t>
      </w:r>
    </w:p>
    <w:p w:rsidR="00C1143C" w:rsidRDefault="00C1143C">
      <w:pPr>
        <w:pStyle w:val="ConsPlusTitle"/>
        <w:jc w:val="center"/>
      </w:pPr>
      <w:r>
        <w:t>административных процедур (действий) в электронной форме</w:t>
      </w:r>
    </w:p>
    <w:p w:rsidR="00C1143C" w:rsidRDefault="00C1143C">
      <w:pPr>
        <w:pStyle w:val="ConsPlusNormal"/>
        <w:jc w:val="both"/>
      </w:pPr>
    </w:p>
    <w:p w:rsidR="00C1143C" w:rsidRDefault="00C1143C">
      <w:pPr>
        <w:pStyle w:val="ConsPlusTitle"/>
        <w:jc w:val="center"/>
        <w:outlineLvl w:val="2"/>
      </w:pPr>
      <w:r>
        <w:t>Исчерпывающий перечень административных процедур</w:t>
      </w:r>
    </w:p>
    <w:p w:rsidR="00C1143C" w:rsidRDefault="00C1143C">
      <w:pPr>
        <w:pStyle w:val="ConsPlusNormal"/>
        <w:jc w:val="both"/>
      </w:pPr>
    </w:p>
    <w:p w:rsidR="00C1143C" w:rsidRDefault="00C1143C">
      <w:pPr>
        <w:pStyle w:val="ConsPlusNormal"/>
        <w:ind w:firstLine="540"/>
        <w:jc w:val="both"/>
      </w:pPr>
      <w:bookmarkStart w:id="2" w:name="P160"/>
      <w:bookmarkEnd w:id="2"/>
      <w:r>
        <w:t xml:space="preserve">24. </w:t>
      </w:r>
      <w:proofErr w:type="gramStart"/>
      <w:r>
        <w:t xml:space="preserve">Государственный контроль (надзор) осуществляется надзорным органом или территориальным органом в форме систематического наблюдения без взаимодействия с лицами, в отношении которых осуществляется государственный контроль (надзор) на основании задания руководителя надзорного органа или территориального органа в соответствии с </w:t>
      </w:r>
      <w:hyperlink r:id="rId21" w:history="1">
        <w:r>
          <w:rPr>
            <w:color w:val="0000FF"/>
          </w:rPr>
          <w:t>постановлением</w:t>
        </w:r>
      </w:hyperlink>
      <w:r>
        <w:t xml:space="preserve"> Правительства Российской Федерации N 75 (далее - мероприятия по контролю), и включает следующие административные процедуры:</w:t>
      </w:r>
      <w:proofErr w:type="gramEnd"/>
    </w:p>
    <w:p w:rsidR="00C1143C" w:rsidRDefault="00C1143C">
      <w:pPr>
        <w:pStyle w:val="ConsPlusNormal"/>
        <w:spacing w:before="220"/>
        <w:ind w:firstLine="540"/>
        <w:jc w:val="both"/>
      </w:pPr>
      <w:r>
        <w:t>24.1. Планирование проведения мероприятий по контролю;</w:t>
      </w:r>
    </w:p>
    <w:p w:rsidR="00C1143C" w:rsidRDefault="00C1143C">
      <w:pPr>
        <w:pStyle w:val="ConsPlusNormal"/>
        <w:spacing w:before="220"/>
        <w:ind w:firstLine="540"/>
        <w:jc w:val="both"/>
      </w:pPr>
      <w:r>
        <w:t>24.2. Принятие решений о проведении мероприятий по контролю;</w:t>
      </w:r>
    </w:p>
    <w:p w:rsidR="00C1143C" w:rsidRDefault="00C1143C">
      <w:pPr>
        <w:pStyle w:val="ConsPlusNormal"/>
        <w:spacing w:before="220"/>
        <w:ind w:firstLine="540"/>
        <w:jc w:val="both"/>
      </w:pPr>
      <w:r>
        <w:t>24.3. Проведение плановых мероприятий по контролю;</w:t>
      </w:r>
    </w:p>
    <w:p w:rsidR="00C1143C" w:rsidRDefault="00C1143C">
      <w:pPr>
        <w:pStyle w:val="ConsPlusNormal"/>
        <w:spacing w:before="220"/>
        <w:ind w:firstLine="540"/>
        <w:jc w:val="both"/>
      </w:pPr>
      <w:r>
        <w:t>24.4. Проведение внеплановых мероприятий по контролю;</w:t>
      </w:r>
    </w:p>
    <w:p w:rsidR="00C1143C" w:rsidRDefault="00C1143C">
      <w:pPr>
        <w:pStyle w:val="ConsPlusNormal"/>
        <w:spacing w:before="220"/>
        <w:ind w:firstLine="540"/>
        <w:jc w:val="both"/>
      </w:pPr>
      <w:r>
        <w:lastRenderedPageBreak/>
        <w:t>24.5. Оформление результатов мероприятий по контролю;</w:t>
      </w:r>
    </w:p>
    <w:p w:rsidR="00C1143C" w:rsidRDefault="00C1143C">
      <w:pPr>
        <w:pStyle w:val="ConsPlusNormal"/>
        <w:spacing w:before="220"/>
        <w:ind w:firstLine="540"/>
        <w:jc w:val="both"/>
      </w:pPr>
      <w:r>
        <w:t xml:space="preserve">24.6. Направление обращений о недопустимости злоупотребления свободой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выполнением содержащихся в нем требований;</w:t>
      </w:r>
    </w:p>
    <w:p w:rsidR="00C1143C" w:rsidRDefault="00C1143C">
      <w:pPr>
        <w:pStyle w:val="ConsPlusNormal"/>
        <w:spacing w:before="220"/>
        <w:ind w:firstLine="540"/>
        <w:jc w:val="both"/>
      </w:pPr>
      <w:r>
        <w:t xml:space="preserve">24.7. Вынесение письменных предупреждений о недопустимости нарушения </w:t>
      </w:r>
      <w:hyperlink r:id="rId22" w:history="1">
        <w:r>
          <w:rPr>
            <w:color w:val="0000FF"/>
          </w:rPr>
          <w:t>Закона</w:t>
        </w:r>
      </w:hyperlink>
      <w:r>
        <w:t xml:space="preserve"> Российской Федерации "О средствах массовой информации" и осуществление </w:t>
      </w:r>
      <w:proofErr w:type="gramStart"/>
      <w:r>
        <w:t>контроля за</w:t>
      </w:r>
      <w:proofErr w:type="gramEnd"/>
      <w:r>
        <w:t xml:space="preserve"> выполнением содержащихся в них требований;</w:t>
      </w:r>
    </w:p>
    <w:p w:rsidR="00C1143C" w:rsidRDefault="00C1143C">
      <w:pPr>
        <w:pStyle w:val="ConsPlusNormal"/>
        <w:spacing w:before="220"/>
        <w:ind w:firstLine="540"/>
        <w:jc w:val="both"/>
      </w:pPr>
      <w:r>
        <w:t>24.8. Составление протоколов об административных правонарушениях;</w:t>
      </w:r>
    </w:p>
    <w:p w:rsidR="00C1143C" w:rsidRDefault="00C1143C">
      <w:pPr>
        <w:pStyle w:val="ConsPlusNormal"/>
        <w:spacing w:before="220"/>
        <w:ind w:firstLine="540"/>
        <w:jc w:val="both"/>
      </w:pPr>
      <w:r>
        <w:t>24.9. Подготовка и направление материалов мероприятия по контролю в органы государственной власти по подведомственности;</w:t>
      </w:r>
    </w:p>
    <w:p w:rsidR="00C1143C" w:rsidRDefault="00C1143C">
      <w:pPr>
        <w:pStyle w:val="ConsPlusNormal"/>
        <w:spacing w:before="220"/>
        <w:ind w:firstLine="540"/>
        <w:jc w:val="both"/>
      </w:pPr>
      <w:r>
        <w:t>24.10. Вынесение предостережения о недопустимости нарушения обязательных требований.</w:t>
      </w:r>
    </w:p>
    <w:p w:rsidR="00C1143C" w:rsidRDefault="00C1143C">
      <w:pPr>
        <w:pStyle w:val="ConsPlusNormal"/>
        <w:spacing w:before="220"/>
        <w:ind w:firstLine="540"/>
        <w:jc w:val="both"/>
      </w:pPr>
      <w:r>
        <w:t>24.11. 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C1143C" w:rsidRDefault="00C1143C">
      <w:pPr>
        <w:pStyle w:val="ConsPlusNormal"/>
        <w:jc w:val="both"/>
      </w:pPr>
    </w:p>
    <w:p w:rsidR="00C1143C" w:rsidRDefault="00C1143C">
      <w:pPr>
        <w:pStyle w:val="ConsPlusTitle"/>
        <w:jc w:val="center"/>
        <w:outlineLvl w:val="2"/>
      </w:pPr>
      <w:r>
        <w:t>Планирование проведения мероприятий по контролю</w:t>
      </w:r>
    </w:p>
    <w:p w:rsidR="00C1143C" w:rsidRDefault="00C1143C">
      <w:pPr>
        <w:pStyle w:val="ConsPlusNormal"/>
        <w:jc w:val="both"/>
      </w:pPr>
    </w:p>
    <w:p w:rsidR="00C1143C" w:rsidRDefault="00C1143C">
      <w:pPr>
        <w:pStyle w:val="ConsPlusNormal"/>
        <w:ind w:firstLine="540"/>
        <w:jc w:val="both"/>
      </w:pPr>
      <w:r>
        <w:t xml:space="preserve">25. Уполномоченными должностными лицами надзорного органа или территориального органа, указанными в </w:t>
      </w:r>
      <w:hyperlink w:anchor="P185" w:history="1">
        <w:r>
          <w:rPr>
            <w:color w:val="0000FF"/>
          </w:rPr>
          <w:t>пункте 32</w:t>
        </w:r>
      </w:hyperlink>
      <w:r>
        <w:t xml:space="preserve"> настоящего Административного регламента, проводятся плановые мероприятия по контролю.</w:t>
      </w:r>
    </w:p>
    <w:p w:rsidR="00C1143C" w:rsidRDefault="00C1143C">
      <w:pPr>
        <w:pStyle w:val="ConsPlusNormal"/>
        <w:spacing w:before="220"/>
        <w:ind w:firstLine="540"/>
        <w:jc w:val="both"/>
      </w:pPr>
      <w:r>
        <w:t>26. Планирование мероприятий по контролю на очередной год начинается после издания соответствующего приказа надзорного органа.</w:t>
      </w:r>
    </w:p>
    <w:p w:rsidR="00C1143C" w:rsidRDefault="00C1143C">
      <w:pPr>
        <w:pStyle w:val="ConsPlusNormal"/>
        <w:spacing w:before="220"/>
        <w:ind w:firstLine="540"/>
        <w:jc w:val="both"/>
      </w:pPr>
      <w:r>
        <w:t>27.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C1143C" w:rsidRDefault="00C1143C">
      <w:pPr>
        <w:pStyle w:val="ConsPlusNormal"/>
        <w:spacing w:before="220"/>
        <w:ind w:firstLine="540"/>
        <w:jc w:val="both"/>
      </w:pPr>
      <w:r>
        <w:t>28. Основания для включения мероприятий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w:t>
      </w:r>
    </w:p>
    <w:p w:rsidR="00C1143C" w:rsidRDefault="00C1143C">
      <w:pPr>
        <w:pStyle w:val="ConsPlusNormal"/>
        <w:spacing w:before="220"/>
        <w:ind w:firstLine="540"/>
        <w:jc w:val="both"/>
      </w:pPr>
      <w:r>
        <w:t>29. План деятельности надзорного органа размещается на официальном сайте надзорного органа.</w:t>
      </w:r>
    </w:p>
    <w:p w:rsidR="00C1143C" w:rsidRDefault="00C1143C">
      <w:pPr>
        <w:pStyle w:val="ConsPlusNormal"/>
        <w:spacing w:before="220"/>
        <w:ind w:firstLine="540"/>
        <w:jc w:val="both"/>
      </w:pPr>
      <w:r>
        <w:t>30. Планирование мероприятий по контролю в территориальном органе предусматривается на очередной год.</w:t>
      </w:r>
    </w:p>
    <w:p w:rsidR="00C1143C" w:rsidRDefault="00C1143C">
      <w:pPr>
        <w:pStyle w:val="ConsPlusNormal"/>
        <w:spacing w:before="220"/>
        <w:ind w:firstLine="540"/>
        <w:jc w:val="both"/>
      </w:pPr>
      <w:r>
        <w:t>31.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C1143C" w:rsidRDefault="00C1143C">
      <w:pPr>
        <w:pStyle w:val="ConsPlusNormal"/>
        <w:jc w:val="both"/>
      </w:pPr>
    </w:p>
    <w:p w:rsidR="00C1143C" w:rsidRDefault="00C1143C">
      <w:pPr>
        <w:pStyle w:val="ConsPlusTitle"/>
        <w:jc w:val="center"/>
        <w:outlineLvl w:val="2"/>
      </w:pPr>
      <w:r>
        <w:t>Принятие решений о проведении мероприятий по контролю</w:t>
      </w:r>
    </w:p>
    <w:p w:rsidR="00C1143C" w:rsidRDefault="00C1143C">
      <w:pPr>
        <w:pStyle w:val="ConsPlusNormal"/>
        <w:jc w:val="both"/>
      </w:pPr>
    </w:p>
    <w:p w:rsidR="00C1143C" w:rsidRDefault="00C1143C">
      <w:pPr>
        <w:pStyle w:val="ConsPlusNormal"/>
        <w:ind w:firstLine="540"/>
        <w:jc w:val="both"/>
      </w:pPr>
      <w:bookmarkStart w:id="3" w:name="P185"/>
      <w:bookmarkEnd w:id="3"/>
      <w:r>
        <w:t xml:space="preserve">32. </w:t>
      </w:r>
      <w:proofErr w:type="gramStart"/>
      <w:r>
        <w:t>Мероприятия по контролю проводятся должностным лицам надзорного органа или территориального органа, уполномоченными на проведение мероприятий по контролю актами надзорного органа и территориального органа, а именно: руководители надзорного органа или территориального органа, их заместители, руководители и заместители руководителей структурных подразделений надзорного органа или территориального органа, а также иные государственные гражданские служащие надзорного органа или территориального органа, должностными регламентами которых предусмотрено проведение</w:t>
      </w:r>
      <w:proofErr w:type="gramEnd"/>
      <w:r>
        <w:t xml:space="preserve"> мероприятий по контролю (далее - уполномоченные должностные лица) на основании заданий, сформированных в </w:t>
      </w:r>
      <w:r>
        <w:lastRenderedPageBreak/>
        <w:t xml:space="preserve">соответствии с планами надзорного органа и территориального органа, а в случаях, предусмотренных </w:t>
      </w:r>
      <w:hyperlink w:anchor="P220" w:history="1">
        <w:r>
          <w:rPr>
            <w:color w:val="0000FF"/>
          </w:rPr>
          <w:t>пунктом 47</w:t>
        </w:r>
      </w:hyperlink>
      <w:r>
        <w:t xml:space="preserve"> настоящего Административного регламента, на основании задания на проведение внепланового мероприятия по контролю.</w:t>
      </w:r>
    </w:p>
    <w:p w:rsidR="00C1143C" w:rsidRDefault="00C1143C">
      <w:pPr>
        <w:pStyle w:val="ConsPlusNormal"/>
        <w:spacing w:before="220"/>
        <w:ind w:firstLine="540"/>
        <w:jc w:val="both"/>
      </w:pPr>
      <w:r>
        <w:t>33. Задание на проведение мероприятий по контролю утверждается руководителем надзорного органа или руководителем территориального органа.</w:t>
      </w:r>
    </w:p>
    <w:p w:rsidR="00C1143C" w:rsidRDefault="00C1143C">
      <w:pPr>
        <w:pStyle w:val="ConsPlusNormal"/>
        <w:spacing w:before="220"/>
        <w:ind w:firstLine="540"/>
        <w:jc w:val="both"/>
      </w:pPr>
      <w:r>
        <w:t>34. В случае отсутствия руководителя 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 исполняющим его обязанности.</w:t>
      </w:r>
    </w:p>
    <w:p w:rsidR="00C1143C" w:rsidRDefault="00C1143C">
      <w:pPr>
        <w:pStyle w:val="ConsPlusNormal"/>
        <w:spacing w:before="220"/>
        <w:ind w:firstLine="540"/>
        <w:jc w:val="both"/>
      </w:pPr>
      <w:r>
        <w:t>35. В задании на проведение мероприятия по контролю указываются:</w:t>
      </w:r>
    </w:p>
    <w:p w:rsidR="00C1143C" w:rsidRDefault="00C1143C">
      <w:pPr>
        <w:pStyle w:val="ConsPlusNormal"/>
        <w:spacing w:before="220"/>
        <w:ind w:firstLine="540"/>
        <w:jc w:val="both"/>
      </w:pPr>
      <w:r>
        <w:t>35.1. Наименование надзорного органа или территориального органа;</w:t>
      </w:r>
    </w:p>
    <w:p w:rsidR="00C1143C" w:rsidRDefault="00C1143C">
      <w:pPr>
        <w:pStyle w:val="ConsPlusNormal"/>
        <w:spacing w:before="220"/>
        <w:ind w:firstLine="540"/>
        <w:jc w:val="both"/>
      </w:pPr>
      <w:r>
        <w:t>35.2. Фамилии, имена, отчества (при наличии), должности уполномоченных на проведение мероприятия по контролю должностных лиц;</w:t>
      </w:r>
    </w:p>
    <w:p w:rsidR="00C1143C" w:rsidRDefault="00C1143C">
      <w:pPr>
        <w:pStyle w:val="ConsPlusNormal"/>
        <w:spacing w:before="220"/>
        <w:ind w:firstLine="540"/>
        <w:jc w:val="both"/>
      </w:pPr>
      <w:r>
        <w:t>35.3. Наименование средства массовой информации, в отношении которого проводится мероприятие по контролю;</w:t>
      </w:r>
    </w:p>
    <w:p w:rsidR="00C1143C" w:rsidRDefault="00C1143C">
      <w:pPr>
        <w:pStyle w:val="ConsPlusNormal"/>
        <w:spacing w:before="220"/>
        <w:ind w:firstLine="540"/>
        <w:jc w:val="both"/>
      </w:pPr>
      <w:r>
        <w:t>35.4. Цели, задачи, предмет мероприятия по контролю и срок его проведения;</w:t>
      </w:r>
    </w:p>
    <w:p w:rsidR="00C1143C" w:rsidRDefault="00C1143C">
      <w:pPr>
        <w:pStyle w:val="ConsPlusNormal"/>
        <w:spacing w:before="220"/>
        <w:ind w:firstLine="540"/>
        <w:jc w:val="both"/>
      </w:pPr>
      <w:r>
        <w:t>35.5. Правовые основания проведения мероприятия по контролю, в том числе подлежащие проверке обязательные требования;</w:t>
      </w:r>
    </w:p>
    <w:p w:rsidR="00C1143C" w:rsidRDefault="00C1143C">
      <w:pPr>
        <w:pStyle w:val="ConsPlusNormal"/>
        <w:spacing w:before="220"/>
        <w:ind w:firstLine="540"/>
        <w:jc w:val="both"/>
      </w:pPr>
      <w:r>
        <w:t>35.6. Даты начала и окончания проведения мероприятия по контролю.</w:t>
      </w:r>
    </w:p>
    <w:p w:rsidR="00C1143C" w:rsidRDefault="00C1143C">
      <w:pPr>
        <w:pStyle w:val="ConsPlusNormal"/>
        <w:jc w:val="both"/>
      </w:pPr>
    </w:p>
    <w:p w:rsidR="00C1143C" w:rsidRDefault="00C1143C">
      <w:pPr>
        <w:pStyle w:val="ConsPlusTitle"/>
        <w:jc w:val="center"/>
        <w:outlineLvl w:val="2"/>
      </w:pPr>
      <w:r>
        <w:t>Проведение плановых мероприятий по контролю</w:t>
      </w:r>
    </w:p>
    <w:p w:rsidR="00C1143C" w:rsidRDefault="00C1143C">
      <w:pPr>
        <w:pStyle w:val="ConsPlusNormal"/>
        <w:jc w:val="both"/>
      </w:pPr>
    </w:p>
    <w:p w:rsidR="00C1143C" w:rsidRDefault="00C1143C">
      <w:pPr>
        <w:pStyle w:val="ConsPlusNormal"/>
        <w:ind w:firstLine="540"/>
        <w:jc w:val="both"/>
      </w:pPr>
      <w:r>
        <w:t>36. Основанием для проведения планового мероприятия по контролю является план деятельности надзорного органа и территориального органа.</w:t>
      </w:r>
    </w:p>
    <w:p w:rsidR="00C1143C" w:rsidRDefault="00C1143C">
      <w:pPr>
        <w:pStyle w:val="ConsPlusNormal"/>
        <w:spacing w:before="220"/>
        <w:ind w:firstLine="540"/>
        <w:jc w:val="both"/>
      </w:pPr>
      <w:r>
        <w:t xml:space="preserve">37.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надзорном органе или территориальном органе </w:t>
      </w:r>
      <w:proofErr w:type="gramStart"/>
      <w:r>
        <w:t>контроль за</w:t>
      </w:r>
      <w:proofErr w:type="gramEnd"/>
      <w:r>
        <w:t xml:space="preserve"> соблюдением обязательных требований.</w:t>
      </w:r>
    </w:p>
    <w:p w:rsidR="00C1143C" w:rsidRDefault="00C1143C">
      <w:pPr>
        <w:pStyle w:val="ConsPlusNormal"/>
        <w:spacing w:before="220"/>
        <w:ind w:firstLine="540"/>
        <w:jc w:val="both"/>
      </w:pPr>
      <w:r>
        <w:t>38. О проведении планового мероприятия по контролю лица, в отношении которых осуществляется государственный контроль (надзор), не уведомляются.</w:t>
      </w:r>
    </w:p>
    <w:p w:rsidR="00C1143C" w:rsidRDefault="00C1143C">
      <w:pPr>
        <w:pStyle w:val="ConsPlusNormal"/>
        <w:spacing w:before="220"/>
        <w:ind w:firstLine="540"/>
        <w:jc w:val="both"/>
      </w:pPr>
      <w:r>
        <w:t>39. При проведении мероприятия по контролю уполномоченные должностные лица с целью формирования доказательной базы осуществляют:</w:t>
      </w:r>
    </w:p>
    <w:p w:rsidR="00C1143C" w:rsidRDefault="00C1143C">
      <w:pPr>
        <w:pStyle w:val="ConsPlusNormal"/>
        <w:spacing w:before="220"/>
        <w:ind w:firstLine="540"/>
        <w:jc w:val="both"/>
      </w:pPr>
      <w:r>
        <w:t xml:space="preserve">39.1. Запрос на время </w:t>
      </w:r>
      <w:proofErr w:type="gramStart"/>
      <w:r>
        <w:t>проведения мероприятий экземпляров продукции средств массовой информации</w:t>
      </w:r>
      <w:proofErr w:type="gramEnd"/>
      <w:r>
        <w:t xml:space="preserve"> у получателей обязательных экземпляров документов;</w:t>
      </w:r>
    </w:p>
    <w:p w:rsidR="00C1143C" w:rsidRDefault="00C1143C">
      <w:pPr>
        <w:pStyle w:val="ConsPlusNormal"/>
        <w:spacing w:before="220"/>
        <w:ind w:firstLine="540"/>
        <w:jc w:val="both"/>
      </w:pPr>
      <w:r>
        <w:t>39.2. Получение экземпляра продукции зарубежного периодического издания;</w:t>
      </w:r>
    </w:p>
    <w:p w:rsidR="00C1143C" w:rsidRDefault="00C1143C">
      <w:pPr>
        <w:pStyle w:val="ConsPlusNormal"/>
        <w:spacing w:before="220"/>
        <w:ind w:firstLine="540"/>
        <w:jc w:val="both"/>
      </w:pPr>
      <w:r>
        <w:t xml:space="preserve">39.3. </w:t>
      </w:r>
      <w:proofErr w:type="gramStart"/>
      <w:r>
        <w:t>Распечатку на бумажном носителе и заверение подписями должностных лиц, проводящих мероприятие, копии страницы (страниц) сетевого издания в сети "Интернет", содержащей информацию, не соответствующую обязательным требованиям, а также сведения о сетевом издании (наименование, адрес страницы (сайта) в сети "Интернет");</w:t>
      </w:r>
      <w:proofErr w:type="gramEnd"/>
    </w:p>
    <w:p w:rsidR="00C1143C" w:rsidRDefault="00C1143C">
      <w:pPr>
        <w:pStyle w:val="ConsPlusNormal"/>
        <w:spacing w:before="220"/>
        <w:ind w:firstLine="540"/>
        <w:jc w:val="both"/>
      </w:pPr>
      <w:r>
        <w:t>39.4. Взаимодействие по результатам проведения мероприятий с иными федеральными органами исполнительной власти, осуществляющими государственный контроль (надзор).</w:t>
      </w:r>
    </w:p>
    <w:p w:rsidR="00C1143C" w:rsidRDefault="00C1143C">
      <w:pPr>
        <w:pStyle w:val="ConsPlusNormal"/>
        <w:spacing w:before="220"/>
        <w:ind w:firstLine="540"/>
        <w:jc w:val="both"/>
      </w:pPr>
      <w:r>
        <w:t xml:space="preserve">40. Объем планового мероприятия по контролю устанавливается надзорным органом и </w:t>
      </w:r>
      <w:r>
        <w:lastRenderedPageBreak/>
        <w:t>территориальным органом в зависимости от целей, задач и предмета мероприятия по контролю.</w:t>
      </w:r>
    </w:p>
    <w:p w:rsidR="00C1143C" w:rsidRDefault="00C1143C">
      <w:pPr>
        <w:pStyle w:val="ConsPlusNormal"/>
        <w:spacing w:before="220"/>
        <w:ind w:firstLine="540"/>
        <w:jc w:val="both"/>
      </w:pPr>
      <w:bookmarkStart w:id="4" w:name="P207"/>
      <w:bookmarkEnd w:id="4"/>
      <w:r>
        <w:t xml:space="preserve">41. В случае возникновения необходимости продления срока проведения мероприятия по контролю в соответствии с </w:t>
      </w:r>
      <w:hyperlink w:anchor="P151" w:history="1">
        <w:r>
          <w:rPr>
            <w:color w:val="0000FF"/>
          </w:rPr>
          <w:t>пунктом 23</w:t>
        </w:r>
      </w:hyperlink>
      <w:r>
        <w:t xml:space="preserve"> настоящего Административного регламента, должностные лица надзорного органа и (или) территориального органа, проводящие указанное мероприятие, не </w:t>
      </w:r>
      <w:proofErr w:type="gramStart"/>
      <w:r>
        <w:t>позднее</w:t>
      </w:r>
      <w:proofErr w:type="gramEnd"/>
      <w:r>
        <w:t xml:space="preserve"> чем за один рабочий день до даты окончания мероприятия по контролю подготавливают докладную записку с изложением причин продления срока и направляют ее руководителю надзорного органа или руководителю территориального органа, </w:t>
      </w:r>
      <w:proofErr w:type="gramStart"/>
      <w:r>
        <w:t>принявшему решение о проведении мероприятия по контролю.</w:t>
      </w:r>
      <w:proofErr w:type="gramEnd"/>
    </w:p>
    <w:p w:rsidR="00C1143C" w:rsidRDefault="00C1143C">
      <w:pPr>
        <w:pStyle w:val="ConsPlusNormal"/>
        <w:spacing w:before="220"/>
        <w:ind w:firstLine="540"/>
        <w:jc w:val="both"/>
      </w:pPr>
      <w:bookmarkStart w:id="5" w:name="P208"/>
      <w:bookmarkEnd w:id="5"/>
      <w:r>
        <w:t>42. Руководитель надзорного органа или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(надзору) или об отказе в продлении срока проведения мероприятия по государственному контролю (надзору).</w:t>
      </w:r>
    </w:p>
    <w:p w:rsidR="00C1143C" w:rsidRDefault="00C1143C">
      <w:pPr>
        <w:pStyle w:val="ConsPlusNormal"/>
        <w:spacing w:before="220"/>
        <w:ind w:firstLine="540"/>
        <w:jc w:val="both"/>
      </w:pPr>
      <w:r>
        <w:t>43. По результатам проведенного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w:t>
      </w:r>
    </w:p>
    <w:p w:rsidR="00C1143C" w:rsidRDefault="00C1143C">
      <w:pPr>
        <w:pStyle w:val="ConsPlusNormal"/>
        <w:spacing w:before="220"/>
        <w:ind w:firstLine="540"/>
        <w:jc w:val="both"/>
      </w:pPr>
      <w:r>
        <w:t>44. По результатам планового мероприятия по контролю уполномоченными должностными лицами может быть сделан один из следующих выводов:</w:t>
      </w:r>
    </w:p>
    <w:p w:rsidR="00C1143C" w:rsidRDefault="00C1143C">
      <w:pPr>
        <w:pStyle w:val="ConsPlusNormal"/>
        <w:spacing w:before="220"/>
        <w:ind w:firstLine="540"/>
        <w:jc w:val="both"/>
      </w:pPr>
      <w:r>
        <w:t>44.1. лицами, в отношении которых осуществляется государственный контроль (надзор), не нарушаются обязательные требования;</w:t>
      </w:r>
    </w:p>
    <w:p w:rsidR="00C1143C" w:rsidRDefault="00C1143C">
      <w:pPr>
        <w:pStyle w:val="ConsPlusNormal"/>
        <w:spacing w:before="220"/>
        <w:ind w:firstLine="540"/>
        <w:jc w:val="both"/>
      </w:pPr>
      <w:r>
        <w:t>44.2. лицами, в отношении которых осуществляется государственный контроль (надзор), нарушаются обязательные требования.</w:t>
      </w:r>
    </w:p>
    <w:p w:rsidR="00C1143C" w:rsidRDefault="00C1143C">
      <w:pPr>
        <w:pStyle w:val="ConsPlusNormal"/>
        <w:spacing w:before="220"/>
        <w:ind w:firstLine="540"/>
        <w:jc w:val="both"/>
      </w:pPr>
      <w:r>
        <w:t xml:space="preserve">45. </w:t>
      </w:r>
      <w:proofErr w:type="gramStart"/>
      <w:r>
        <w:t xml:space="preserve">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3" w:history="1">
        <w:r>
          <w:rPr>
            <w:color w:val="0000FF"/>
          </w:rPr>
          <w:t>пунктами 16</w:t>
        </w:r>
      </w:hyperlink>
      <w:r>
        <w:t xml:space="preserve"> - </w:t>
      </w:r>
      <w:hyperlink r:id="rId24"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 &lt;6&gt; (далее - Правила формирования и ведения единого реестра проверок).</w:t>
      </w:r>
      <w:proofErr w:type="gramEnd"/>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&lt;6&gt; Собрание законодательства Российской Федерации, 2015, N 19, ст. 2825; 2018, N 49, ст. 7604.</w:t>
      </w:r>
    </w:p>
    <w:p w:rsidR="00C1143C" w:rsidRDefault="00C1143C">
      <w:pPr>
        <w:pStyle w:val="ConsPlusNormal"/>
        <w:jc w:val="both"/>
      </w:pPr>
    </w:p>
    <w:p w:rsidR="00C1143C" w:rsidRDefault="00C1143C">
      <w:pPr>
        <w:pStyle w:val="ConsPlusTitle"/>
        <w:jc w:val="center"/>
        <w:outlineLvl w:val="2"/>
      </w:pPr>
      <w:r>
        <w:t>Проведение внеплановых мероприятий по контролю</w:t>
      </w:r>
    </w:p>
    <w:p w:rsidR="00C1143C" w:rsidRDefault="00C1143C">
      <w:pPr>
        <w:pStyle w:val="ConsPlusNormal"/>
        <w:jc w:val="both"/>
      </w:pPr>
    </w:p>
    <w:p w:rsidR="00C1143C" w:rsidRDefault="00C1143C">
      <w:pPr>
        <w:pStyle w:val="ConsPlusNormal"/>
        <w:ind w:firstLine="540"/>
        <w:jc w:val="both"/>
      </w:pPr>
      <w:r>
        <w:t>46. Внеплановые мероприятия по контролю проводятся уполномоченными должностными лицами.</w:t>
      </w:r>
    </w:p>
    <w:p w:rsidR="00C1143C" w:rsidRDefault="00C1143C">
      <w:pPr>
        <w:pStyle w:val="ConsPlusNormal"/>
        <w:spacing w:before="220"/>
        <w:ind w:firstLine="540"/>
        <w:jc w:val="both"/>
      </w:pPr>
      <w:bookmarkStart w:id="6" w:name="P220"/>
      <w:bookmarkEnd w:id="6"/>
      <w:r>
        <w:t>47. Основанием для проведения внепланового мероприятия по контролю является задание, утвержденное руководителем территориального органа или его заместителем на основании:</w:t>
      </w:r>
    </w:p>
    <w:p w:rsidR="00C1143C" w:rsidRDefault="00C1143C">
      <w:pPr>
        <w:pStyle w:val="ConsPlusNormal"/>
        <w:spacing w:before="220"/>
        <w:ind w:firstLine="540"/>
        <w:jc w:val="both"/>
      </w:pPr>
      <w:bookmarkStart w:id="7" w:name="P221"/>
      <w:bookmarkEnd w:id="7"/>
      <w:r>
        <w:t>47.1.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C1143C" w:rsidRDefault="00C1143C">
      <w:pPr>
        <w:pStyle w:val="ConsPlusNormal"/>
        <w:spacing w:before="220"/>
        <w:ind w:firstLine="540"/>
        <w:jc w:val="both"/>
      </w:pPr>
      <w:bookmarkStart w:id="8" w:name="P222"/>
      <w:bookmarkEnd w:id="8"/>
      <w:r>
        <w:t>47.2.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C1143C" w:rsidRDefault="00C1143C">
      <w:pPr>
        <w:pStyle w:val="ConsPlusNormal"/>
        <w:spacing w:before="220"/>
        <w:ind w:firstLine="540"/>
        <w:jc w:val="both"/>
      </w:pPr>
      <w:bookmarkStart w:id="9" w:name="P223"/>
      <w:bookmarkEnd w:id="9"/>
      <w:r>
        <w:lastRenderedPageBreak/>
        <w:t>47.3.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его территориальными органами предупреждении или обращении.</w:t>
      </w:r>
    </w:p>
    <w:p w:rsidR="00C1143C" w:rsidRDefault="00C1143C">
      <w:pPr>
        <w:pStyle w:val="ConsPlusNormal"/>
        <w:spacing w:before="220"/>
        <w:ind w:firstLine="540"/>
        <w:jc w:val="both"/>
      </w:pPr>
      <w:r>
        <w:t>48. О проведении внепланового мероприятия по контролю лица, в отношении которых осуществляется государственный контроль (надзор), не уведомляются.</w:t>
      </w:r>
    </w:p>
    <w:p w:rsidR="00C1143C" w:rsidRDefault="00C1143C">
      <w:pPr>
        <w:pStyle w:val="ConsPlusNormal"/>
        <w:spacing w:before="220"/>
        <w:ind w:firstLine="540"/>
        <w:jc w:val="both"/>
      </w:pPr>
      <w:r>
        <w:t>49. Объем внепланового мероприятия по контролю устанавливается надзорным органом и территориальным органом в зависимости от целей, задач и предмета внепланового мероприятия по контролю.</w:t>
      </w:r>
    </w:p>
    <w:p w:rsidR="00C1143C" w:rsidRDefault="00C1143C">
      <w:pPr>
        <w:pStyle w:val="ConsPlusNormal"/>
        <w:spacing w:before="220"/>
        <w:ind w:firstLine="540"/>
        <w:jc w:val="both"/>
      </w:pPr>
      <w:r>
        <w:t xml:space="preserve">50. Срок проведения внепланового мероприятия по контролю может быть продлен в порядке, установленном </w:t>
      </w:r>
      <w:hyperlink w:anchor="P207" w:history="1">
        <w:r>
          <w:rPr>
            <w:color w:val="0000FF"/>
          </w:rPr>
          <w:t>пунктами 41</w:t>
        </w:r>
      </w:hyperlink>
      <w:r>
        <w:t xml:space="preserve"> - </w:t>
      </w:r>
      <w:hyperlink w:anchor="P208" w:history="1">
        <w:r>
          <w:rPr>
            <w:color w:val="0000FF"/>
          </w:rPr>
          <w:t>42</w:t>
        </w:r>
      </w:hyperlink>
      <w:r>
        <w:t xml:space="preserve"> настоящего Административного регламента.</w:t>
      </w:r>
    </w:p>
    <w:p w:rsidR="00C1143C" w:rsidRDefault="00C1143C">
      <w:pPr>
        <w:pStyle w:val="ConsPlusNormal"/>
        <w:spacing w:before="220"/>
        <w:ind w:firstLine="540"/>
        <w:jc w:val="both"/>
      </w:pPr>
      <w:r>
        <w:t>51. По результатам проведенного внепланового мероприятия по контролю уполномоченными должностными лицами, проводившими мероприятие по контролю, составляется докладная записка, которая оформляется непосредственно после его завершения, и в которой может быть сделан один из следующих выводов:</w:t>
      </w:r>
    </w:p>
    <w:p w:rsidR="00C1143C" w:rsidRDefault="00C1143C">
      <w:pPr>
        <w:pStyle w:val="ConsPlusNormal"/>
        <w:spacing w:before="220"/>
        <w:ind w:firstLine="540"/>
        <w:jc w:val="both"/>
      </w:pPr>
      <w:r>
        <w:t xml:space="preserve">51.1. В случае проведения внепланового мероприятия по контролю на основании </w:t>
      </w:r>
      <w:hyperlink w:anchor="P221" w:history="1">
        <w:r>
          <w:rPr>
            <w:color w:val="0000FF"/>
          </w:rPr>
          <w:t>подпунктов 47.1</w:t>
        </w:r>
      </w:hyperlink>
      <w:r>
        <w:t xml:space="preserve"> и </w:t>
      </w:r>
      <w:hyperlink w:anchor="P222" w:history="1">
        <w:r>
          <w:rPr>
            <w:color w:val="0000FF"/>
          </w:rPr>
          <w:t>47.2 пункта 47</w:t>
        </w:r>
      </w:hyperlink>
      <w:r>
        <w:t xml:space="preserve"> Административного регламента:</w:t>
      </w:r>
    </w:p>
    <w:p w:rsidR="00C1143C" w:rsidRDefault="00C1143C">
      <w:pPr>
        <w:pStyle w:val="ConsPlusNormal"/>
        <w:spacing w:before="220"/>
        <w:ind w:firstLine="540"/>
        <w:jc w:val="both"/>
      </w:pPr>
      <w:r>
        <w:t>а) лицами, в отношении которых осуществляется государственный контроль (надзор), не нарушаются обязательные требования;</w:t>
      </w:r>
    </w:p>
    <w:p w:rsidR="00C1143C" w:rsidRDefault="00C1143C">
      <w:pPr>
        <w:pStyle w:val="ConsPlusNormal"/>
        <w:spacing w:before="220"/>
        <w:ind w:firstLine="540"/>
        <w:jc w:val="both"/>
      </w:pPr>
      <w:r>
        <w:t>б) лицами, в отношении которых осуществляется государственный контроль (надзор), нарушаются обязательные требования.</w:t>
      </w:r>
    </w:p>
    <w:p w:rsidR="00C1143C" w:rsidRDefault="00C1143C">
      <w:pPr>
        <w:pStyle w:val="ConsPlusNormal"/>
        <w:spacing w:before="220"/>
        <w:ind w:firstLine="540"/>
        <w:jc w:val="both"/>
      </w:pPr>
      <w:r>
        <w:t xml:space="preserve">51.2. В случае проведения внепланового мероприятия по контролю на основании </w:t>
      </w:r>
      <w:hyperlink w:anchor="P223" w:history="1">
        <w:r>
          <w:rPr>
            <w:color w:val="0000FF"/>
          </w:rPr>
          <w:t>подпункта 47.3 пункта 47</w:t>
        </w:r>
      </w:hyperlink>
      <w:r>
        <w:t xml:space="preserve"> Административного регламента:</w:t>
      </w:r>
    </w:p>
    <w:p w:rsidR="00C1143C" w:rsidRDefault="00C1143C">
      <w:pPr>
        <w:pStyle w:val="ConsPlusNormal"/>
        <w:spacing w:before="220"/>
        <w:ind w:firstLine="540"/>
        <w:jc w:val="both"/>
      </w:pPr>
      <w:r>
        <w:t>а) лицами, в отношении которых осуществляется государственный контроль (надзор), устранены ранее выявленные нарушения обязательных требований;</w:t>
      </w:r>
    </w:p>
    <w:p w:rsidR="00C1143C" w:rsidRDefault="00C1143C">
      <w:pPr>
        <w:pStyle w:val="ConsPlusNormal"/>
        <w:spacing w:before="220"/>
        <w:ind w:firstLine="540"/>
        <w:jc w:val="both"/>
      </w:pPr>
      <w:r>
        <w:t>б) лицами, в отношении которых осуществляется государственный контроль (надзор), не устранены ранее выявленные нарушения обязательных требований.</w:t>
      </w:r>
    </w:p>
    <w:p w:rsidR="00C1143C" w:rsidRDefault="00C1143C">
      <w:pPr>
        <w:pStyle w:val="ConsPlusNormal"/>
        <w:spacing w:before="220"/>
        <w:ind w:firstLine="540"/>
        <w:jc w:val="both"/>
      </w:pPr>
      <w:r>
        <w:t xml:space="preserve">52. Способ фиксации результата выполнения административной процедуры: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 установленном </w:t>
      </w:r>
      <w:hyperlink r:id="rId25" w:history="1">
        <w:r>
          <w:rPr>
            <w:color w:val="0000FF"/>
          </w:rPr>
          <w:t>пунктами 16</w:t>
        </w:r>
      </w:hyperlink>
      <w:r>
        <w:t xml:space="preserve"> - </w:t>
      </w:r>
      <w:hyperlink r:id="rId26" w:history="1">
        <w:r>
          <w:rPr>
            <w:color w:val="0000FF"/>
          </w:rPr>
          <w:t>22</w:t>
        </w:r>
      </w:hyperlink>
      <w:r>
        <w:t xml:space="preserve"> Правил формирования и ведения единого реестра проверок.</w:t>
      </w:r>
    </w:p>
    <w:p w:rsidR="00C1143C" w:rsidRDefault="00C1143C">
      <w:pPr>
        <w:pStyle w:val="ConsPlusNormal"/>
        <w:jc w:val="both"/>
      </w:pPr>
    </w:p>
    <w:p w:rsidR="00C1143C" w:rsidRDefault="00C1143C">
      <w:pPr>
        <w:pStyle w:val="ConsPlusTitle"/>
        <w:jc w:val="center"/>
        <w:outlineLvl w:val="2"/>
      </w:pPr>
      <w:r>
        <w:t>Оформление результатов мероприятий по контролю</w:t>
      </w:r>
    </w:p>
    <w:p w:rsidR="00C1143C" w:rsidRDefault="00C1143C">
      <w:pPr>
        <w:pStyle w:val="ConsPlusNormal"/>
        <w:jc w:val="both"/>
      </w:pPr>
    </w:p>
    <w:p w:rsidR="00C1143C" w:rsidRDefault="00C1143C">
      <w:pPr>
        <w:pStyle w:val="ConsPlusNormal"/>
        <w:ind w:firstLine="540"/>
        <w:jc w:val="both"/>
      </w:pPr>
      <w:r>
        <w:t xml:space="preserve">53. По результатам проведенного мероприятия по контролю, уполномоченными должностными лицами в соответствии с </w:t>
      </w:r>
      <w:hyperlink r:id="rId27" w:history="1">
        <w:r>
          <w:rPr>
            <w:color w:val="0000FF"/>
          </w:rPr>
          <w:t>пунктом 9</w:t>
        </w:r>
      </w:hyperlink>
      <w:r>
        <w:t xml:space="preserve"> постановления Правительства Российской Федерации N 75 составляется докладная записка на имя руководителя надзорного органа или территориального органа или их заместителей, которая оформляется непосредственно после его завершения.</w:t>
      </w:r>
    </w:p>
    <w:p w:rsidR="00C1143C" w:rsidRDefault="00C1143C">
      <w:pPr>
        <w:pStyle w:val="ConsPlusNormal"/>
        <w:spacing w:before="220"/>
        <w:ind w:firstLine="540"/>
        <w:jc w:val="both"/>
      </w:pPr>
      <w:r>
        <w:t>54. В докладной записке указываются:</w:t>
      </w:r>
    </w:p>
    <w:p w:rsidR="00C1143C" w:rsidRDefault="00C1143C">
      <w:pPr>
        <w:pStyle w:val="ConsPlusNormal"/>
        <w:spacing w:before="220"/>
        <w:ind w:firstLine="540"/>
        <w:jc w:val="both"/>
      </w:pPr>
      <w:r>
        <w:t>54.1. Дата и время проведения мероприятия;</w:t>
      </w:r>
    </w:p>
    <w:p w:rsidR="00C1143C" w:rsidRDefault="00C1143C">
      <w:pPr>
        <w:pStyle w:val="ConsPlusNormal"/>
        <w:spacing w:before="220"/>
        <w:ind w:firstLine="540"/>
        <w:jc w:val="both"/>
      </w:pPr>
      <w:r>
        <w:t>54.2. Фамилии, имена, отчества (при наличии), должности уполномоченных должностных лиц, проводивших мероприятие;</w:t>
      </w:r>
    </w:p>
    <w:p w:rsidR="00C1143C" w:rsidRDefault="00C1143C">
      <w:pPr>
        <w:pStyle w:val="ConsPlusNormal"/>
        <w:spacing w:before="220"/>
        <w:ind w:firstLine="540"/>
        <w:jc w:val="both"/>
      </w:pPr>
      <w:r>
        <w:lastRenderedPageBreak/>
        <w:t>54.3. Наименование средства массовой информации, в отношении которого проводилось мероприятие по контролю, регистрационные данные (регистрирующий орган, регистрационный номер и дата регистрации) и иные сведения о средстве массовой информации (номер выпуска, дата выхода в свет);</w:t>
      </w:r>
    </w:p>
    <w:p w:rsidR="00C1143C" w:rsidRDefault="00C1143C">
      <w:pPr>
        <w:pStyle w:val="ConsPlusNormal"/>
        <w:spacing w:before="220"/>
        <w:ind w:firstLine="540"/>
        <w:jc w:val="both"/>
      </w:pPr>
      <w:r>
        <w:t>54.4. Сведения о выявленном несоответствии содержания средства массовой информации обязательным требованиям, а также сведения о выявленных фактах использования сетевого издания для распространения информации и материалов, не соответствующих обязательным требованиям;</w:t>
      </w:r>
    </w:p>
    <w:p w:rsidR="00C1143C" w:rsidRDefault="00C1143C">
      <w:pPr>
        <w:pStyle w:val="ConsPlusNormal"/>
        <w:spacing w:before="220"/>
        <w:ind w:firstLine="540"/>
        <w:jc w:val="both"/>
      </w:pPr>
      <w:r>
        <w:t>54.5. Данные, свидетельствующие о наличии признаков административного правонарушения или преступления.</w:t>
      </w:r>
    </w:p>
    <w:p w:rsidR="00C1143C" w:rsidRDefault="00C1143C">
      <w:pPr>
        <w:pStyle w:val="ConsPlusNormal"/>
        <w:spacing w:before="220"/>
        <w:ind w:firstLine="540"/>
        <w:jc w:val="both"/>
      </w:pPr>
      <w:r>
        <w:t>55. Докладная записка подписывается всеми должностными лицами надзорного органа или территориального органа проводившими мероприятие по контролю, а также согласовывается руководителем, заместителем руководителя надзорного органа или руководителем территориального органа.</w:t>
      </w:r>
    </w:p>
    <w:p w:rsidR="00C1143C" w:rsidRDefault="00C1143C">
      <w:pPr>
        <w:pStyle w:val="ConsPlusNormal"/>
        <w:spacing w:before="220"/>
        <w:ind w:firstLine="540"/>
        <w:jc w:val="both"/>
      </w:pPr>
      <w:r>
        <w:t xml:space="preserve">56. К докладной записке прилагаются продукция средства массовой информации, справки, протоколы (заключения) исследований (испытаний) и экспертиз, проведенных в соответствии с </w:t>
      </w:r>
      <w:hyperlink r:id="rId28" w:history="1">
        <w:r>
          <w:rPr>
            <w:color w:val="0000FF"/>
          </w:rPr>
          <w:t>пунктом 6</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w:t>
      </w:r>
    </w:p>
    <w:p w:rsidR="00C1143C" w:rsidRDefault="00C1143C">
      <w:pPr>
        <w:pStyle w:val="ConsPlusNormal"/>
        <w:spacing w:before="220"/>
        <w:ind w:firstLine="540"/>
        <w:jc w:val="both"/>
      </w:pPr>
      <w:r>
        <w:t xml:space="preserve">57. По результатам мероприятий по контролю, указанных в </w:t>
      </w:r>
      <w:hyperlink w:anchor="P160" w:history="1">
        <w:r>
          <w:rPr>
            <w:color w:val="0000FF"/>
          </w:rPr>
          <w:t>пункте 24</w:t>
        </w:r>
      </w:hyperlink>
      <w:r>
        <w:t xml:space="preserve"> Административного регламента, в отношении продукции зарубежных периодических печатных изданий, уполномоченными должностными лицами, проводившими мероприятие по контролю на имя руководителя надзорного органа или территориального органа, или их заместителей составляется докладная записка, в которой указываются:</w:t>
      </w:r>
    </w:p>
    <w:p w:rsidR="00C1143C" w:rsidRDefault="00C1143C">
      <w:pPr>
        <w:pStyle w:val="ConsPlusNormal"/>
        <w:spacing w:before="220"/>
        <w:ind w:firstLine="540"/>
        <w:jc w:val="both"/>
      </w:pPr>
      <w:r>
        <w:t>57.1. Дата и время проведения мероприятия по контролю;</w:t>
      </w:r>
    </w:p>
    <w:p w:rsidR="00C1143C" w:rsidRDefault="00C1143C">
      <w:pPr>
        <w:pStyle w:val="ConsPlusNormal"/>
        <w:spacing w:before="220"/>
        <w:ind w:firstLine="540"/>
        <w:jc w:val="both"/>
      </w:pPr>
      <w:r>
        <w:t>57.2. Фамилии, имена, отчества (при наличии) и должности уполномоченных должностных лиц, проводивших мероприятие по контролю;</w:t>
      </w:r>
    </w:p>
    <w:p w:rsidR="00C1143C" w:rsidRDefault="00C1143C">
      <w:pPr>
        <w:pStyle w:val="ConsPlusNormal"/>
        <w:spacing w:before="220"/>
        <w:ind w:firstLine="540"/>
        <w:jc w:val="both"/>
      </w:pPr>
      <w:r>
        <w:t>57.3.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C1143C" w:rsidRDefault="00C1143C">
      <w:pPr>
        <w:pStyle w:val="ConsPlusNormal"/>
        <w:spacing w:before="220"/>
        <w:ind w:firstLine="540"/>
        <w:jc w:val="both"/>
      </w:pPr>
      <w:r>
        <w:t>57.4.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w:t>
      </w:r>
    </w:p>
    <w:p w:rsidR="00C1143C" w:rsidRDefault="00C1143C">
      <w:pPr>
        <w:pStyle w:val="ConsPlusNormal"/>
        <w:spacing w:before="220"/>
        <w:ind w:firstLine="540"/>
        <w:jc w:val="both"/>
      </w:pPr>
      <w:r>
        <w:t>58. Докладная записка оформляется непосредственно после завершения мероприятия по контролю. К докладной записке прилагается экземпляр продукции зарубежного периодического печатного издания.</w:t>
      </w:r>
    </w:p>
    <w:p w:rsidR="00C1143C" w:rsidRDefault="00C1143C">
      <w:pPr>
        <w:pStyle w:val="ConsPlusNormal"/>
        <w:jc w:val="both"/>
      </w:pPr>
    </w:p>
    <w:p w:rsidR="00C1143C" w:rsidRDefault="00C1143C">
      <w:pPr>
        <w:pStyle w:val="ConsPlusTitle"/>
        <w:jc w:val="center"/>
        <w:outlineLvl w:val="2"/>
      </w:pPr>
      <w:r>
        <w:t>Направление обращений о недопустимости злоупотребления</w:t>
      </w:r>
    </w:p>
    <w:p w:rsidR="00C1143C" w:rsidRDefault="00C1143C">
      <w:pPr>
        <w:pStyle w:val="ConsPlusTitle"/>
        <w:jc w:val="center"/>
      </w:pPr>
      <w:r>
        <w:t xml:space="preserve">свободой массовой информации, </w:t>
      </w:r>
      <w:proofErr w:type="gramStart"/>
      <w:r>
        <w:t>выявленного</w:t>
      </w:r>
      <w:proofErr w:type="gramEnd"/>
      <w:r>
        <w:t xml:space="preserve"> в результате</w:t>
      </w:r>
    </w:p>
    <w:p w:rsidR="00C1143C" w:rsidRDefault="00C1143C">
      <w:pPr>
        <w:pStyle w:val="ConsPlusTitle"/>
        <w:jc w:val="center"/>
      </w:pPr>
      <w:r>
        <w:t>проведения мероприятия по контролю, и осуществление</w:t>
      </w:r>
    </w:p>
    <w:p w:rsidR="00C1143C" w:rsidRDefault="00C1143C">
      <w:pPr>
        <w:pStyle w:val="ConsPlusTitle"/>
        <w:jc w:val="center"/>
      </w:pPr>
      <w:proofErr w:type="gramStart"/>
      <w:r>
        <w:t>контроля за</w:t>
      </w:r>
      <w:proofErr w:type="gramEnd"/>
      <w:r>
        <w:t xml:space="preserve"> выполнением содержащихся в нем требований</w:t>
      </w:r>
    </w:p>
    <w:p w:rsidR="00C1143C" w:rsidRDefault="00C1143C">
      <w:pPr>
        <w:pStyle w:val="ConsPlusNormal"/>
        <w:jc w:val="both"/>
      </w:pPr>
    </w:p>
    <w:p w:rsidR="00C1143C" w:rsidRDefault="00C1143C">
      <w:pPr>
        <w:pStyle w:val="ConsPlusNormal"/>
        <w:ind w:firstLine="540"/>
        <w:jc w:val="both"/>
      </w:pPr>
      <w:bookmarkStart w:id="10" w:name="P259"/>
      <w:bookmarkEnd w:id="10"/>
      <w:r>
        <w:t xml:space="preserve">59. </w:t>
      </w:r>
      <w:proofErr w:type="gramStart"/>
      <w:r>
        <w:t xml:space="preserve">В случае выявления при осуществлении мероприятия по контролю в отношении сетевого издания нарушений обязательных требований в комментариях и (или) сообщениях читателей, самостоятельно размещаемых ими на сайте такого издания в порядке, установленном его редакцией (далее - комментарии и (или) сообщения читателей), уполномоченные должностные лица делают распечатанную на бумажном носителе и заверенную подписями указанных </w:t>
      </w:r>
      <w:r>
        <w:lastRenderedPageBreak/>
        <w:t>уполномоченных должностных лиц копию страницы (страниц) сетевого издания в</w:t>
      </w:r>
      <w:proofErr w:type="gramEnd"/>
      <w:r>
        <w:t xml:space="preserve"> </w:t>
      </w:r>
      <w:proofErr w:type="gramStart"/>
      <w:r>
        <w:t>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w:t>
      </w:r>
      <w:proofErr w:type="gramEnd"/>
    </w:p>
    <w:p w:rsidR="00C1143C" w:rsidRDefault="00C1143C">
      <w:pPr>
        <w:pStyle w:val="ConsPlusNormal"/>
        <w:spacing w:before="220"/>
        <w:ind w:firstLine="540"/>
        <w:jc w:val="both"/>
      </w:pPr>
      <w:r>
        <w:t>60. Учредителю и (или) редакции (главному редактору) сетевого издания направляется обращение, в котором указываются:</w:t>
      </w:r>
    </w:p>
    <w:p w:rsidR="00C1143C" w:rsidRDefault="00C1143C">
      <w:pPr>
        <w:pStyle w:val="ConsPlusNormal"/>
        <w:spacing w:before="220"/>
        <w:ind w:firstLine="540"/>
        <w:jc w:val="both"/>
      </w:pPr>
      <w:r>
        <w:t>60.1. Дата, время и место составления обращения;</w:t>
      </w:r>
    </w:p>
    <w:p w:rsidR="00C1143C" w:rsidRDefault="00C1143C">
      <w:pPr>
        <w:pStyle w:val="ConsPlusNormal"/>
        <w:spacing w:before="220"/>
        <w:ind w:firstLine="540"/>
        <w:jc w:val="both"/>
      </w:pPr>
      <w:r>
        <w:t>60.2. Наименование надзорного органа или его территориального органа;</w:t>
      </w:r>
    </w:p>
    <w:p w:rsidR="00C1143C" w:rsidRDefault="00C1143C">
      <w:pPr>
        <w:pStyle w:val="ConsPlusNormal"/>
        <w:spacing w:before="220"/>
        <w:ind w:firstLine="540"/>
        <w:jc w:val="both"/>
      </w:pPr>
      <w:r>
        <w:t>60.3. Фамилии, имена, отчества (при наличии) и должности уполномоченных должностных лиц, проводивших мероприятие по контролю;</w:t>
      </w:r>
    </w:p>
    <w:p w:rsidR="00C1143C" w:rsidRDefault="00C1143C">
      <w:pPr>
        <w:pStyle w:val="ConsPlusNormal"/>
        <w:spacing w:before="220"/>
        <w:ind w:firstLine="540"/>
        <w:jc w:val="both"/>
      </w:pPr>
      <w:r>
        <w:t>60.4. Наименование сетевого издания, в отношении которого проводится мероприятие по контролю, его регистрационные сведения;</w:t>
      </w:r>
    </w:p>
    <w:p w:rsidR="00C1143C" w:rsidRDefault="00C1143C">
      <w:pPr>
        <w:pStyle w:val="ConsPlusNormal"/>
        <w:spacing w:before="220"/>
        <w:ind w:firstLine="540"/>
        <w:jc w:val="both"/>
      </w:pPr>
      <w:r>
        <w:t xml:space="preserve">60.5. Сведения о выявленных в </w:t>
      </w:r>
      <w:proofErr w:type="gramStart"/>
      <w:r>
        <w:t>комментариях читателей</w:t>
      </w:r>
      <w:proofErr w:type="gramEnd"/>
      <w:r>
        <w:t xml:space="preserve"> сетевого издания нарушениях обязательных требований;</w:t>
      </w:r>
    </w:p>
    <w:p w:rsidR="00C1143C" w:rsidRDefault="00C1143C">
      <w:pPr>
        <w:pStyle w:val="ConsPlusNormal"/>
        <w:spacing w:before="220"/>
        <w:ind w:firstLine="540"/>
        <w:jc w:val="both"/>
      </w:pPr>
      <w:r>
        <w:t>60.6. Указатель страницы (указатели страниц) сетевого издания в сети "Интернет", содержащей (содержащих) информацию, не соответствующую обязательным требованиям;</w:t>
      </w:r>
    </w:p>
    <w:p w:rsidR="00C1143C" w:rsidRDefault="00C1143C">
      <w:pPr>
        <w:pStyle w:val="ConsPlusNormal"/>
        <w:spacing w:before="220"/>
        <w:ind w:firstLine="540"/>
        <w:jc w:val="both"/>
      </w:pPr>
      <w:r>
        <w:t>60.7. Требование о необходимости удаления или редактирования комментариев и (или) сообщений читателей в течение 1 рабочего дня с момента получения обращения;</w:t>
      </w:r>
    </w:p>
    <w:p w:rsidR="00C1143C" w:rsidRDefault="00C1143C">
      <w:pPr>
        <w:pStyle w:val="ConsPlusNormal"/>
        <w:spacing w:before="220"/>
        <w:ind w:firstLine="540"/>
        <w:jc w:val="both"/>
      </w:pPr>
      <w:r>
        <w:t>60.8. Подпись руководителя или заместителя руководителя структурного подразделения надзорного органа либо руководителя или заместителя руководителя территориального органа.</w:t>
      </w:r>
    </w:p>
    <w:p w:rsidR="00C1143C" w:rsidRDefault="00C1143C">
      <w:pPr>
        <w:pStyle w:val="ConsPlusNormal"/>
        <w:spacing w:before="220"/>
        <w:ind w:firstLine="540"/>
        <w:jc w:val="both"/>
      </w:pPr>
      <w:r>
        <w:t xml:space="preserve">61. </w:t>
      </w:r>
      <w:proofErr w:type="gramStart"/>
      <w:r>
        <w:t xml:space="preserve">Обращение в течение суток с момента выявления нарушения направляется учредителю и (или) редакции (главному редактору) сетевого издания по их адресу электронной почты либо по иным адресам электронной почты, указанным на сайте сетевого издания в сети "Интернет", в том числе в форме электронного документа, подписанного усиленной квалифицированной электронной подписью в соответствии с Федеральным </w:t>
      </w:r>
      <w:hyperlink r:id="rId29" w:history="1">
        <w:r>
          <w:rPr>
            <w:color w:val="0000FF"/>
          </w:rPr>
          <w:t>законом</w:t>
        </w:r>
      </w:hyperlink>
      <w:r>
        <w:t xml:space="preserve"> N 63-ФЗ.</w:t>
      </w:r>
      <w:proofErr w:type="gramEnd"/>
    </w:p>
    <w:p w:rsidR="00C1143C" w:rsidRDefault="00C1143C">
      <w:pPr>
        <w:pStyle w:val="ConsPlusNormal"/>
        <w:spacing w:before="220"/>
        <w:ind w:firstLine="540"/>
        <w:jc w:val="both"/>
      </w:pPr>
      <w:r>
        <w:t xml:space="preserve">62. По электронной почте отправляется электронный документ, подписанный усиленной квалифицированной электронной подписью в соответствии с Федеральным </w:t>
      </w:r>
      <w:hyperlink r:id="rId30" w:history="1">
        <w:r>
          <w:rPr>
            <w:color w:val="0000FF"/>
          </w:rPr>
          <w:t>законом</w:t>
        </w:r>
      </w:hyperlink>
      <w:r>
        <w:t xml:space="preserve"> N 63-ФЗ, или прикрепленный файл отсканированного подписанного обращения. При отправке обращения по электронной почте устанавливается маркер уведомления о доставке сообщения. После этого обращение направляется факсимильной связью на номер факса, указанный в регистрационных документах сетевого издания и (или) на его сайте.</w:t>
      </w:r>
    </w:p>
    <w:p w:rsidR="00C1143C" w:rsidRDefault="00C1143C">
      <w:pPr>
        <w:pStyle w:val="ConsPlusNormal"/>
        <w:spacing w:before="220"/>
        <w:ind w:firstLine="540"/>
        <w:jc w:val="both"/>
      </w:pPr>
      <w:r>
        <w:t xml:space="preserve">63. Выполнение требований, указанных в обращении, проверяется должностными лицами надзорного органа или территориального органа, составившего обращение, </w:t>
      </w:r>
      <w:proofErr w:type="gramStart"/>
      <w:r>
        <w:t>по</w:t>
      </w:r>
      <w:proofErr w:type="gramEnd"/>
      <w:r>
        <w:t xml:space="preserve"> </w:t>
      </w:r>
      <w:proofErr w:type="gramStart"/>
      <w:r>
        <w:t>истечении</w:t>
      </w:r>
      <w:proofErr w:type="gramEnd"/>
      <w:r>
        <w:t xml:space="preserve"> 1 рабочего дня с момента получения обращения редакцией сетевого издания.</w:t>
      </w:r>
    </w:p>
    <w:p w:rsidR="00C1143C" w:rsidRDefault="00C1143C">
      <w:pPr>
        <w:pStyle w:val="ConsPlusNormal"/>
        <w:spacing w:before="220"/>
        <w:ind w:firstLine="540"/>
        <w:jc w:val="both"/>
      </w:pPr>
      <w:bookmarkStart w:id="11" w:name="P272"/>
      <w:bookmarkEnd w:id="11"/>
      <w:r>
        <w:t xml:space="preserve">64.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(или) сообщений читателей, содержащих информацию, не соответствующую обязательным требованиям, либо в </w:t>
      </w:r>
      <w:proofErr w:type="gramStart"/>
      <w:r>
        <w:t>случае</w:t>
      </w:r>
      <w:proofErr w:type="gramEnd"/>
      <w:r>
        <w:t xml:space="preserve"> если после редактирования комментариев и (или) сообщений читателей в них осталась информация, не соответствующая обязательным требованиям, уполномоченные должностные лица на проведение мероприятия по контролю повторно </w:t>
      </w:r>
      <w:proofErr w:type="gramStart"/>
      <w:r>
        <w:t xml:space="preserve">делают распечатанную на бумажном носителе и заверенную подписями должностных лиц, проводящих мероприятие по контролю, копию страницы (страниц) сетевого издания в сети "Интернет", содержащей (содержащих) информацию, не соответствующую обязательным требованиям, сведения о сетевом издании и адрес страницы (сайта) в сети "Интернет", а также </w:t>
      </w:r>
      <w:r>
        <w:lastRenderedPageBreak/>
        <w:t>готовят письменное предупреждение о недопустимости нарушения обязательных требований с требованием об устранении выявленных нарушений и указанием сроков их</w:t>
      </w:r>
      <w:proofErr w:type="gramEnd"/>
      <w:r>
        <w:t xml:space="preserve"> устранения.</w:t>
      </w:r>
    </w:p>
    <w:p w:rsidR="00C1143C" w:rsidRDefault="00C1143C">
      <w:pPr>
        <w:pStyle w:val="ConsPlusNormal"/>
        <w:jc w:val="both"/>
      </w:pPr>
    </w:p>
    <w:p w:rsidR="00C1143C" w:rsidRDefault="00C1143C">
      <w:pPr>
        <w:pStyle w:val="ConsPlusTitle"/>
        <w:jc w:val="center"/>
        <w:outlineLvl w:val="2"/>
      </w:pPr>
      <w:r>
        <w:t>Вынесение письменных предупреждений о недопустимости</w:t>
      </w:r>
    </w:p>
    <w:p w:rsidR="00C1143C" w:rsidRDefault="00C1143C">
      <w:pPr>
        <w:pStyle w:val="ConsPlusTitle"/>
        <w:jc w:val="center"/>
      </w:pPr>
      <w:r>
        <w:t xml:space="preserve">нарушения </w:t>
      </w:r>
      <w:hyperlink r:id="rId31" w:history="1">
        <w:r>
          <w:rPr>
            <w:color w:val="0000FF"/>
          </w:rPr>
          <w:t>Закона</w:t>
        </w:r>
      </w:hyperlink>
      <w:r>
        <w:t xml:space="preserve"> Российской Федерации "О средствах массовой</w:t>
      </w:r>
    </w:p>
    <w:p w:rsidR="00C1143C" w:rsidRDefault="00C1143C">
      <w:pPr>
        <w:pStyle w:val="ConsPlusTitle"/>
        <w:jc w:val="center"/>
      </w:pPr>
      <w:r>
        <w:t xml:space="preserve">информации" и осуществление </w:t>
      </w:r>
      <w:proofErr w:type="gramStart"/>
      <w:r>
        <w:t>контроля за</w:t>
      </w:r>
      <w:proofErr w:type="gramEnd"/>
      <w:r>
        <w:t xml:space="preserve"> выполнением</w:t>
      </w:r>
    </w:p>
    <w:p w:rsidR="00C1143C" w:rsidRDefault="00C1143C">
      <w:pPr>
        <w:pStyle w:val="ConsPlusTitle"/>
        <w:jc w:val="center"/>
      </w:pPr>
      <w:r>
        <w:t>содержащихся в них требований</w:t>
      </w:r>
    </w:p>
    <w:p w:rsidR="00C1143C" w:rsidRDefault="00C1143C">
      <w:pPr>
        <w:pStyle w:val="ConsPlusNormal"/>
        <w:jc w:val="both"/>
      </w:pPr>
    </w:p>
    <w:p w:rsidR="00C1143C" w:rsidRDefault="00C1143C">
      <w:pPr>
        <w:pStyle w:val="ConsPlusNormal"/>
        <w:ind w:firstLine="540"/>
        <w:jc w:val="both"/>
      </w:pPr>
      <w:r>
        <w:t xml:space="preserve">65. В случае выявления в продукции средства массовой информации признаков злоупотребления свободой массовой информации в соответствии со </w:t>
      </w:r>
      <w:hyperlink r:id="rId32" w:history="1">
        <w:r>
          <w:rPr>
            <w:color w:val="0000FF"/>
          </w:rPr>
          <w:t>статьей 4</w:t>
        </w:r>
      </w:hyperlink>
      <w:r>
        <w:t xml:space="preserve"> Закона Российской Федерации "О средствах массовой информации" надзорный орган или территориальный орган выносит учредителю и (или) редакции (главному редактору) средства массовой информации предупреждение о недопустимости нарушения обязательных требований.</w:t>
      </w:r>
    </w:p>
    <w:p w:rsidR="00C1143C" w:rsidRDefault="00C1143C">
      <w:pPr>
        <w:pStyle w:val="ConsPlusNormal"/>
        <w:spacing w:before="220"/>
        <w:ind w:firstLine="540"/>
        <w:jc w:val="both"/>
      </w:pPr>
      <w:r>
        <w:t>66.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C1143C" w:rsidRDefault="00C1143C">
      <w:pPr>
        <w:pStyle w:val="ConsPlusNormal"/>
        <w:spacing w:before="220"/>
        <w:ind w:firstLine="540"/>
        <w:jc w:val="both"/>
      </w:pPr>
      <w:r>
        <w:t xml:space="preserve">67. Предупреждение оформляется на бланке надзорного органа или территориального органа и подписывается руководителем или заместителем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w:t>
      </w:r>
      <w:hyperlink r:id="rId33" w:history="1">
        <w:r>
          <w:rPr>
            <w:color w:val="0000FF"/>
          </w:rPr>
          <w:t>статьей 4</w:t>
        </w:r>
      </w:hyperlink>
      <w:r>
        <w:t xml:space="preserve"> Закона Российской Федерации "О средствах массовой информации".</w:t>
      </w:r>
    </w:p>
    <w:p w:rsidR="00C1143C" w:rsidRDefault="00C1143C">
      <w:pPr>
        <w:pStyle w:val="ConsPlusNormal"/>
        <w:spacing w:before="220"/>
        <w:ind w:firstLine="540"/>
        <w:jc w:val="both"/>
      </w:pPr>
      <w:r>
        <w:t>68. Предупреждение вручается учредителю и (или) редакции (главному редактору) средства массовой информации или их уполномоченному представителю под расписку либо направляется заказным почтовым отправлением с уведомлением о вручении.</w:t>
      </w:r>
    </w:p>
    <w:p w:rsidR="00C1143C" w:rsidRDefault="00C1143C">
      <w:pPr>
        <w:pStyle w:val="ConsPlusNormal"/>
        <w:spacing w:before="220"/>
        <w:ind w:firstLine="540"/>
        <w:jc w:val="both"/>
      </w:pPr>
      <w:r>
        <w:t xml:space="preserve">69. Предупреждение может быть направлено учредителю и (или) редакции (главному редактору) средства массовой информации по адресам их электронной почты либо по адресу электронной почты, указанному на сайте сетевого издания в сети "Интернет", в форме электронного документа, подписанного усиленной квалифицированной электронной подписью в соответствии с Федеральным </w:t>
      </w:r>
      <w:hyperlink r:id="rId34" w:history="1">
        <w:r>
          <w:rPr>
            <w:color w:val="0000FF"/>
          </w:rPr>
          <w:t>законом</w:t>
        </w:r>
      </w:hyperlink>
      <w:r>
        <w:t xml:space="preserve"> N 63-ФЗ.</w:t>
      </w:r>
    </w:p>
    <w:p w:rsidR="00C1143C" w:rsidRDefault="00C1143C">
      <w:pPr>
        <w:pStyle w:val="ConsPlusNormal"/>
        <w:jc w:val="both"/>
      </w:pPr>
    </w:p>
    <w:p w:rsidR="00C1143C" w:rsidRDefault="00C1143C">
      <w:pPr>
        <w:pStyle w:val="ConsPlusTitle"/>
        <w:jc w:val="center"/>
        <w:outlineLvl w:val="2"/>
      </w:pPr>
      <w:r>
        <w:t>Составление протоколов об административных правонарушениях</w:t>
      </w:r>
    </w:p>
    <w:p w:rsidR="00C1143C" w:rsidRDefault="00C1143C">
      <w:pPr>
        <w:pStyle w:val="ConsPlusNormal"/>
        <w:jc w:val="both"/>
      </w:pPr>
    </w:p>
    <w:p w:rsidR="00C1143C" w:rsidRDefault="00C1143C">
      <w:pPr>
        <w:pStyle w:val="ConsPlusNormal"/>
        <w:ind w:firstLine="540"/>
        <w:jc w:val="both"/>
      </w:pPr>
      <w:r>
        <w:t xml:space="preserve">70.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35" w:history="1">
        <w:r>
          <w:rPr>
            <w:color w:val="0000FF"/>
          </w:rPr>
          <w:t>приказом</w:t>
        </w:r>
      </w:hyperlink>
      <w:r>
        <w:t xml:space="preserve"> N 16, составляют протокол об административном правонарушении.</w:t>
      </w:r>
    </w:p>
    <w:p w:rsidR="00C1143C" w:rsidRDefault="00C1143C">
      <w:pPr>
        <w:pStyle w:val="ConsPlusNormal"/>
        <w:jc w:val="both"/>
      </w:pPr>
    </w:p>
    <w:p w:rsidR="00C1143C" w:rsidRDefault="00C1143C">
      <w:pPr>
        <w:pStyle w:val="ConsPlusTitle"/>
        <w:jc w:val="center"/>
        <w:outlineLvl w:val="2"/>
      </w:pPr>
      <w:r>
        <w:t>Подготовка и направление материалов мероприятия по контролю</w:t>
      </w:r>
    </w:p>
    <w:p w:rsidR="00C1143C" w:rsidRDefault="00C1143C">
      <w:pPr>
        <w:pStyle w:val="ConsPlusTitle"/>
        <w:jc w:val="center"/>
      </w:pPr>
      <w:r>
        <w:t>в органы государственной власти по подведомственности</w:t>
      </w:r>
    </w:p>
    <w:p w:rsidR="00C1143C" w:rsidRDefault="00C1143C">
      <w:pPr>
        <w:pStyle w:val="ConsPlusNormal"/>
        <w:jc w:val="both"/>
      </w:pPr>
    </w:p>
    <w:p w:rsidR="00C1143C" w:rsidRDefault="00C1143C">
      <w:pPr>
        <w:pStyle w:val="ConsPlusNormal"/>
        <w:ind w:firstLine="540"/>
        <w:jc w:val="both"/>
      </w:pPr>
      <w:r>
        <w:t xml:space="preserve">71. В случае выявления в ходе или по результатам мероприятия по контролю признаков административного правонарушения, принятие мер </w:t>
      </w:r>
      <w:proofErr w:type="gramStart"/>
      <w:r>
        <w:t>реагирования</w:t>
      </w:r>
      <w:proofErr w:type="gramEnd"/>
      <w:r>
        <w:t xml:space="preserve"> на которые не входит в полномочия надзорного органа или территориального органа, материалы, подтверждающие нарушение, направляются уполномоченными должностными лицами в органы государственной власти для разрешения вопроса о возбуждении дела об административном правонарушении, а при наличии оснований для возбуждения уголовных дел по признакам преступлений, связанных с нарушением обязательных требований - в правоохранительные органы в соответствии с подведомственностью.</w:t>
      </w:r>
    </w:p>
    <w:p w:rsidR="00C1143C" w:rsidRDefault="00C1143C">
      <w:pPr>
        <w:pStyle w:val="ConsPlusNormal"/>
        <w:jc w:val="both"/>
      </w:pPr>
    </w:p>
    <w:p w:rsidR="00C1143C" w:rsidRDefault="00C1143C">
      <w:pPr>
        <w:pStyle w:val="ConsPlusTitle"/>
        <w:jc w:val="center"/>
        <w:outlineLvl w:val="2"/>
      </w:pPr>
      <w:r>
        <w:t>Вынесение предостережения о недопустимости нарушения</w:t>
      </w:r>
    </w:p>
    <w:p w:rsidR="00C1143C" w:rsidRDefault="00C1143C">
      <w:pPr>
        <w:pStyle w:val="ConsPlusTitle"/>
        <w:jc w:val="center"/>
      </w:pPr>
      <w:r>
        <w:lastRenderedPageBreak/>
        <w:t>обязательных требований</w:t>
      </w:r>
    </w:p>
    <w:p w:rsidR="00C1143C" w:rsidRDefault="00C1143C">
      <w:pPr>
        <w:pStyle w:val="ConsPlusNormal"/>
        <w:jc w:val="both"/>
      </w:pPr>
    </w:p>
    <w:p w:rsidR="00C1143C" w:rsidRDefault="00C1143C">
      <w:pPr>
        <w:pStyle w:val="ConsPlusNormal"/>
        <w:ind w:firstLine="540"/>
        <w:jc w:val="both"/>
      </w:pPr>
      <w:r>
        <w:t xml:space="preserve">72. </w:t>
      </w:r>
      <w:proofErr w:type="gramStart"/>
      <w:r>
        <w:t xml:space="preserve">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36" w:history="1">
        <w:r>
          <w:rPr>
            <w:color w:val="0000FF"/>
          </w:rPr>
          <w:t>частях 5</w:t>
        </w:r>
      </w:hyperlink>
      <w:r>
        <w:t xml:space="preserve"> - </w:t>
      </w:r>
      <w:hyperlink r:id="rId3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&lt;7&gt;, лица, уполномоченные на проведение мероприятия по контролю, готовят предостережение о недопустимости нарушения обязательных</w:t>
      </w:r>
      <w:proofErr w:type="gramEnd"/>
      <w:r>
        <w:t xml:space="preserve"> требований.</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&lt;7&gt; Собрание законодательства Российской Федерации, 2008, N 52, ст. 6249; 2018, N 18, ст. 2564; N 32, ст. 5109; N 53, ст. 8406.</w:t>
      </w:r>
    </w:p>
    <w:p w:rsidR="00C1143C" w:rsidRDefault="00C1143C">
      <w:pPr>
        <w:pStyle w:val="ConsPlusNormal"/>
        <w:jc w:val="both"/>
      </w:pPr>
    </w:p>
    <w:p w:rsidR="00C1143C" w:rsidRDefault="00C1143C">
      <w:pPr>
        <w:pStyle w:val="ConsPlusNormal"/>
        <w:ind w:firstLine="540"/>
        <w:jc w:val="both"/>
      </w:pPr>
      <w:r>
        <w:t xml:space="preserve">73. </w:t>
      </w:r>
      <w:proofErr w:type="gramStart"/>
      <w:r>
        <w:t xml:space="preserve">Предостережение о недопустимости нарушения обязательных требований оформляется и направляется уполномоченными должностными лицами в адрес объекта контроля в соответствии с </w:t>
      </w:r>
      <w:hyperlink r:id="rId38" w:history="1">
        <w:r>
          <w:rPr>
            <w:color w:val="0000FF"/>
          </w:rPr>
          <w:t>постановлением</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&lt;8&gt;.</w:t>
      </w:r>
      <w:proofErr w:type="gramEnd"/>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&lt;8&gt; Собрание законодательства Российской Федерации, 2017, N 8, ст. 1239.</w:t>
      </w:r>
    </w:p>
    <w:p w:rsidR="00C1143C" w:rsidRDefault="00C1143C">
      <w:pPr>
        <w:pStyle w:val="ConsPlusNormal"/>
        <w:jc w:val="both"/>
      </w:pPr>
    </w:p>
    <w:p w:rsidR="00C1143C" w:rsidRDefault="00C1143C">
      <w:pPr>
        <w:pStyle w:val="ConsPlusTitle"/>
        <w:jc w:val="center"/>
        <w:outlineLvl w:val="2"/>
      </w:pPr>
      <w:r>
        <w:t>Принятие решения об аннулировании разрешения</w:t>
      </w:r>
    </w:p>
    <w:p w:rsidR="00C1143C" w:rsidRDefault="00C1143C">
      <w:pPr>
        <w:pStyle w:val="ConsPlusTitle"/>
        <w:jc w:val="center"/>
      </w:pPr>
      <w:r>
        <w:t xml:space="preserve">на распространение продукции </w:t>
      </w:r>
      <w:proofErr w:type="gramStart"/>
      <w:r>
        <w:t>зарубежного</w:t>
      </w:r>
      <w:proofErr w:type="gramEnd"/>
      <w:r>
        <w:t xml:space="preserve"> периодического</w:t>
      </w:r>
    </w:p>
    <w:p w:rsidR="00C1143C" w:rsidRDefault="00C1143C">
      <w:pPr>
        <w:pStyle w:val="ConsPlusTitle"/>
        <w:jc w:val="center"/>
      </w:pPr>
      <w:r>
        <w:t>печатного издания на территории Российской Федерации</w:t>
      </w:r>
    </w:p>
    <w:p w:rsidR="00C1143C" w:rsidRDefault="00C1143C">
      <w:pPr>
        <w:pStyle w:val="ConsPlusNormal"/>
        <w:jc w:val="both"/>
      </w:pPr>
    </w:p>
    <w:p w:rsidR="00C1143C" w:rsidRDefault="00C1143C">
      <w:pPr>
        <w:pStyle w:val="ConsPlusNormal"/>
        <w:ind w:firstLine="540"/>
        <w:jc w:val="both"/>
      </w:pPr>
      <w:r>
        <w:t>74. Разрешение на распространение продукции зарубежного периодического печатного издания на территории Российской Федерации аннулируется на основании решения надзорного органа, принятого по результатам мероприятий по контролю, проведенных надзорным органом и территориальным органом без взаимодействия с распространителем продукции зарубежного периодического печатного издания.</w:t>
      </w:r>
    </w:p>
    <w:p w:rsidR="00C1143C" w:rsidRDefault="00C1143C">
      <w:pPr>
        <w:pStyle w:val="ConsPlusNormal"/>
        <w:spacing w:before="220"/>
        <w:ind w:firstLine="540"/>
        <w:jc w:val="both"/>
      </w:pPr>
      <w:r>
        <w:t>75. Основаниями для принятия решения об аннулировании разрешения являются:</w:t>
      </w:r>
    </w:p>
    <w:p w:rsidR="00C1143C" w:rsidRDefault="00C1143C">
      <w:pPr>
        <w:pStyle w:val="ConsPlusNormal"/>
        <w:spacing w:before="220"/>
        <w:ind w:firstLine="540"/>
        <w:jc w:val="both"/>
      </w:pPr>
      <w:r>
        <w:t xml:space="preserve">а) несоответствие продукции зарубежного периодического печатного издания требованиям, установленным </w:t>
      </w:r>
      <w:hyperlink r:id="rId39" w:history="1">
        <w:r>
          <w:rPr>
            <w:color w:val="0000FF"/>
          </w:rPr>
          <w:t>статьей 4</w:t>
        </w:r>
      </w:hyperlink>
      <w:r>
        <w:t xml:space="preserve"> Закона Российской Федерации "О средствах массовой информации";</w:t>
      </w:r>
    </w:p>
    <w:p w:rsidR="00C1143C" w:rsidRDefault="00C1143C">
      <w:pPr>
        <w:pStyle w:val="ConsPlusNormal"/>
        <w:spacing w:before="220"/>
        <w:ind w:firstLine="540"/>
        <w:jc w:val="both"/>
      </w:pPr>
      <w:r>
        <w:t xml:space="preserve">б) несоответствие продукции зарубежного периодического печатного издания требованиям, установленным Федеральным </w:t>
      </w:r>
      <w:hyperlink r:id="rId40" w:history="1">
        <w:r>
          <w:rPr>
            <w:color w:val="0000FF"/>
          </w:rPr>
          <w:t>законом</w:t>
        </w:r>
      </w:hyperlink>
      <w:r>
        <w:t xml:space="preserve"> от 25.07.2002 N 114-ФЗ "О противодействии экстремистской деятельности" &lt;9&gt; (далее - Федеральный закон N 114-ФЗ).</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&lt;9&gt; Собрание законодательства Российской Федерации, 2002, N 30, ст. 3031; 2006, N 31, ст. 3447, ст. 3452; 2007, N 21, ст. 2457; N 31, ст. 4008; 2008, N 18, ст. 1939; 2012, N 53, ст. 7580; 2013, N 27, ст. 3477; 2014, N 26, ст. 3385, N 30, ст. 4237; 2015, N 1, ст. 58; N 10, ст. 1393; N 48, ст. 6680.</w:t>
      </w:r>
    </w:p>
    <w:p w:rsidR="00C1143C" w:rsidRDefault="00C1143C">
      <w:pPr>
        <w:pStyle w:val="ConsPlusNormal"/>
        <w:jc w:val="both"/>
      </w:pPr>
    </w:p>
    <w:p w:rsidR="00C1143C" w:rsidRDefault="00C1143C">
      <w:pPr>
        <w:pStyle w:val="ConsPlusNormal"/>
        <w:ind w:firstLine="540"/>
        <w:jc w:val="both"/>
      </w:pPr>
      <w:bookmarkStart w:id="12" w:name="P316"/>
      <w:bookmarkEnd w:id="12"/>
      <w:r>
        <w:t xml:space="preserve">76. По результатам </w:t>
      </w:r>
      <w:proofErr w:type="gramStart"/>
      <w:r>
        <w:t>мероприятий</w:t>
      </w:r>
      <w:proofErr w:type="gramEnd"/>
      <w:r>
        <w:t xml:space="preserve"> по контролю уполномоченным должностным лицом составляется докладная записка на имя руководителя территориального органа или его заместителя, в которой указываются:</w:t>
      </w:r>
    </w:p>
    <w:p w:rsidR="00C1143C" w:rsidRDefault="00C1143C">
      <w:pPr>
        <w:pStyle w:val="ConsPlusNormal"/>
        <w:spacing w:before="220"/>
        <w:ind w:firstLine="540"/>
        <w:jc w:val="both"/>
      </w:pPr>
      <w:r>
        <w:t>а) дата и время проведения мероприятия по контролю;</w:t>
      </w:r>
    </w:p>
    <w:p w:rsidR="00C1143C" w:rsidRDefault="00C1143C">
      <w:pPr>
        <w:pStyle w:val="ConsPlusNormal"/>
        <w:spacing w:before="220"/>
        <w:ind w:firstLine="540"/>
        <w:jc w:val="both"/>
      </w:pPr>
      <w:r>
        <w:lastRenderedPageBreak/>
        <w:t>б) фамилии, имена, отчества (при наличии) и должности уполномоченных должностных лиц, проводивших мероприятие по контролю;</w:t>
      </w:r>
    </w:p>
    <w:p w:rsidR="00C1143C" w:rsidRDefault="00C1143C">
      <w:pPr>
        <w:pStyle w:val="ConsPlusNormal"/>
        <w:spacing w:before="220"/>
        <w:ind w:firstLine="540"/>
        <w:jc w:val="both"/>
      </w:pPr>
      <w:r>
        <w:t>в)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C1143C" w:rsidRDefault="00C1143C">
      <w:pPr>
        <w:pStyle w:val="ConsPlusNormal"/>
        <w:spacing w:before="220"/>
        <w:ind w:firstLine="540"/>
        <w:jc w:val="both"/>
      </w:pPr>
      <w:r>
        <w:t xml:space="preserve">г) сведения о выявленном несоответствии продукции зарубежного периодического печатного издания требованиям, установленным </w:t>
      </w:r>
      <w:hyperlink r:id="rId41" w:history="1">
        <w:r>
          <w:rPr>
            <w:color w:val="0000FF"/>
          </w:rPr>
          <w:t>статьей 4</w:t>
        </w:r>
      </w:hyperlink>
      <w:r>
        <w:t xml:space="preserve"> Закона Российской Федерации "О средствах массовой информации" и Федерального </w:t>
      </w:r>
      <w:hyperlink r:id="rId42" w:history="1">
        <w:r>
          <w:rPr>
            <w:color w:val="0000FF"/>
          </w:rPr>
          <w:t>закона</w:t>
        </w:r>
      </w:hyperlink>
      <w:r>
        <w:t xml:space="preserve"> N 114-ФЗ.</w:t>
      </w:r>
    </w:p>
    <w:p w:rsidR="00C1143C" w:rsidRDefault="00C1143C">
      <w:pPr>
        <w:pStyle w:val="ConsPlusNormal"/>
        <w:spacing w:before="220"/>
        <w:ind w:firstLine="540"/>
        <w:jc w:val="both"/>
      </w:pPr>
      <w:r>
        <w:t xml:space="preserve">77. К докладной записке прилагается экземпляр продукции зарубежного периодического печатного издания, в котором выявлено несоответствие требованиям </w:t>
      </w:r>
      <w:hyperlink r:id="rId43" w:history="1">
        <w:r>
          <w:rPr>
            <w:color w:val="0000FF"/>
          </w:rPr>
          <w:t>статьи 4</w:t>
        </w:r>
      </w:hyperlink>
      <w:r>
        <w:t xml:space="preserve"> Закона Российской Федерации "О средствах массовой информации" и Федерального </w:t>
      </w:r>
      <w:hyperlink r:id="rId44" w:history="1">
        <w:r>
          <w:rPr>
            <w:color w:val="0000FF"/>
          </w:rPr>
          <w:t>закона</w:t>
        </w:r>
      </w:hyperlink>
      <w:r>
        <w:t xml:space="preserve"> N 114-ФЗ.</w:t>
      </w:r>
    </w:p>
    <w:p w:rsidR="00C1143C" w:rsidRDefault="00C1143C">
      <w:pPr>
        <w:pStyle w:val="ConsPlusNormal"/>
        <w:spacing w:before="220"/>
        <w:ind w:firstLine="540"/>
        <w:jc w:val="both"/>
      </w:pPr>
      <w:r>
        <w:t xml:space="preserve">78. Территориальным органом не позднее одного рабочего дня </w:t>
      </w:r>
      <w:proofErr w:type="gramStart"/>
      <w:r>
        <w:t>с даты составления</w:t>
      </w:r>
      <w:proofErr w:type="gramEnd"/>
      <w:r>
        <w:t xml:space="preserve"> докладной записки, указанной в </w:t>
      </w:r>
      <w:hyperlink w:anchor="P316" w:history="1">
        <w:r>
          <w:rPr>
            <w:color w:val="0000FF"/>
          </w:rPr>
          <w:t>пункте 76</w:t>
        </w:r>
      </w:hyperlink>
      <w:r>
        <w:t xml:space="preserve"> настоящего Административного регламента, в надзорный орган направляется письмо с приложением материалов, составленных в рамках проведенного мероприятия по контролю, в котором указываются:</w:t>
      </w:r>
    </w:p>
    <w:p w:rsidR="00C1143C" w:rsidRDefault="00C1143C">
      <w:pPr>
        <w:pStyle w:val="ConsPlusNormal"/>
        <w:spacing w:before="220"/>
        <w:ind w:firstLine="540"/>
        <w:jc w:val="both"/>
      </w:pPr>
      <w:r>
        <w:t>а) дата проведения мероприятия по контролю;</w:t>
      </w:r>
    </w:p>
    <w:p w:rsidR="00C1143C" w:rsidRDefault="00C1143C">
      <w:pPr>
        <w:pStyle w:val="ConsPlusNormal"/>
        <w:spacing w:before="220"/>
        <w:ind w:firstLine="540"/>
        <w:jc w:val="both"/>
      </w:pPr>
      <w:r>
        <w:t>б) название и вид зарубежного периодического печатного издания, в отношении которого проводилось мероприятие, номер и дата разрешения на его распространение.</w:t>
      </w:r>
    </w:p>
    <w:p w:rsidR="00C1143C" w:rsidRDefault="00C1143C">
      <w:pPr>
        <w:pStyle w:val="ConsPlusNormal"/>
        <w:spacing w:before="220"/>
        <w:ind w:firstLine="540"/>
        <w:jc w:val="both"/>
      </w:pPr>
      <w:r>
        <w:t xml:space="preserve">79. </w:t>
      </w:r>
      <w:proofErr w:type="gramStart"/>
      <w:r>
        <w:t>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w:t>
      </w:r>
      <w:proofErr w:type="gramEnd"/>
    </w:p>
    <w:p w:rsidR="00C1143C" w:rsidRDefault="00C1143C">
      <w:pPr>
        <w:pStyle w:val="ConsPlusNormal"/>
        <w:spacing w:before="220"/>
        <w:ind w:firstLine="540"/>
        <w:jc w:val="both"/>
      </w:pPr>
      <w:r>
        <w:t xml:space="preserve">80. Руководитель надзорного органа или его заместитель в течение 10 рабочих дней </w:t>
      </w:r>
      <w:proofErr w:type="gramStart"/>
      <w:r>
        <w:t>с даты поступления</w:t>
      </w:r>
      <w:proofErr w:type="gramEnd"/>
      <w:r>
        <w:t xml:space="preserve"> докладной записки, указанной в </w:t>
      </w:r>
      <w:hyperlink w:anchor="P316" w:history="1">
        <w:r>
          <w:rPr>
            <w:color w:val="0000FF"/>
          </w:rPr>
          <w:t>пункте 76</w:t>
        </w:r>
      </w:hyperlink>
      <w:r>
        <w:t xml:space="preserve"> Административного регламента, принимает решение об аннулировании разрешения на распространение продукции зарубежного периодического печатного издания на территории Российской Федерации.</w:t>
      </w:r>
    </w:p>
    <w:p w:rsidR="00C1143C" w:rsidRDefault="00C1143C">
      <w:pPr>
        <w:pStyle w:val="ConsPlusNormal"/>
        <w:spacing w:before="220"/>
        <w:ind w:firstLine="540"/>
        <w:jc w:val="both"/>
      </w:pPr>
      <w:r>
        <w:t>81.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w:t>
      </w:r>
    </w:p>
    <w:p w:rsidR="00C1143C" w:rsidRDefault="00C1143C">
      <w:pPr>
        <w:pStyle w:val="ConsPlusNormal"/>
        <w:spacing w:before="220"/>
        <w:ind w:firstLine="540"/>
        <w:jc w:val="both"/>
      </w:pPr>
      <w:r>
        <w:t>82.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(далее - копия приказа) в течение 3 рабочих дней направляется распространителю продукции зарубежного периодического печатного издания.</w:t>
      </w:r>
    </w:p>
    <w:p w:rsidR="00C1143C" w:rsidRDefault="00C1143C">
      <w:pPr>
        <w:pStyle w:val="ConsPlusNormal"/>
        <w:spacing w:before="220"/>
        <w:ind w:firstLine="540"/>
        <w:jc w:val="both"/>
      </w:pPr>
      <w:r>
        <w:t>83. Копия приказа может быть направлена по почте заказным письмом с уведомлением о вручении, посредством факсимильной связи либо электронной почты.</w:t>
      </w:r>
    </w:p>
    <w:p w:rsidR="00C1143C" w:rsidRDefault="00C1143C">
      <w:pPr>
        <w:pStyle w:val="ConsPlusNormal"/>
        <w:jc w:val="both"/>
      </w:pPr>
    </w:p>
    <w:p w:rsidR="00C1143C" w:rsidRDefault="00C1143C">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C1143C" w:rsidRDefault="00C1143C">
      <w:pPr>
        <w:pStyle w:val="ConsPlusTitle"/>
        <w:jc w:val="center"/>
      </w:pPr>
      <w:r>
        <w:t>государственного контроля (надзора)</w:t>
      </w:r>
    </w:p>
    <w:p w:rsidR="00C1143C" w:rsidRDefault="00C1143C">
      <w:pPr>
        <w:pStyle w:val="ConsPlusNormal"/>
        <w:jc w:val="both"/>
      </w:pPr>
    </w:p>
    <w:p w:rsidR="00C1143C" w:rsidRDefault="00C1143C">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1143C" w:rsidRDefault="00C1143C">
      <w:pPr>
        <w:pStyle w:val="ConsPlusTitle"/>
        <w:jc w:val="center"/>
      </w:pPr>
      <w:r>
        <w:t>и исполнением должностными лицами органа государственного</w:t>
      </w:r>
    </w:p>
    <w:p w:rsidR="00C1143C" w:rsidRDefault="00C1143C">
      <w:pPr>
        <w:pStyle w:val="ConsPlusTitle"/>
        <w:jc w:val="center"/>
      </w:pPr>
      <w:r>
        <w:t>контроля (надзора) положений Административного регламента</w:t>
      </w:r>
    </w:p>
    <w:p w:rsidR="00C1143C" w:rsidRDefault="00C1143C">
      <w:pPr>
        <w:pStyle w:val="ConsPlusTitle"/>
        <w:jc w:val="center"/>
      </w:pPr>
      <w:r>
        <w:t>и иных нормативных правовых актов, устанавливающих</w:t>
      </w:r>
    </w:p>
    <w:p w:rsidR="00C1143C" w:rsidRDefault="00C1143C">
      <w:pPr>
        <w:pStyle w:val="ConsPlusTitle"/>
        <w:jc w:val="center"/>
      </w:pPr>
      <w:r>
        <w:t>требования к осуществлению государственного контроля</w:t>
      </w:r>
    </w:p>
    <w:p w:rsidR="00C1143C" w:rsidRDefault="00C1143C">
      <w:pPr>
        <w:pStyle w:val="ConsPlusTitle"/>
        <w:jc w:val="center"/>
      </w:pPr>
      <w:r>
        <w:lastRenderedPageBreak/>
        <w:t>(надзора), а также за принятием ими решений</w:t>
      </w:r>
    </w:p>
    <w:p w:rsidR="00C1143C" w:rsidRDefault="00C1143C">
      <w:pPr>
        <w:pStyle w:val="ConsPlusNormal"/>
        <w:jc w:val="both"/>
      </w:pPr>
    </w:p>
    <w:p w:rsidR="00C1143C" w:rsidRDefault="00C1143C">
      <w:pPr>
        <w:pStyle w:val="ConsPlusNormal"/>
        <w:ind w:firstLine="540"/>
        <w:jc w:val="both"/>
      </w:pPr>
      <w:r>
        <w:t>84. Предметом текущего контроля является соблюдение должностными лицами надзорного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C1143C" w:rsidRDefault="00C1143C">
      <w:pPr>
        <w:pStyle w:val="ConsPlusNormal"/>
        <w:spacing w:before="220"/>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контроля (надзора),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C1143C" w:rsidRDefault="00C1143C">
      <w:pPr>
        <w:pStyle w:val="ConsPlusNormal"/>
        <w:spacing w:before="220"/>
        <w:ind w:firstLine="540"/>
        <w:jc w:val="both"/>
      </w:pPr>
      <w:r>
        <w:t>86. Текущий контроль осуществляется в форме проверок соблюдения и исполнения положений настоящего Административного регламента, проводимых руководителями надзорного органа или территориального органа;</w:t>
      </w:r>
    </w:p>
    <w:p w:rsidR="00C1143C" w:rsidRDefault="00C1143C">
      <w:pPr>
        <w:pStyle w:val="ConsPlusNormal"/>
        <w:spacing w:before="220"/>
        <w:ind w:firstLine="540"/>
        <w:jc w:val="both"/>
      </w:pPr>
      <w:r>
        <w:t xml:space="preserve">87. </w:t>
      </w:r>
      <w:proofErr w:type="gramStart"/>
      <w:r>
        <w:t xml:space="preserve">При выявлении в ходе текущего контроля нарушений Административного регламента руководители структурных подразделений, ответственных за организацию работы по осуществлению государственного контроля (надзора),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в соответствии со </w:t>
      </w:r>
      <w:hyperlink r:id="rId45" w:history="1">
        <w:r>
          <w:rPr>
            <w:color w:val="0000FF"/>
          </w:rPr>
          <w:t>статьей 57</w:t>
        </w:r>
      </w:hyperlink>
      <w:r>
        <w:t xml:space="preserve"> Федерального закона от 27.07.2004 N 79-ФЗ "О государственной гражданской службе</w:t>
      </w:r>
      <w:proofErr w:type="gramEnd"/>
      <w:r>
        <w:t xml:space="preserve"> Российской Федерации" &lt;10&gt; (далее - Федеральный закон N 79-ФЗ) в отношении лиц, допустивших соответствующие нарушения.</w:t>
      </w:r>
    </w:p>
    <w:p w:rsidR="00C1143C" w:rsidRDefault="00C1143C">
      <w:pPr>
        <w:pStyle w:val="ConsPlusNormal"/>
        <w:spacing w:before="220"/>
        <w:ind w:firstLine="540"/>
        <w:jc w:val="both"/>
      </w:pPr>
      <w:r>
        <w:t>--------------------------------</w:t>
      </w:r>
    </w:p>
    <w:p w:rsidR="00C1143C" w:rsidRDefault="00C1143C">
      <w:pPr>
        <w:pStyle w:val="ConsPlusNormal"/>
        <w:spacing w:before="220"/>
        <w:ind w:firstLine="540"/>
        <w:jc w:val="both"/>
      </w:pPr>
      <w:r>
        <w:t>&lt;10&gt; Собрание законодательства Российской Федерации, 2006, N 6, ст. 636; 2018, N 32 (часть I), ст. 5100; N 45, ст. 6837.</w:t>
      </w:r>
    </w:p>
    <w:p w:rsidR="00C1143C" w:rsidRDefault="00C1143C">
      <w:pPr>
        <w:pStyle w:val="ConsPlusNormal"/>
        <w:jc w:val="both"/>
      </w:pPr>
    </w:p>
    <w:p w:rsidR="00C1143C" w:rsidRDefault="00C1143C">
      <w:pPr>
        <w:pStyle w:val="ConsPlusTitle"/>
        <w:jc w:val="center"/>
        <w:outlineLvl w:val="2"/>
      </w:pPr>
      <w:r>
        <w:t xml:space="preserve">Порядок и периодичность осуществления </w:t>
      </w:r>
      <w:proofErr w:type="gramStart"/>
      <w:r>
        <w:t>плановых</w:t>
      </w:r>
      <w:proofErr w:type="gramEnd"/>
    </w:p>
    <w:p w:rsidR="00C1143C" w:rsidRDefault="00C1143C">
      <w:pPr>
        <w:pStyle w:val="ConsPlusTitle"/>
        <w:jc w:val="center"/>
      </w:pPr>
      <w:r>
        <w:t>и внеплановых проверок полноты и качества осуществления</w:t>
      </w:r>
    </w:p>
    <w:p w:rsidR="00C1143C" w:rsidRDefault="00C1143C">
      <w:pPr>
        <w:pStyle w:val="ConsPlusTitle"/>
        <w:jc w:val="center"/>
      </w:pPr>
      <w:r>
        <w:t>государственного контроля (надзора), в том числе порядок</w:t>
      </w:r>
    </w:p>
    <w:p w:rsidR="00C1143C" w:rsidRDefault="00C1143C">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C1143C" w:rsidRDefault="00C1143C">
      <w:pPr>
        <w:pStyle w:val="ConsPlusTitle"/>
        <w:jc w:val="center"/>
      </w:pPr>
      <w:r>
        <w:t>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88. Контроль полноты и качества осуществления государственного контроля (надзора)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C1143C" w:rsidRDefault="00C1143C">
      <w:pPr>
        <w:pStyle w:val="ConsPlusNormal"/>
        <w:spacing w:before="220"/>
        <w:ind w:firstLine="540"/>
        <w:jc w:val="both"/>
      </w:pPr>
      <w:r>
        <w:t>89. Проверки полноты и качества осуществления государственного контроля (надзора) могут быть плановыми и внеплановыми.</w:t>
      </w:r>
    </w:p>
    <w:p w:rsidR="00C1143C" w:rsidRDefault="00C1143C">
      <w:pPr>
        <w:pStyle w:val="ConsPlusNormal"/>
        <w:spacing w:before="220"/>
        <w:ind w:firstLine="540"/>
        <w:jc w:val="both"/>
      </w:pPr>
      <w:r>
        <w:t>90. Плановые проверки проводятся в соответствии с планами работы.</w:t>
      </w:r>
    </w:p>
    <w:p w:rsidR="00C1143C" w:rsidRDefault="00C1143C">
      <w:pPr>
        <w:pStyle w:val="ConsPlusNormal"/>
        <w:spacing w:before="220"/>
        <w:ind w:firstLine="540"/>
        <w:jc w:val="both"/>
      </w:pPr>
      <w:r>
        <w:t>91. Внеплановые проверки организуются и проводятся в случаях:</w:t>
      </w:r>
    </w:p>
    <w:p w:rsidR="00C1143C" w:rsidRDefault="00C1143C">
      <w:pPr>
        <w:pStyle w:val="ConsPlusNormal"/>
        <w:spacing w:before="220"/>
        <w:ind w:firstLine="540"/>
        <w:jc w:val="both"/>
      </w:pPr>
      <w:r>
        <w:t>91.1. Получения информации от граждан, юридических лиц, органов государственной власти или местного самоуправления о соответствующих нарушениях настоящего Административного регламента;</w:t>
      </w:r>
    </w:p>
    <w:p w:rsidR="00C1143C" w:rsidRDefault="00C1143C">
      <w:pPr>
        <w:pStyle w:val="ConsPlusNormal"/>
        <w:spacing w:before="220"/>
        <w:ind w:firstLine="540"/>
        <w:jc w:val="both"/>
      </w:pPr>
      <w:r>
        <w:t>91.2.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C1143C" w:rsidRDefault="00C1143C">
      <w:pPr>
        <w:pStyle w:val="ConsPlusNormal"/>
        <w:spacing w:before="220"/>
        <w:ind w:firstLine="540"/>
        <w:jc w:val="both"/>
      </w:pPr>
      <w:r>
        <w:lastRenderedPageBreak/>
        <w:t>92. Проверки проводятся руководителями и должностными лицами структурных подразделений, ответственных за осуществление государственного контроля (надзора), а также руководителем надзорного органа и территориального органа.</w:t>
      </w:r>
    </w:p>
    <w:p w:rsidR="00C1143C" w:rsidRDefault="00C1143C">
      <w:pPr>
        <w:pStyle w:val="ConsPlusNormal"/>
        <w:spacing w:before="220"/>
        <w:ind w:firstLine="540"/>
        <w:jc w:val="both"/>
      </w:pPr>
      <w:r>
        <w:t xml:space="preserve">93. Руководитель, заместитель руководителя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контроля (надзора) ответственными подразделениями.</w:t>
      </w:r>
    </w:p>
    <w:p w:rsidR="00C1143C" w:rsidRDefault="00C1143C">
      <w:pPr>
        <w:pStyle w:val="ConsPlusNormal"/>
        <w:jc w:val="both"/>
      </w:pPr>
    </w:p>
    <w:p w:rsidR="00C1143C" w:rsidRDefault="00C1143C">
      <w:pPr>
        <w:pStyle w:val="ConsPlusTitle"/>
        <w:jc w:val="center"/>
        <w:outlineLvl w:val="2"/>
      </w:pPr>
      <w:r>
        <w:t>Ответственность должностных лиц органа государственного</w:t>
      </w:r>
    </w:p>
    <w:p w:rsidR="00C1143C" w:rsidRDefault="00C1143C">
      <w:pPr>
        <w:pStyle w:val="ConsPlusTitle"/>
        <w:jc w:val="center"/>
      </w:pPr>
      <w:r>
        <w:t>контроля (надзора) за решения и действия (бездействие),</w:t>
      </w:r>
    </w:p>
    <w:p w:rsidR="00C1143C" w:rsidRDefault="00C1143C">
      <w:pPr>
        <w:pStyle w:val="ConsPlusTitle"/>
        <w:jc w:val="center"/>
      </w:pPr>
      <w:r>
        <w:t>принимаемые (осуществляемые) ими в ходе осуществления</w:t>
      </w:r>
    </w:p>
    <w:p w:rsidR="00C1143C" w:rsidRDefault="00C1143C">
      <w:pPr>
        <w:pStyle w:val="ConsPlusTitle"/>
        <w:jc w:val="center"/>
      </w:pPr>
      <w:r>
        <w:t>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94.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C1143C" w:rsidRDefault="00C1143C">
      <w:pPr>
        <w:pStyle w:val="ConsPlusNormal"/>
        <w:spacing w:before="220"/>
        <w:ind w:firstLine="540"/>
        <w:jc w:val="both"/>
      </w:pPr>
      <w:r>
        <w:t>95. Персональная ответственность за осуществление государственного контроля (надзора) устанавливается в должностных регламентах уполномоченных должностных лиц надзорного органа или территориального органа, ответственных за осуществление государственного контроля (надзора).</w:t>
      </w:r>
    </w:p>
    <w:p w:rsidR="00C1143C" w:rsidRDefault="00C1143C">
      <w:pPr>
        <w:pStyle w:val="ConsPlusNormal"/>
        <w:spacing w:before="220"/>
        <w:ind w:firstLine="540"/>
        <w:jc w:val="both"/>
      </w:pPr>
      <w:r>
        <w:t xml:space="preserve">96. В случае выявления нарушения требований настоящего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46" w:history="1">
        <w:r>
          <w:rPr>
            <w:color w:val="0000FF"/>
          </w:rPr>
          <w:t>законом</w:t>
        </w:r>
      </w:hyperlink>
      <w:r>
        <w:t xml:space="preserve"> N 79-ФЗ.</w:t>
      </w:r>
    </w:p>
    <w:p w:rsidR="00C1143C" w:rsidRDefault="00C1143C">
      <w:pPr>
        <w:pStyle w:val="ConsPlusNormal"/>
        <w:spacing w:before="220"/>
        <w:ind w:firstLine="540"/>
        <w:jc w:val="both"/>
      </w:pPr>
      <w:r>
        <w:t>97. При привлечении к ответственности виновных должностных лиц надзорного органа или территориального органа по результатам внеплановой проверки лица, по обращениям которых проводилась проверка, извещаются путем направления сообщения почтовым отправлением о принятых мерах в течение 10 дней со дня принятия таких мер.</w:t>
      </w:r>
    </w:p>
    <w:p w:rsidR="00C1143C" w:rsidRDefault="00C1143C">
      <w:pPr>
        <w:pStyle w:val="ConsPlusNormal"/>
        <w:jc w:val="both"/>
      </w:pPr>
    </w:p>
    <w:p w:rsidR="00C1143C" w:rsidRDefault="00C1143C">
      <w:pPr>
        <w:pStyle w:val="ConsPlusTitle"/>
        <w:jc w:val="center"/>
        <w:outlineLvl w:val="2"/>
      </w:pPr>
      <w:r>
        <w:t>Положения, характеризующие требования к порядку</w:t>
      </w:r>
    </w:p>
    <w:p w:rsidR="00C1143C" w:rsidRDefault="00C1143C">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C1143C" w:rsidRDefault="00C1143C">
      <w:pPr>
        <w:pStyle w:val="ConsPlusTitle"/>
        <w:jc w:val="center"/>
      </w:pPr>
      <w:r>
        <w:t>в том числе со стороны граждан, их объединений</w:t>
      </w:r>
    </w:p>
    <w:p w:rsidR="00C1143C" w:rsidRDefault="00C1143C">
      <w:pPr>
        <w:pStyle w:val="ConsPlusTitle"/>
        <w:jc w:val="center"/>
      </w:pPr>
      <w:r>
        <w:t>и организаций</w:t>
      </w:r>
    </w:p>
    <w:p w:rsidR="00C1143C" w:rsidRDefault="00C1143C">
      <w:pPr>
        <w:pStyle w:val="ConsPlusNormal"/>
        <w:jc w:val="both"/>
      </w:pPr>
    </w:p>
    <w:p w:rsidR="00C1143C" w:rsidRDefault="00C1143C">
      <w:pPr>
        <w:pStyle w:val="ConsPlusNormal"/>
        <w:ind w:firstLine="540"/>
        <w:jc w:val="both"/>
      </w:pPr>
      <w:r>
        <w:t xml:space="preserve">98.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w:t>
      </w:r>
      <w:proofErr w:type="gramEnd"/>
      <w:r>
        <w:t xml:space="preserve"> органа или территориального органа и принятие (осуществление) ими решений, связанных с исполнением государственной функции.</w:t>
      </w:r>
    </w:p>
    <w:p w:rsidR="00C1143C" w:rsidRDefault="00C1143C">
      <w:pPr>
        <w:pStyle w:val="ConsPlusNormal"/>
        <w:jc w:val="both"/>
      </w:pPr>
    </w:p>
    <w:p w:rsidR="00C1143C" w:rsidRDefault="00C1143C">
      <w:pPr>
        <w:pStyle w:val="ConsPlusTitle"/>
        <w:jc w:val="center"/>
        <w:outlineLvl w:val="1"/>
      </w:pPr>
      <w:r>
        <w:t>V. Досудебный (внесудебный) порядок обжалования</w:t>
      </w:r>
    </w:p>
    <w:p w:rsidR="00C1143C" w:rsidRDefault="00C1143C">
      <w:pPr>
        <w:pStyle w:val="ConsPlusTitle"/>
        <w:jc w:val="center"/>
      </w:pPr>
      <w:r>
        <w:t>решений и действий (бездействия) органов, осуществляющих</w:t>
      </w:r>
    </w:p>
    <w:p w:rsidR="00C1143C" w:rsidRDefault="00C1143C">
      <w:pPr>
        <w:pStyle w:val="ConsPlusTitle"/>
        <w:jc w:val="center"/>
      </w:pPr>
      <w:r>
        <w:t>государственный контроль (надзор), а также их</w:t>
      </w:r>
    </w:p>
    <w:p w:rsidR="00C1143C" w:rsidRDefault="00C1143C">
      <w:pPr>
        <w:pStyle w:val="ConsPlusTitle"/>
        <w:jc w:val="center"/>
      </w:pPr>
      <w:r>
        <w:t>должностных лиц</w:t>
      </w:r>
    </w:p>
    <w:p w:rsidR="00C1143C" w:rsidRDefault="00C1143C">
      <w:pPr>
        <w:pStyle w:val="ConsPlusNormal"/>
        <w:jc w:val="both"/>
      </w:pPr>
    </w:p>
    <w:p w:rsidR="00C1143C" w:rsidRDefault="00C1143C">
      <w:pPr>
        <w:pStyle w:val="ConsPlusTitle"/>
        <w:jc w:val="center"/>
        <w:outlineLvl w:val="2"/>
      </w:pPr>
      <w:r>
        <w:t>Информация для заинтересованных лиц об их праве</w:t>
      </w:r>
    </w:p>
    <w:p w:rsidR="00C1143C" w:rsidRDefault="00C1143C">
      <w:pPr>
        <w:pStyle w:val="ConsPlusTitle"/>
        <w:jc w:val="center"/>
      </w:pPr>
      <w:r>
        <w:t>на досудебное (внесудебное) обжалование действий</w:t>
      </w:r>
    </w:p>
    <w:p w:rsidR="00C1143C" w:rsidRDefault="00C1143C">
      <w:pPr>
        <w:pStyle w:val="ConsPlusTitle"/>
        <w:jc w:val="center"/>
      </w:pPr>
      <w:r>
        <w:t>(бездействия) и (или) решений, принятых (осуществленных)</w:t>
      </w:r>
    </w:p>
    <w:p w:rsidR="00C1143C" w:rsidRDefault="00C1143C">
      <w:pPr>
        <w:pStyle w:val="ConsPlusTitle"/>
        <w:jc w:val="center"/>
      </w:pPr>
      <w:r>
        <w:lastRenderedPageBreak/>
        <w:t>в ходе осуществления государственного контроля (надзора)</w:t>
      </w:r>
    </w:p>
    <w:p w:rsidR="00C1143C" w:rsidRDefault="00C1143C">
      <w:pPr>
        <w:pStyle w:val="ConsPlusNormal"/>
        <w:jc w:val="both"/>
      </w:pPr>
    </w:p>
    <w:p w:rsidR="00C1143C" w:rsidRDefault="00C1143C">
      <w:pPr>
        <w:pStyle w:val="ConsPlusNormal"/>
        <w:ind w:firstLine="540"/>
        <w:jc w:val="both"/>
      </w:pPr>
      <w:r>
        <w:t>99. Заявитель, полагающий свои права нарушенными решениями или действиями (бездействием) надзорного органа или территориального органа, их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C1143C" w:rsidRDefault="00C1143C">
      <w:pPr>
        <w:pStyle w:val="ConsPlusNormal"/>
        <w:jc w:val="both"/>
      </w:pPr>
    </w:p>
    <w:p w:rsidR="00C1143C" w:rsidRDefault="00C1143C">
      <w:pPr>
        <w:pStyle w:val="ConsPlusTitle"/>
        <w:jc w:val="center"/>
        <w:outlineLvl w:val="2"/>
      </w:pPr>
      <w:r>
        <w:t>Предмет досудебного (внесудебного) обжалования</w:t>
      </w:r>
    </w:p>
    <w:p w:rsidR="00C1143C" w:rsidRDefault="00C1143C">
      <w:pPr>
        <w:pStyle w:val="ConsPlusNormal"/>
        <w:jc w:val="both"/>
      </w:pPr>
    </w:p>
    <w:p w:rsidR="00C1143C" w:rsidRDefault="00C1143C">
      <w:pPr>
        <w:pStyle w:val="ConsPlusNormal"/>
        <w:ind w:firstLine="540"/>
        <w:jc w:val="both"/>
      </w:pPr>
      <w:r>
        <w:t>100. Предметом досудебного (внесудебного) обжалования являются действия (бездействие) и решения, осуществляемые (принятые) надзорным органом или территориальным органом, их должностными лицами либо государственными служащими в ходе осуществления государственного контроля (надзора) на основании настоящего Административного регламента.</w:t>
      </w:r>
    </w:p>
    <w:p w:rsidR="00C1143C" w:rsidRDefault="00C1143C">
      <w:pPr>
        <w:pStyle w:val="ConsPlusNormal"/>
        <w:spacing w:before="220"/>
        <w:ind w:firstLine="540"/>
        <w:jc w:val="both"/>
      </w:pPr>
      <w:r>
        <w:t>101. Заявитель может обратиться с жалобой:</w:t>
      </w:r>
    </w:p>
    <w:p w:rsidR="00C1143C" w:rsidRDefault="00C1143C">
      <w:pPr>
        <w:pStyle w:val="ConsPlusNormal"/>
        <w:spacing w:before="220"/>
        <w:ind w:firstLine="540"/>
        <w:jc w:val="both"/>
      </w:pPr>
      <w:r>
        <w:t>101.1. На действия (бездействие) должностных лиц надзорного органа или территориального органа;</w:t>
      </w:r>
    </w:p>
    <w:p w:rsidR="00C1143C" w:rsidRDefault="00C1143C">
      <w:pPr>
        <w:pStyle w:val="ConsPlusNormal"/>
        <w:spacing w:before="220"/>
        <w:ind w:firstLine="540"/>
        <w:jc w:val="both"/>
      </w:pPr>
      <w:r>
        <w:t>101.2. На порядок проведения мероприятия по государственному контролю (надзору);</w:t>
      </w:r>
    </w:p>
    <w:p w:rsidR="00C1143C" w:rsidRDefault="00C1143C">
      <w:pPr>
        <w:pStyle w:val="ConsPlusNormal"/>
        <w:spacing w:before="220"/>
        <w:ind w:firstLine="540"/>
        <w:jc w:val="both"/>
      </w:pPr>
      <w:r>
        <w:t>101.3. На выводы, сделанные по результатам мероприятия по государственному контролю (надзору).</w:t>
      </w:r>
    </w:p>
    <w:p w:rsidR="00C1143C" w:rsidRDefault="00C1143C">
      <w:pPr>
        <w:pStyle w:val="ConsPlusNormal"/>
        <w:jc w:val="both"/>
      </w:pPr>
    </w:p>
    <w:p w:rsidR="00C1143C" w:rsidRDefault="00C1143C">
      <w:pPr>
        <w:pStyle w:val="ConsPlusTitle"/>
        <w:jc w:val="center"/>
        <w:outlineLvl w:val="2"/>
      </w:pPr>
      <w:r>
        <w:t>Исчерпывающий перечень оснований</w:t>
      </w:r>
    </w:p>
    <w:p w:rsidR="00C1143C" w:rsidRDefault="00C1143C">
      <w:pPr>
        <w:pStyle w:val="ConsPlusTitle"/>
        <w:jc w:val="center"/>
      </w:pPr>
      <w:r>
        <w:t>для приостановления рассмотрения жалобы и случаев,</w:t>
      </w:r>
    </w:p>
    <w:p w:rsidR="00C1143C" w:rsidRDefault="00C1143C">
      <w:pPr>
        <w:pStyle w:val="ConsPlusTitle"/>
        <w:jc w:val="center"/>
      </w:pPr>
      <w:r>
        <w:t xml:space="preserve">в </w:t>
      </w:r>
      <w:proofErr w:type="gramStart"/>
      <w:r>
        <w:t>которых</w:t>
      </w:r>
      <w:proofErr w:type="gramEnd"/>
      <w:r>
        <w:t xml:space="preserve"> ответ на жалобу не дается</w:t>
      </w:r>
    </w:p>
    <w:p w:rsidR="00C1143C" w:rsidRDefault="00C1143C">
      <w:pPr>
        <w:pStyle w:val="ConsPlusNormal"/>
        <w:jc w:val="both"/>
      </w:pPr>
    </w:p>
    <w:p w:rsidR="00C1143C" w:rsidRDefault="00C1143C">
      <w:pPr>
        <w:pStyle w:val="ConsPlusNormal"/>
        <w:ind w:firstLine="540"/>
        <w:jc w:val="both"/>
      </w:pPr>
      <w:r>
        <w:t>102. Основания для приостановления рассмотрения жалобы отсутствуют.</w:t>
      </w:r>
    </w:p>
    <w:p w:rsidR="00C1143C" w:rsidRDefault="00C1143C">
      <w:pPr>
        <w:pStyle w:val="ConsPlusNormal"/>
        <w:spacing w:before="220"/>
        <w:ind w:firstLine="540"/>
        <w:jc w:val="both"/>
      </w:pPr>
      <w:r>
        <w:t>103. В случае</w:t>
      </w:r>
      <w:proofErr w:type="gramStart"/>
      <w:r>
        <w:t>,</w:t>
      </w:r>
      <w:proofErr w:type="gramEnd"/>
      <w:r>
        <w:t xml:space="preserve"> если в жалобе не указаны имя и фамилия заявителя, направившего жалобу, почтовый адрес, по которому должен быть направлен ответ, ответ на жалобу не дается.</w:t>
      </w:r>
    </w:p>
    <w:p w:rsidR="00C1143C" w:rsidRDefault="00C1143C">
      <w:pPr>
        <w:pStyle w:val="ConsPlusNormal"/>
        <w:spacing w:before="220"/>
        <w:ind w:firstLine="540"/>
        <w:jc w:val="both"/>
      </w:pPr>
      <w:r>
        <w:t>104.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143C" w:rsidRDefault="00C1143C">
      <w:pPr>
        <w:pStyle w:val="ConsPlusNormal"/>
        <w:spacing w:before="220"/>
        <w:ind w:firstLine="540"/>
        <w:jc w:val="both"/>
      </w:pPr>
      <w:r>
        <w:t>105.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1143C" w:rsidRDefault="00C1143C">
      <w:pPr>
        <w:pStyle w:val="ConsPlusNormal"/>
        <w:spacing w:before="220"/>
        <w:ind w:firstLine="540"/>
        <w:jc w:val="both"/>
      </w:pPr>
      <w:r>
        <w:t>106. При получении жалобы, в которой содержатся нецензурные либо оскорбительные выражения, угрозы жизни, здоровью и имуществу должностного лица надзорного органа или территориального органа и (или) членов его семьи, указанное должностное лицо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C1143C" w:rsidRDefault="00C1143C">
      <w:pPr>
        <w:pStyle w:val="ConsPlusNormal"/>
        <w:spacing w:before="220"/>
        <w:ind w:firstLine="540"/>
        <w:jc w:val="both"/>
      </w:pPr>
      <w:r>
        <w:t>107. 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1143C" w:rsidRDefault="00C1143C">
      <w:pPr>
        <w:pStyle w:val="ConsPlusNormal"/>
        <w:spacing w:before="220"/>
        <w:ind w:firstLine="540"/>
        <w:jc w:val="both"/>
      </w:pPr>
      <w:r>
        <w:t>108. В случае</w:t>
      </w:r>
      <w:proofErr w:type="gramStart"/>
      <w:r>
        <w:t>,</w:t>
      </w:r>
      <w:proofErr w:type="gramEnd"/>
      <w:r>
        <w:t xml:space="preserve"> если текст жалобы не позволяет определить ее суть, ответ на жалобу не дается </w:t>
      </w:r>
      <w:r>
        <w:lastRenderedPageBreak/>
        <w:t>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C1143C" w:rsidRDefault="00C1143C">
      <w:pPr>
        <w:pStyle w:val="ConsPlusNormal"/>
        <w:spacing w:before="220"/>
        <w:ind w:firstLine="540"/>
        <w:jc w:val="both"/>
      </w:pPr>
      <w:r>
        <w:t>109. В случае</w:t>
      </w:r>
      <w:proofErr w:type="gramStart"/>
      <w:r>
        <w:t>,</w:t>
      </w:r>
      <w:proofErr w:type="gramEnd"/>
      <w:r>
        <w:t xml:space="preserve">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надзорного органа или территориального органа или уполномоченное 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один и тот же орган государственного контроля или одному и тому же должностному лицу. О данном решении уведомляется заявитель, направивший жалобу.</w:t>
      </w:r>
    </w:p>
    <w:p w:rsidR="00C1143C" w:rsidRDefault="00C1143C">
      <w:pPr>
        <w:pStyle w:val="ConsPlusNormal"/>
        <w:spacing w:before="220"/>
        <w:ind w:firstLine="540"/>
        <w:jc w:val="both"/>
      </w:pPr>
      <w:r>
        <w:t>110. В случае</w:t>
      </w:r>
      <w:proofErr w:type="gramStart"/>
      <w:r>
        <w:t>,</w:t>
      </w:r>
      <w:proofErr w:type="gramEnd"/>
      <w:r>
        <w:t xml:space="preserve"> если ответ по существу жалобы не может быть дан без разглашения </w:t>
      </w:r>
      <w:hyperlink r:id="rId47" w:history="1">
        <w:r>
          <w:rPr>
            <w:color w:val="0000FF"/>
          </w:rPr>
          <w:t>сведений</w:t>
        </w:r>
      </w:hyperlink>
      <w:r>
        <w:t>,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143C" w:rsidRDefault="00C1143C">
      <w:pPr>
        <w:pStyle w:val="ConsPlusNormal"/>
        <w:spacing w:before="220"/>
        <w:ind w:firstLine="540"/>
        <w:jc w:val="both"/>
      </w:pPr>
      <w:r>
        <w:t>111.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C1143C" w:rsidRDefault="00C1143C">
      <w:pPr>
        <w:pStyle w:val="ConsPlusNormal"/>
        <w:jc w:val="both"/>
      </w:pPr>
    </w:p>
    <w:p w:rsidR="00C1143C" w:rsidRDefault="00C1143C">
      <w:pPr>
        <w:pStyle w:val="ConsPlusTitle"/>
        <w:jc w:val="center"/>
        <w:outlineLvl w:val="2"/>
      </w:pPr>
      <w:r>
        <w:t>Основания для начала процедуры досудебного</w:t>
      </w:r>
    </w:p>
    <w:p w:rsidR="00C1143C" w:rsidRDefault="00C1143C">
      <w:pPr>
        <w:pStyle w:val="ConsPlusTitle"/>
        <w:jc w:val="center"/>
      </w:pPr>
      <w:r>
        <w:t>(внесудебного) обжалования</w:t>
      </w:r>
    </w:p>
    <w:p w:rsidR="00C1143C" w:rsidRDefault="00C1143C">
      <w:pPr>
        <w:pStyle w:val="ConsPlusNormal"/>
        <w:jc w:val="both"/>
      </w:pPr>
    </w:p>
    <w:p w:rsidR="00C1143C" w:rsidRDefault="00C1143C">
      <w:pPr>
        <w:pStyle w:val="ConsPlusNormal"/>
        <w:ind w:firstLine="540"/>
        <w:jc w:val="both"/>
      </w:pPr>
      <w:r>
        <w:t>112. Основанием для начала процедуры досудебного (внесудебного) обжалования является жалоба заявителя.</w:t>
      </w:r>
    </w:p>
    <w:p w:rsidR="00C1143C" w:rsidRDefault="00C1143C">
      <w:pPr>
        <w:pStyle w:val="ConsPlusNormal"/>
        <w:spacing w:before="220"/>
        <w:ind w:firstLine="540"/>
        <w:jc w:val="both"/>
      </w:pPr>
      <w:r>
        <w:t>113. Жалоба подается в письменной форме при личном приеме заявителя или в электронном виде в надзорный орган или его территориальный орган и (или) Министерство цифрового развития, связи и массовых коммуникаций Российской Федерации.</w:t>
      </w:r>
    </w:p>
    <w:p w:rsidR="00C1143C" w:rsidRDefault="00C1143C">
      <w:pPr>
        <w:pStyle w:val="ConsPlusNormal"/>
        <w:spacing w:before="220"/>
        <w:ind w:firstLine="540"/>
        <w:jc w:val="both"/>
      </w:pPr>
      <w:r>
        <w:t xml:space="preserve">114. В случае подачи жалобы при личном приеме заявитель представляет </w:t>
      </w:r>
      <w:hyperlink r:id="rId48" w:history="1">
        <w:r>
          <w:rPr>
            <w:color w:val="0000FF"/>
          </w:rPr>
          <w:t>документ</w:t>
        </w:r>
      </w:hyperlink>
      <w:r>
        <w:t>, удостоверяющий его личность.</w:t>
      </w:r>
    </w:p>
    <w:p w:rsidR="00C1143C" w:rsidRDefault="00C1143C">
      <w:pPr>
        <w:pStyle w:val="ConsPlusNormal"/>
        <w:spacing w:before="220"/>
        <w:ind w:firstLine="540"/>
        <w:jc w:val="both"/>
      </w:pPr>
      <w:r>
        <w:t>115. В электронном виде жалоба может быть подана заявителем посредством:</w:t>
      </w:r>
    </w:p>
    <w:p w:rsidR="00C1143C" w:rsidRDefault="00C1143C">
      <w:pPr>
        <w:pStyle w:val="ConsPlusNormal"/>
        <w:spacing w:before="220"/>
        <w:ind w:firstLine="540"/>
        <w:jc w:val="both"/>
      </w:pPr>
      <w:r>
        <w:t>115.1. Официального сайта;</w:t>
      </w:r>
    </w:p>
    <w:p w:rsidR="00C1143C" w:rsidRDefault="00C1143C">
      <w:pPr>
        <w:pStyle w:val="ConsPlusNormal"/>
        <w:spacing w:before="220"/>
        <w:ind w:firstLine="540"/>
        <w:jc w:val="both"/>
      </w:pPr>
      <w:r>
        <w:t>115.2. Единого портала.</w:t>
      </w:r>
    </w:p>
    <w:p w:rsidR="00C1143C" w:rsidRDefault="00C1143C">
      <w:pPr>
        <w:pStyle w:val="ConsPlusNormal"/>
        <w:spacing w:before="220"/>
        <w:ind w:firstLine="540"/>
        <w:jc w:val="both"/>
      </w:pPr>
      <w:r>
        <w:t>116. Жалоба должна содержать:</w:t>
      </w:r>
    </w:p>
    <w:p w:rsidR="00C1143C" w:rsidRDefault="00C1143C">
      <w:pPr>
        <w:pStyle w:val="ConsPlusNormal"/>
        <w:spacing w:before="220"/>
        <w:ind w:firstLine="540"/>
        <w:jc w:val="both"/>
      </w:pPr>
      <w:r>
        <w:t>116.1. Наименование надзорного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C1143C" w:rsidRDefault="00C1143C">
      <w:pPr>
        <w:pStyle w:val="ConsPlusNormal"/>
        <w:spacing w:before="220"/>
        <w:ind w:firstLine="540"/>
        <w:jc w:val="both"/>
      </w:pPr>
      <w:r>
        <w:t xml:space="preserve">116.2.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43C" w:rsidRDefault="00C1143C">
      <w:pPr>
        <w:pStyle w:val="ConsPlusNormal"/>
        <w:spacing w:before="220"/>
        <w:ind w:firstLine="540"/>
        <w:jc w:val="both"/>
      </w:pPr>
      <w:r>
        <w:t xml:space="preserve">116.3. Сведения об обжалуемых решениях и действиях (бездействии) надзорного органа или территориального органа, его должностного лица либо государственного гражданского </w:t>
      </w:r>
      <w:r>
        <w:lastRenderedPageBreak/>
        <w:t>служащего;</w:t>
      </w:r>
    </w:p>
    <w:p w:rsidR="00C1143C" w:rsidRDefault="00C1143C">
      <w:pPr>
        <w:pStyle w:val="ConsPlusNormal"/>
        <w:spacing w:before="220"/>
        <w:ind w:firstLine="540"/>
        <w:jc w:val="both"/>
      </w:pPr>
      <w:r>
        <w:t>116.4. Доводы, на основании которых заявитель не согласен с решением и действием (бездействием) надзорного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C1143C" w:rsidRDefault="00C1143C">
      <w:pPr>
        <w:pStyle w:val="ConsPlusNormal"/>
        <w:spacing w:before="220"/>
        <w:ind w:firstLine="540"/>
        <w:jc w:val="both"/>
      </w:pPr>
      <w:r>
        <w:t>117. Жалоба подписывается подавшим ее заявителем либо его представителем.</w:t>
      </w:r>
    </w:p>
    <w:p w:rsidR="00C1143C" w:rsidRDefault="00C1143C">
      <w:pPr>
        <w:pStyle w:val="ConsPlusNormal"/>
        <w:spacing w:before="220"/>
        <w:ind w:firstLine="540"/>
        <w:jc w:val="both"/>
      </w:pPr>
      <w:r>
        <w:t xml:space="preserve">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1143C" w:rsidRDefault="00C1143C">
      <w:pPr>
        <w:pStyle w:val="ConsPlusNormal"/>
        <w:spacing w:before="220"/>
        <w:ind w:firstLine="540"/>
        <w:jc w:val="both"/>
      </w:pPr>
      <w:r>
        <w:t>118.1. Доверенность (для физических лиц);</w:t>
      </w:r>
    </w:p>
    <w:p w:rsidR="00C1143C" w:rsidRDefault="00C1143C">
      <w:pPr>
        <w:pStyle w:val="ConsPlusNormal"/>
        <w:spacing w:before="220"/>
        <w:ind w:firstLine="540"/>
        <w:jc w:val="both"/>
      </w:pPr>
      <w:r>
        <w:t>118.2.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143C" w:rsidRDefault="00C1143C">
      <w:pPr>
        <w:pStyle w:val="ConsPlusNormal"/>
        <w:spacing w:before="220"/>
        <w:ind w:firstLine="540"/>
        <w:jc w:val="both"/>
      </w:pPr>
      <w:r>
        <w:t>118.3.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43C" w:rsidRDefault="00C1143C">
      <w:pPr>
        <w:pStyle w:val="ConsPlusNormal"/>
        <w:spacing w:before="220"/>
        <w:ind w:firstLine="540"/>
        <w:jc w:val="both"/>
      </w:pPr>
      <w:r>
        <w:t>119.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C1143C" w:rsidRDefault="00C1143C">
      <w:pPr>
        <w:pStyle w:val="ConsPlusNormal"/>
        <w:jc w:val="both"/>
      </w:pPr>
    </w:p>
    <w:p w:rsidR="00C1143C" w:rsidRDefault="00C1143C">
      <w:pPr>
        <w:pStyle w:val="ConsPlusTitle"/>
        <w:jc w:val="center"/>
        <w:outlineLvl w:val="2"/>
      </w:pPr>
      <w:r>
        <w:t>Права заинтересованных лиц на получение</w:t>
      </w:r>
    </w:p>
    <w:p w:rsidR="00C1143C" w:rsidRDefault="00C1143C">
      <w:pPr>
        <w:pStyle w:val="ConsPlusTitle"/>
        <w:jc w:val="center"/>
      </w:pPr>
      <w:r>
        <w:t>информации и документов, необходимых для обоснования</w:t>
      </w:r>
    </w:p>
    <w:p w:rsidR="00C1143C" w:rsidRDefault="00C1143C">
      <w:pPr>
        <w:pStyle w:val="ConsPlusTitle"/>
        <w:jc w:val="center"/>
      </w:pPr>
      <w:r>
        <w:t>и рассмотрения жалобы</w:t>
      </w:r>
    </w:p>
    <w:p w:rsidR="00C1143C" w:rsidRDefault="00C1143C">
      <w:pPr>
        <w:pStyle w:val="ConsPlusNormal"/>
        <w:jc w:val="both"/>
      </w:pPr>
    </w:p>
    <w:p w:rsidR="00C1143C" w:rsidRDefault="00C1143C">
      <w:pPr>
        <w:pStyle w:val="ConsPlusNormal"/>
        <w:ind w:firstLine="540"/>
        <w:jc w:val="both"/>
      </w:pPr>
      <w:r>
        <w:t>120. Заявитель вправе обратиться в надзорный орган или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C1143C" w:rsidRDefault="00C1143C">
      <w:pPr>
        <w:pStyle w:val="ConsPlusNormal"/>
        <w:jc w:val="both"/>
      </w:pPr>
    </w:p>
    <w:p w:rsidR="00C1143C" w:rsidRDefault="00C1143C">
      <w:pPr>
        <w:pStyle w:val="ConsPlusTitle"/>
        <w:jc w:val="center"/>
        <w:outlineLvl w:val="2"/>
      </w:pPr>
      <w:r>
        <w:t>Органы государственной власти, организации и уполномоченные</w:t>
      </w:r>
    </w:p>
    <w:p w:rsidR="00C1143C" w:rsidRDefault="00C1143C">
      <w:pPr>
        <w:pStyle w:val="ConsPlusTitle"/>
        <w:jc w:val="center"/>
      </w:pPr>
      <w:r>
        <w:t xml:space="preserve">на рассмотрение жалобы лица, которым может быть </w:t>
      </w:r>
      <w:proofErr w:type="gramStart"/>
      <w:r>
        <w:t>направлена</w:t>
      </w:r>
      <w:proofErr w:type="gramEnd"/>
    </w:p>
    <w:p w:rsidR="00C1143C" w:rsidRDefault="00C1143C">
      <w:pPr>
        <w:pStyle w:val="ConsPlusTitle"/>
        <w:jc w:val="center"/>
      </w:pPr>
      <w:r>
        <w:t>жалоба заявителя в досудебном (внесудебном) порядке</w:t>
      </w:r>
    </w:p>
    <w:p w:rsidR="00C1143C" w:rsidRDefault="00C1143C">
      <w:pPr>
        <w:pStyle w:val="ConsPlusNormal"/>
        <w:jc w:val="both"/>
      </w:pPr>
    </w:p>
    <w:p w:rsidR="00C1143C" w:rsidRDefault="00C1143C">
      <w:pPr>
        <w:pStyle w:val="ConsPlusNormal"/>
        <w:ind w:firstLine="540"/>
        <w:jc w:val="both"/>
      </w:pPr>
      <w:r>
        <w:t>121. Жалобы на решения или действия (бездействие), принятые (осуществляемые) руководителем надзорного органа, подаются в порядке подчиненности в Министерство цифрового развития, связи и массовых коммуникаций Российской Федерации и рассматриваются в установленном порядке.</w:t>
      </w:r>
    </w:p>
    <w:p w:rsidR="00C1143C" w:rsidRDefault="00C1143C">
      <w:pPr>
        <w:pStyle w:val="ConsPlusNormal"/>
        <w:spacing w:before="220"/>
        <w:ind w:firstLine="540"/>
        <w:jc w:val="both"/>
      </w:pPr>
      <w:r>
        <w:t>122. Жалобы на решения, принятые руководителями территориальных органов, подаются в надзорный орган.</w:t>
      </w:r>
    </w:p>
    <w:p w:rsidR="00C1143C" w:rsidRDefault="00C1143C">
      <w:pPr>
        <w:pStyle w:val="ConsPlusNormal"/>
        <w:spacing w:before="220"/>
        <w:ind w:firstLine="540"/>
        <w:jc w:val="both"/>
      </w:pPr>
      <w:r>
        <w:t>123.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C1143C" w:rsidRDefault="00C1143C">
      <w:pPr>
        <w:pStyle w:val="ConsPlusNormal"/>
        <w:spacing w:before="220"/>
        <w:ind w:firstLine="540"/>
        <w:jc w:val="both"/>
      </w:pPr>
      <w:r>
        <w:t>124. Жалоба на решение или действия (бездействие) должностного лица (специалиста) надзорного органа может быть направлена заместителю руководителя надзорного органа.</w:t>
      </w:r>
    </w:p>
    <w:p w:rsidR="00C1143C" w:rsidRDefault="00C1143C">
      <w:pPr>
        <w:pStyle w:val="ConsPlusNormal"/>
        <w:spacing w:before="220"/>
        <w:ind w:firstLine="540"/>
        <w:jc w:val="both"/>
      </w:pPr>
      <w:r>
        <w:t xml:space="preserve">125. Жалоба на действия (бездействие) должностного лица (специалиста) территориального </w:t>
      </w:r>
      <w:r>
        <w:lastRenderedPageBreak/>
        <w:t>органа может быть направлена заместителю руководителя территориального органа.</w:t>
      </w:r>
    </w:p>
    <w:p w:rsidR="00C1143C" w:rsidRDefault="00C1143C">
      <w:pPr>
        <w:pStyle w:val="ConsPlusNormal"/>
        <w:spacing w:before="220"/>
        <w:ind w:firstLine="540"/>
        <w:jc w:val="both"/>
      </w:pPr>
      <w:r>
        <w:t>126.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C1143C" w:rsidRDefault="00C1143C">
      <w:pPr>
        <w:pStyle w:val="ConsPlusNormal"/>
        <w:spacing w:before="220"/>
        <w:ind w:firstLine="540"/>
        <w:jc w:val="both"/>
      </w:pPr>
      <w:r>
        <w:t xml:space="preserve">127.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направить жалобу в Министерство цифрового развития, связи и массовых коммуникаций Российской Федерации почтовым отправлением или при помощи официального сайта Министерства цифрового развития, связи и массовых коммуникаций Российской Федерации в сети "Интернет".</w:t>
      </w:r>
      <w:proofErr w:type="gramEnd"/>
    </w:p>
    <w:p w:rsidR="00C1143C" w:rsidRDefault="00C1143C">
      <w:pPr>
        <w:pStyle w:val="ConsPlusNormal"/>
        <w:jc w:val="both"/>
      </w:pPr>
    </w:p>
    <w:p w:rsidR="00C1143C" w:rsidRDefault="00C1143C">
      <w:pPr>
        <w:pStyle w:val="ConsPlusTitle"/>
        <w:jc w:val="center"/>
        <w:outlineLvl w:val="2"/>
      </w:pPr>
      <w:r>
        <w:t>Сроки рассмотрения жалобы</w:t>
      </w:r>
    </w:p>
    <w:p w:rsidR="00C1143C" w:rsidRDefault="00C1143C">
      <w:pPr>
        <w:pStyle w:val="ConsPlusNormal"/>
        <w:jc w:val="both"/>
      </w:pPr>
    </w:p>
    <w:p w:rsidR="00C1143C" w:rsidRDefault="00C1143C">
      <w:pPr>
        <w:pStyle w:val="ConsPlusNormal"/>
        <w:ind w:firstLine="540"/>
        <w:jc w:val="both"/>
      </w:pPr>
      <w:r>
        <w:t xml:space="preserve">128.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C1143C" w:rsidRDefault="00C1143C">
      <w:pPr>
        <w:pStyle w:val="ConsPlusNormal"/>
        <w:spacing w:before="220"/>
        <w:ind w:firstLine="540"/>
        <w:jc w:val="both"/>
      </w:pPr>
      <w:r>
        <w:t xml:space="preserve">129. Жалоба подлежит рассмотрению должностным лицом, наделенным полномочиями по рассмотрению жалоб, в течение 30 рабочих дней </w:t>
      </w:r>
      <w:proofErr w:type="gramStart"/>
      <w:r>
        <w:t>с даты</w:t>
      </w:r>
      <w:proofErr w:type="gramEnd"/>
      <w:r>
        <w:t xml:space="preserve"> ее регистрации.</w:t>
      </w:r>
    </w:p>
    <w:p w:rsidR="00C1143C" w:rsidRDefault="00C1143C">
      <w:pPr>
        <w:pStyle w:val="ConsPlusNormal"/>
        <w:jc w:val="both"/>
      </w:pPr>
    </w:p>
    <w:p w:rsidR="00C1143C" w:rsidRDefault="00C1143C">
      <w:pPr>
        <w:pStyle w:val="ConsPlusTitle"/>
        <w:jc w:val="center"/>
        <w:outlineLvl w:val="2"/>
      </w:pPr>
      <w:r>
        <w:t>Результат досудебного (внесудебного) обжалования</w:t>
      </w:r>
    </w:p>
    <w:p w:rsidR="00C1143C" w:rsidRDefault="00C1143C">
      <w:pPr>
        <w:pStyle w:val="ConsPlusNormal"/>
        <w:jc w:val="both"/>
      </w:pPr>
    </w:p>
    <w:p w:rsidR="00C1143C" w:rsidRDefault="00C1143C">
      <w:pPr>
        <w:pStyle w:val="ConsPlusNormal"/>
        <w:ind w:firstLine="540"/>
        <w:jc w:val="both"/>
      </w:pPr>
      <w:bookmarkStart w:id="13" w:name="P461"/>
      <w:bookmarkEnd w:id="13"/>
      <w:r>
        <w:t>130. По результатам рассмотрения жалобы принимается одно из следующих решений:</w:t>
      </w:r>
    </w:p>
    <w:p w:rsidR="00C1143C" w:rsidRDefault="00C1143C">
      <w:pPr>
        <w:pStyle w:val="ConsPlusNormal"/>
        <w:spacing w:before="220"/>
        <w:ind w:firstLine="540"/>
        <w:jc w:val="both"/>
      </w:pPr>
      <w:r>
        <w:t>130.1. Удовлетворение жалобы заявителя;</w:t>
      </w:r>
    </w:p>
    <w:p w:rsidR="00C1143C" w:rsidRDefault="00C1143C">
      <w:pPr>
        <w:pStyle w:val="ConsPlusNormal"/>
        <w:spacing w:before="220"/>
        <w:ind w:firstLine="540"/>
        <w:jc w:val="both"/>
      </w:pPr>
      <w:r>
        <w:t>130.2. Частичное удовлетворение жалобы заявителя;</w:t>
      </w:r>
    </w:p>
    <w:p w:rsidR="00C1143C" w:rsidRDefault="00C1143C">
      <w:pPr>
        <w:pStyle w:val="ConsPlusNormal"/>
        <w:spacing w:before="220"/>
        <w:ind w:firstLine="540"/>
        <w:jc w:val="both"/>
      </w:pPr>
      <w:r>
        <w:t>130.3. Отказ в удовлетворении жалобы заявителя.</w:t>
      </w:r>
    </w:p>
    <w:p w:rsidR="00C1143C" w:rsidRDefault="00C1143C">
      <w:pPr>
        <w:pStyle w:val="ConsPlusNormal"/>
        <w:spacing w:before="220"/>
        <w:ind w:firstLine="540"/>
        <w:jc w:val="both"/>
      </w:pPr>
      <w:r>
        <w:t>131. В решении о результатах рассмотрения жалобы указываются:</w:t>
      </w:r>
    </w:p>
    <w:p w:rsidR="00C1143C" w:rsidRDefault="00C1143C">
      <w:pPr>
        <w:pStyle w:val="ConsPlusNormal"/>
        <w:spacing w:before="220"/>
        <w:ind w:firstLine="540"/>
        <w:jc w:val="both"/>
      </w:pPr>
      <w:r>
        <w:t xml:space="preserve">131.1.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1143C" w:rsidRDefault="00C1143C">
      <w:pPr>
        <w:pStyle w:val="ConsPlusNormal"/>
        <w:spacing w:before="220"/>
        <w:ind w:firstLine="540"/>
        <w:jc w:val="both"/>
      </w:pPr>
      <w:r>
        <w:t>131.2. Фамилия, имя, отчество (при наличии) или наименование заявителя;</w:t>
      </w:r>
    </w:p>
    <w:p w:rsidR="00C1143C" w:rsidRDefault="00C1143C">
      <w:pPr>
        <w:pStyle w:val="ConsPlusNormal"/>
        <w:spacing w:before="220"/>
        <w:ind w:firstLine="540"/>
        <w:jc w:val="both"/>
      </w:pPr>
      <w:r>
        <w:t>131.3. Основания для принятия решения по жалобе;</w:t>
      </w:r>
    </w:p>
    <w:p w:rsidR="00C1143C" w:rsidRDefault="00C1143C">
      <w:pPr>
        <w:pStyle w:val="ConsPlusNormal"/>
        <w:spacing w:before="220"/>
        <w:ind w:firstLine="540"/>
        <w:jc w:val="both"/>
      </w:pPr>
      <w:r>
        <w:t>131.4. Принятое по жалобе решение;</w:t>
      </w:r>
    </w:p>
    <w:p w:rsidR="00C1143C" w:rsidRDefault="00C1143C">
      <w:pPr>
        <w:pStyle w:val="ConsPlusNormal"/>
        <w:spacing w:before="220"/>
        <w:ind w:firstLine="540"/>
        <w:jc w:val="both"/>
      </w:pPr>
      <w:r>
        <w:t>131.5. Сведения о порядке обжалования принятого по жалобе решения.</w:t>
      </w:r>
    </w:p>
    <w:p w:rsidR="00C1143C" w:rsidRDefault="00C1143C">
      <w:pPr>
        <w:pStyle w:val="ConsPlusNormal"/>
        <w:spacing w:before="220"/>
        <w:ind w:firstLine="540"/>
        <w:jc w:val="both"/>
      </w:pPr>
      <w:r>
        <w:t xml:space="preserve">132. Не позднее дня, следующего за днем принятия одного из указанных в </w:t>
      </w:r>
      <w:hyperlink w:anchor="P461" w:history="1">
        <w:r>
          <w:rPr>
            <w:color w:val="0000FF"/>
          </w:rPr>
          <w:t>пункте 130</w:t>
        </w:r>
      </w:hyperlink>
      <w:r>
        <w:t xml:space="preserve"> Административного регламента решений, заявителю направляется мотивированное решение о результатах рассмотрения жалобы почтовым отправлением либо на электронный адрес (в случае указания заявителем электронного адреса с отметкой об извещении в электронном виде).</w:t>
      </w:r>
    </w:p>
    <w:p w:rsidR="00C1143C" w:rsidRDefault="00C1143C">
      <w:pPr>
        <w:pStyle w:val="ConsPlusNormal"/>
        <w:spacing w:before="220"/>
        <w:ind w:firstLine="540"/>
        <w:jc w:val="both"/>
      </w:pPr>
      <w:r>
        <w:t>133. Принятое по жалобе заявителя решение может быть обжаловано.</w:t>
      </w:r>
    </w:p>
    <w:p w:rsidR="00C1143C" w:rsidRDefault="00C1143C">
      <w:pPr>
        <w:pStyle w:val="ConsPlusNormal"/>
        <w:spacing w:before="220"/>
        <w:ind w:firstLine="540"/>
        <w:jc w:val="both"/>
      </w:pPr>
      <w:r>
        <w:t xml:space="preserve">134.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принимаются меры дисциплинарного характера в соответствии со </w:t>
      </w:r>
      <w:hyperlink r:id="rId49" w:history="1">
        <w:r>
          <w:rPr>
            <w:color w:val="0000FF"/>
          </w:rPr>
          <w:t>статьей 57</w:t>
        </w:r>
      </w:hyperlink>
      <w:r>
        <w:t xml:space="preserve"> Федерального закона N 79-ФЗ.</w:t>
      </w:r>
    </w:p>
    <w:p w:rsidR="00C1143C" w:rsidRDefault="00C1143C">
      <w:pPr>
        <w:pStyle w:val="ConsPlusNormal"/>
        <w:jc w:val="both"/>
      </w:pPr>
    </w:p>
    <w:p w:rsidR="00C1143C" w:rsidRDefault="00C1143C">
      <w:pPr>
        <w:pStyle w:val="ConsPlusNormal"/>
        <w:jc w:val="both"/>
      </w:pPr>
    </w:p>
    <w:p w:rsidR="00C1143C" w:rsidRDefault="00C1143C">
      <w:pPr>
        <w:pStyle w:val="ConsPlusNormal"/>
        <w:pBdr>
          <w:top w:val="single" w:sz="6" w:space="0" w:color="auto"/>
        </w:pBdr>
        <w:spacing w:before="100" w:after="100"/>
        <w:jc w:val="both"/>
        <w:rPr>
          <w:sz w:val="2"/>
          <w:szCs w:val="2"/>
        </w:rPr>
      </w:pPr>
    </w:p>
    <w:p w:rsidR="00FA3C04" w:rsidRDefault="00C1143C"/>
    <w:sectPr w:rsidR="00FA3C04" w:rsidSect="00567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C1143C"/>
    <w:rsid w:val="000128BD"/>
    <w:rsid w:val="00205576"/>
    <w:rsid w:val="00561D4D"/>
    <w:rsid w:val="00C11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4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C7BCC7E73D2C096D16AE979A185CCB522BA2C903F350666CDD69A50B2485F29DA4929B491ABADF92B2387BD0AABF8DFD3FE442A3A96216RAX4G" TargetMode="External"/><Relationship Id="rId18" Type="http://schemas.openxmlformats.org/officeDocument/2006/relationships/hyperlink" Target="consultantplus://offline/ref=EBC7BCC7E73D2C096D16AE979A185CCB5229A4CA04F550666CDD69A50B2485F29DA4929B4918BFD690B2387BD0AABF8DFD3FE442A3A96216RAX4G" TargetMode="External"/><Relationship Id="rId26" Type="http://schemas.openxmlformats.org/officeDocument/2006/relationships/hyperlink" Target="consultantplus://offline/ref=EBC7BCC7E73D2C096D16AE979A185CCB5229A0CD00F750666CDD69A50B2485F29DA4929B4918BFDF97B2387BD0AABF8DFD3FE442A3A96216RAX4G" TargetMode="External"/><Relationship Id="rId39" Type="http://schemas.openxmlformats.org/officeDocument/2006/relationships/hyperlink" Target="consultantplus://offline/ref=EBC7BCC7E73D2C096D16AE979A185CCB522AA2CC02F350666CDD69A50B2485F29DA4929B4918BFD597B2387BD0AABF8DFD3FE442A3A96216RAX4G" TargetMode="External"/><Relationship Id="rId3" Type="http://schemas.openxmlformats.org/officeDocument/2006/relationships/webSettings" Target="webSettings.xml"/><Relationship Id="rId21" Type="http://schemas.openxmlformats.org/officeDocument/2006/relationships/hyperlink" Target="consultantplus://offline/ref=EBC7BCC7E73D2C096D16AE979A185CCB502AA7CA04F550666CDD69A50B2485F28FA4CA974819A1D69EA76E2A95RFX6G" TargetMode="External"/><Relationship Id="rId34" Type="http://schemas.openxmlformats.org/officeDocument/2006/relationships/hyperlink" Target="consultantplus://offline/ref=EBC7BCC7E73D2C096D16AE979A185CCB532AA2C503F450666CDD69A50B2485F28FA4CA974819A1D69EA76E2A95RFX6G" TargetMode="External"/><Relationship Id="rId42" Type="http://schemas.openxmlformats.org/officeDocument/2006/relationships/hyperlink" Target="consultantplus://offline/ref=EBC7BCC7E73D2C096D16AE979A185CCB5020ABCF04F350666CDD69A50B2485F28FA4CA974819A1D69EA76E2A95RFX6G" TargetMode="External"/><Relationship Id="rId47" Type="http://schemas.openxmlformats.org/officeDocument/2006/relationships/hyperlink" Target="consultantplus://offline/ref=EBC7BCC7E73D2C096D16AE979A185CCB582BABC503F90D6C648465A70C2BDAF79AB5929B4806BFDF89BB6C2BR9XDG" TargetMode="External"/><Relationship Id="rId50" Type="http://schemas.openxmlformats.org/officeDocument/2006/relationships/fontTable" Target="fontTable.xml"/><Relationship Id="rId7" Type="http://schemas.openxmlformats.org/officeDocument/2006/relationships/hyperlink" Target="consultantplus://offline/ref=EBC7BCC7E73D2C096D16AE979A185CCB522AA2CC02F350666CDD69A50B2485F28FA4CA974819A1D69EA76E2A95RFX6G" TargetMode="External"/><Relationship Id="rId12" Type="http://schemas.openxmlformats.org/officeDocument/2006/relationships/hyperlink" Target="consultantplus://offline/ref=EBC7BCC7E73D2C096D16AE979A185CCB522BA2C903F350666CDD69A50B2485F29DA4929B411EB8DDC3E8287F99FEB392FC28FA49BDAAR6XBG" TargetMode="External"/><Relationship Id="rId17" Type="http://schemas.openxmlformats.org/officeDocument/2006/relationships/hyperlink" Target="consultantplus://offline/ref=EBC7BCC7E73D2C096D16AE979A185CCB5229A4CA04F550666CDD69A50B2485F29DA4929B4918BFD690B2387BD0AABF8DFD3FE442A3A96216RAX4G" TargetMode="External"/><Relationship Id="rId25" Type="http://schemas.openxmlformats.org/officeDocument/2006/relationships/hyperlink" Target="consultantplus://offline/ref=EBC7BCC7E73D2C096D16AE979A185CCB5229A0CD00F750666CDD69A50B2485F29DA492984113EB87D3EC612B95E1B285E223E44ARBX4G" TargetMode="External"/><Relationship Id="rId33" Type="http://schemas.openxmlformats.org/officeDocument/2006/relationships/hyperlink" Target="consultantplus://offline/ref=EBC7BCC7E73D2C096D16AE979A185CCB522AA2CC02F350666CDD69A50B2485F29DA4929B4918BFD597B2387BD0AABF8DFD3FE442A3A96216RAX4G" TargetMode="External"/><Relationship Id="rId38" Type="http://schemas.openxmlformats.org/officeDocument/2006/relationships/hyperlink" Target="consultantplus://offline/ref=EBC7BCC7E73D2C096D16AE979A185CCB522AA3C902F750666CDD69A50B2485F28FA4CA974819A1D69EA76E2A95RFX6G" TargetMode="External"/><Relationship Id="rId46" Type="http://schemas.openxmlformats.org/officeDocument/2006/relationships/hyperlink" Target="consultantplus://offline/ref=EBC7BCC7E73D2C096D16AE979A185CCB522AA1C50AF350666CDD69A50B2485F28FA4CA974819A1D69EA76E2A95RFX6G" TargetMode="External"/><Relationship Id="rId2" Type="http://schemas.openxmlformats.org/officeDocument/2006/relationships/settings" Target="settings.xml"/><Relationship Id="rId16" Type="http://schemas.openxmlformats.org/officeDocument/2006/relationships/hyperlink" Target="consultantplus://offline/ref=EBC7BCC7E73D2C096D16AE979A185CCB522AA2CC02F350666CDD69A50B2485F29DA49298481EB482C6FD392795FEAC8CF53FE64BBCRAX2G" TargetMode="External"/><Relationship Id="rId20" Type="http://schemas.openxmlformats.org/officeDocument/2006/relationships/hyperlink" Target="consultantplus://offline/ref=EBC7BCC7E73D2C096D16AE979A185CCB5229A4CA04F550666CDD69A50B2485F29DA4929B4918BFD690B2387BD0AABF8DFD3FE442A3A96216RAX4G" TargetMode="External"/><Relationship Id="rId29" Type="http://schemas.openxmlformats.org/officeDocument/2006/relationships/hyperlink" Target="consultantplus://offline/ref=EBC7BCC7E73D2C096D16AE979A185CCB532AA2C503F450666CDD69A50B2485F28FA4CA974819A1D69EA76E2A95RFX6G" TargetMode="External"/><Relationship Id="rId41" Type="http://schemas.openxmlformats.org/officeDocument/2006/relationships/hyperlink" Target="consultantplus://offline/ref=EBC7BCC7E73D2C096D16AE979A185CCB522AA2CC02F350666CDD69A50B2485F29DA4929B4918BFD597B2387BD0AABF8DFD3FE442A3A96216RAX4G" TargetMode="External"/><Relationship Id="rId1" Type="http://schemas.openxmlformats.org/officeDocument/2006/relationships/styles" Target="styles.xml"/><Relationship Id="rId6" Type="http://schemas.openxmlformats.org/officeDocument/2006/relationships/hyperlink" Target="consultantplus://offline/ref=EBC7BCC7E73D2C096D16AE979A185CCB5229ABC906F250666CDD69A50B2485F29DA4929B4918BFD59EB2387BD0AABF8DFD3FE442A3A96216RAX4G" TargetMode="External"/><Relationship Id="rId11" Type="http://schemas.openxmlformats.org/officeDocument/2006/relationships/hyperlink" Target="consultantplus://offline/ref=EBC7BCC7E73D2C096D16AE979A185CCB502EA2C906F750666CDD69A50B2485F29DA4929B4918BFD796B2387BD0AABF8DFD3FE442A3A96216RAX4G" TargetMode="External"/><Relationship Id="rId24" Type="http://schemas.openxmlformats.org/officeDocument/2006/relationships/hyperlink" Target="consultantplus://offline/ref=EBC7BCC7E73D2C096D16AE979A185CCB5229A0CD00F750666CDD69A50B2485F29DA4929B4918BFDF97B2387BD0AABF8DFD3FE442A3A96216RAX4G" TargetMode="External"/><Relationship Id="rId32" Type="http://schemas.openxmlformats.org/officeDocument/2006/relationships/hyperlink" Target="consultantplus://offline/ref=EBC7BCC7E73D2C096D16AE979A185CCB522AA2CC02F350666CDD69A50B2485F29DA4929B4918BFD597B2387BD0AABF8DFD3FE442A3A96216RAX4G" TargetMode="External"/><Relationship Id="rId37" Type="http://schemas.openxmlformats.org/officeDocument/2006/relationships/hyperlink" Target="consultantplus://offline/ref=EBC7BCC7E73D2C096D16AE979A185CCB522BA2C503F450666CDD69A50B2485F29DA49299401BB482C6FD392795FEAC8CF53FE64BBCRAX2G" TargetMode="External"/><Relationship Id="rId40" Type="http://schemas.openxmlformats.org/officeDocument/2006/relationships/hyperlink" Target="consultantplus://offline/ref=EBC7BCC7E73D2C096D16AE979A185CCB5020ABCF04F350666CDD69A50B2485F28FA4CA974819A1D69EA76E2A95RFX6G" TargetMode="External"/><Relationship Id="rId45" Type="http://schemas.openxmlformats.org/officeDocument/2006/relationships/hyperlink" Target="consultantplus://offline/ref=EBC7BCC7E73D2C096D16AE979A185CCB522AA1C50AF350666CDD69A50B2485F29DA4929B4918B9D29EB2387BD0AABF8DFD3FE442A3A96216RAX4G" TargetMode="External"/><Relationship Id="rId5" Type="http://schemas.openxmlformats.org/officeDocument/2006/relationships/hyperlink" Target="consultantplus://offline/ref=EBC7BCC7E73D2C096D16AE979A185CCB5229A2CB0AF650666CDD69A50B2485F29DA492984F19B482C6FD392795FEAC8CF53FE64BBCRAX2G" TargetMode="External"/><Relationship Id="rId15" Type="http://schemas.openxmlformats.org/officeDocument/2006/relationships/hyperlink" Target="consultantplus://offline/ref=EBC7BCC7E73D2C096D16AE979A185CCB582BABC503F90D6C648465A70C2BDAF79AB5929B4806BFDF89BB6C2BR9XDG" TargetMode="External"/><Relationship Id="rId23" Type="http://schemas.openxmlformats.org/officeDocument/2006/relationships/hyperlink" Target="consultantplus://offline/ref=EBC7BCC7E73D2C096D16AE979A185CCB5229A0CD00F750666CDD69A50B2485F29DA492984113EB87D3EC612B95E1B285E223E44ARBX4G" TargetMode="External"/><Relationship Id="rId28" Type="http://schemas.openxmlformats.org/officeDocument/2006/relationships/hyperlink" Target="consultantplus://offline/ref=EBC7BCC7E73D2C096D16AE979A185CCB5229ABC906F250666CDD69A50B2485F29DA4929B4918BFDF97B2387BD0AABF8DFD3FE442A3A96216RAX4G" TargetMode="External"/><Relationship Id="rId36" Type="http://schemas.openxmlformats.org/officeDocument/2006/relationships/hyperlink" Target="consultantplus://offline/ref=EBC7BCC7E73D2C096D16AE979A185CCB522BA2C503F450666CDD69A50B2485F29DA492994019B482C6FD392795FEAC8CF53FE64BBCRAX2G" TargetMode="External"/><Relationship Id="rId49" Type="http://schemas.openxmlformats.org/officeDocument/2006/relationships/hyperlink" Target="consultantplus://offline/ref=EBC7BCC7E73D2C096D16AE979A185CCB522AA1C50AF350666CDD69A50B2485F29DA4929B4918B9D29EB2387BD0AABF8DFD3FE442A3A96216RAX4G" TargetMode="External"/><Relationship Id="rId10" Type="http://schemas.openxmlformats.org/officeDocument/2006/relationships/hyperlink" Target="consultantplus://offline/ref=EBC7BCC7E73D2C096D16AE979A185CCB532AA2C503F450666CDD69A50B2485F29DA4929B4918BFD296B2387BD0AABF8DFD3FE442A3A96216RAX4G" TargetMode="External"/><Relationship Id="rId19" Type="http://schemas.openxmlformats.org/officeDocument/2006/relationships/hyperlink" Target="consultantplus://offline/ref=EBC7BCC7E73D2C096D16AE979A185CCB502AA7CA04F550666CDD69A50B2485F29DA4929B4918BFD496B2387BD0AABF8DFD3FE442A3A96216RAX4G" TargetMode="External"/><Relationship Id="rId31" Type="http://schemas.openxmlformats.org/officeDocument/2006/relationships/hyperlink" Target="consultantplus://offline/ref=EBC7BCC7E73D2C096D16AE979A185CCB522AA2CC02F350666CDD69A50B2485F28FA4CA974819A1D69EA76E2A95RFX6G" TargetMode="External"/><Relationship Id="rId44" Type="http://schemas.openxmlformats.org/officeDocument/2006/relationships/hyperlink" Target="consultantplus://offline/ref=EBC7BCC7E73D2C096D16AE979A185CCB5020ABCF04F350666CDD69A50B2485F28FA4CA974819A1D69EA76E2A95RFX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C7BCC7E73D2C096D16AE979A185CCB5229A4CA04F550666CDD69A50B2485F29DA4929B4918BFD690B2387BD0AABF8DFD3FE442A3A96216RAX4G" TargetMode="External"/><Relationship Id="rId14" Type="http://schemas.openxmlformats.org/officeDocument/2006/relationships/hyperlink" Target="consultantplus://offline/ref=EBC7BCC7E73D2C096D16AE979A185CCB5229A4CA04F550666CDD69A50B2485F29DA4929B4918BFD690B2387BD0AABF8DFD3FE442A3A96216RAX4G" TargetMode="External"/><Relationship Id="rId22" Type="http://schemas.openxmlformats.org/officeDocument/2006/relationships/hyperlink" Target="consultantplus://offline/ref=EBC7BCC7E73D2C096D16AE979A185CCB522AA2CC02F350666CDD69A50B2485F28FA4CA974819A1D69EA76E2A95RFX6G" TargetMode="External"/><Relationship Id="rId27" Type="http://schemas.openxmlformats.org/officeDocument/2006/relationships/hyperlink" Target="consultantplus://offline/ref=EBC7BCC7E73D2C096D16AE979A185CCB502AA7CA04F550666CDD69A50B2485F29DA4929B4918BFD496B2387BD0AABF8DFD3FE442A3A96216RAX4G" TargetMode="External"/><Relationship Id="rId30" Type="http://schemas.openxmlformats.org/officeDocument/2006/relationships/hyperlink" Target="consultantplus://offline/ref=EBC7BCC7E73D2C096D16AE979A185CCB532AA2C503F450666CDD69A50B2485F28FA4CA974819A1D69EA76E2A95RFX6G" TargetMode="External"/><Relationship Id="rId35" Type="http://schemas.openxmlformats.org/officeDocument/2006/relationships/hyperlink" Target="consultantplus://offline/ref=EBC7BCC7E73D2C096D16AE979A185CCB502EA2C906F750666CDD69A50B2485F28FA4CA974819A1D69EA76E2A95RFX6G" TargetMode="External"/><Relationship Id="rId43" Type="http://schemas.openxmlformats.org/officeDocument/2006/relationships/hyperlink" Target="consultantplus://offline/ref=EBC7BCC7E73D2C096D16AE979A185CCB522AA2CC02F350666CDD69A50B2485F29DA4929B4918BFD597B2387BD0AABF8DFD3FE442A3A96216RAX4G" TargetMode="External"/><Relationship Id="rId48" Type="http://schemas.openxmlformats.org/officeDocument/2006/relationships/hyperlink" Target="consultantplus://offline/ref=EBC7BCC7E73D2C096D16AE979A185CCB502CABCF07F650666CDD69A50B2485F28FA4CA974819A1D69EA76E2A95RFX6G" TargetMode="External"/><Relationship Id="rId8" Type="http://schemas.openxmlformats.org/officeDocument/2006/relationships/hyperlink" Target="consultantplus://offline/ref=EBC7BCC7E73D2C096D16AE979A185CCB5229A4CA04F550666CDD69A50B2485F29DA4929B4918BFD690B2387BD0AABF8DFD3FE442A3A96216RAX4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10481</Words>
  <Characters>59746</Characters>
  <Application>Microsoft Office Word</Application>
  <DocSecurity>0</DocSecurity>
  <Lines>497</Lines>
  <Paragraphs>140</Paragraphs>
  <ScaleCrop>false</ScaleCrop>
  <Company>Управление РОскомнадзора по СКФО</Company>
  <LinksUpToDate>false</LinksUpToDate>
  <CharactersWithSpaces>70087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dc:creator>
  <cp:keywords/>
  <dc:description/>
  <cp:lastModifiedBy>balaba</cp:lastModifiedBy>
  <cp:revision>1</cp:revision>
  <dcterms:created xsi:type="dcterms:W3CDTF">2019-09-11T06:23:00Z</dcterms:created>
  <dcterms:modified xsi:type="dcterms:W3CDTF">2019-09-11T06:25:00Z</dcterms:modified>
</cp:coreProperties>
</file>