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29" w:rsidRPr="001C2829" w:rsidRDefault="001C2829" w:rsidP="001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1C2829" w:rsidRPr="001C2829" w:rsidTr="001C2829">
        <w:trPr>
          <w:trHeight w:val="993"/>
        </w:trPr>
        <w:tc>
          <w:tcPr>
            <w:tcW w:w="10206" w:type="dxa"/>
          </w:tcPr>
          <w:p w:rsidR="001C2829" w:rsidRPr="001C2829" w:rsidRDefault="001C2829" w:rsidP="001C282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609600"/>
                  <wp:effectExtent l="19050" t="0" r="9525" b="0"/>
                  <wp:docPr id="17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829" w:rsidRPr="001C2829" w:rsidRDefault="001C2829" w:rsidP="001C282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829" w:rsidRPr="001C2829" w:rsidTr="001C2829">
        <w:trPr>
          <w:trHeight w:val="1871"/>
        </w:trPr>
        <w:tc>
          <w:tcPr>
            <w:tcW w:w="10206" w:type="dxa"/>
          </w:tcPr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СЕВЕРО-КАВКАЗСКОМУ ФЕДЕРАЛЬНОМУ ОКРУГУ</w:t>
            </w:r>
          </w:p>
          <w:p w:rsid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829" w:rsidRDefault="001C2829" w:rsidP="001C282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pacing w:val="80"/>
                <w:sz w:val="48"/>
                <w:szCs w:val="48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pacing w:val="80"/>
                <w:sz w:val="48"/>
                <w:szCs w:val="48"/>
                <w:lang w:eastAsia="ru-RU"/>
              </w:rPr>
              <w:t>ПРИКАЗ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1C2829" w:rsidRPr="001C2829" w:rsidRDefault="001C2829" w:rsidP="001C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C727FC" w:rsidRPr="00C727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28.03.2022</w:t>
            </w:r>
            <w:r w:rsidRPr="001C2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   </w:t>
            </w: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 w:rsidR="00C727FC" w:rsidRPr="00C727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78</w:t>
            </w: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1C2829" w:rsidRPr="001C2829" w:rsidRDefault="001C2829" w:rsidP="001C2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</w:t>
            </w:r>
          </w:p>
        </w:tc>
      </w:tr>
    </w:tbl>
    <w:p w:rsidR="001C2829" w:rsidRPr="001C2829" w:rsidRDefault="001C2829" w:rsidP="001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829" w:rsidRPr="001C2829" w:rsidRDefault="001C2829" w:rsidP="001C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FB4" w:rsidRPr="007C5FB4" w:rsidRDefault="007C5FB4" w:rsidP="007C5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B4">
        <w:rPr>
          <w:rFonts w:ascii="Times New Roman" w:hAnsi="Times New Roman" w:cs="Times New Roman"/>
          <w:b/>
          <w:sz w:val="28"/>
          <w:szCs w:val="28"/>
        </w:rPr>
        <w:t>О мерах по совершенствованию работы по противодействию коррупции</w:t>
      </w:r>
    </w:p>
    <w:p w:rsidR="007C5FB4" w:rsidRPr="007C5FB4" w:rsidRDefault="007C5FB4" w:rsidP="007C5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B4">
        <w:rPr>
          <w:rFonts w:ascii="Times New Roman" w:hAnsi="Times New Roman" w:cs="Times New Roman"/>
          <w:b/>
          <w:sz w:val="28"/>
          <w:szCs w:val="28"/>
        </w:rPr>
        <w:t>в Управлении Роскомнадзора</w:t>
      </w:r>
    </w:p>
    <w:p w:rsidR="00925553" w:rsidRDefault="007C5FB4" w:rsidP="007C5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B4">
        <w:rPr>
          <w:rFonts w:ascii="Times New Roman" w:hAnsi="Times New Roman" w:cs="Times New Roman"/>
          <w:b/>
          <w:sz w:val="28"/>
          <w:szCs w:val="28"/>
        </w:rPr>
        <w:t>по Северо-Кавказскому федеральному округу</w:t>
      </w:r>
    </w:p>
    <w:p w:rsidR="007C5FB4" w:rsidRDefault="007C5FB4" w:rsidP="007C5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FB4" w:rsidRDefault="007C5FB4" w:rsidP="007C5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FB4" w:rsidRDefault="007C5FB4" w:rsidP="007C5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B8">
        <w:rPr>
          <w:rFonts w:ascii="Times New Roman" w:hAnsi="Times New Roman" w:cs="Times New Roman"/>
          <w:sz w:val="28"/>
          <w:szCs w:val="28"/>
        </w:rPr>
        <w:t>В целях реализации Указа Презид</w:t>
      </w:r>
      <w:r>
        <w:rPr>
          <w:rFonts w:ascii="Times New Roman" w:hAnsi="Times New Roman" w:cs="Times New Roman"/>
          <w:sz w:val="28"/>
          <w:szCs w:val="28"/>
        </w:rPr>
        <w:t>ента Российской Федерации от 15.07.</w:t>
      </w:r>
      <w:r w:rsidRPr="004308B8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4308B8">
        <w:rPr>
          <w:rFonts w:ascii="Times New Roman" w:hAnsi="Times New Roman" w:cs="Times New Roman"/>
          <w:sz w:val="28"/>
          <w:szCs w:val="28"/>
        </w:rPr>
        <w:t>№ 364 «О мерах по совершенствованию организации деятельности в области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коррупции», </w:t>
      </w:r>
      <w:r w:rsidRPr="007C5FB4">
        <w:rPr>
          <w:rFonts w:ascii="Times New Roman" w:hAnsi="Times New Roman" w:cs="Times New Roman"/>
          <w:sz w:val="28"/>
          <w:szCs w:val="28"/>
        </w:rPr>
        <w:t xml:space="preserve">совершенствования организации работы по противодействию коррупции в Управлении Роскомнадзора по Северо-Кавказскому федеральному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Постановления Правительства Российской Федерации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</w:r>
      <w:proofErr w:type="gramStart"/>
      <w:r w:rsidRPr="004308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8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08B8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7C5FB4" w:rsidRPr="007C5FB4" w:rsidRDefault="007C5FB4" w:rsidP="007C5FB4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B4">
        <w:rPr>
          <w:rFonts w:ascii="Times New Roman" w:hAnsi="Times New Roman" w:cs="Times New Roman"/>
          <w:sz w:val="28"/>
          <w:szCs w:val="28"/>
        </w:rPr>
        <w:t>Возложить общую координацию работы по противодействию коррупции в Управлении Роскомнадзора по Северо-Кавказскому федеральному округу (далее – Управление) на заместителя руководителя М.Н. Новикова.</w:t>
      </w:r>
    </w:p>
    <w:p w:rsidR="007C5FB4" w:rsidRPr="007C5FB4" w:rsidRDefault="007C5FB4" w:rsidP="007C5FB4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FB4">
        <w:rPr>
          <w:rFonts w:ascii="Times New Roman" w:hAnsi="Times New Roman" w:cs="Times New Roman"/>
          <w:sz w:val="28"/>
          <w:szCs w:val="28"/>
        </w:rPr>
        <w:t>Возложить персональную ответственность за состояние антикоррупционной работы  в Управлении, за обеспечение контроля за соблюдением гражданскими служащими Управления законодательно установленных ограничений и запретов, связанных с государственной гражданской службой, требований о предотвращении или урегулировании конфликта интересов, своевременном представлении государственными служащими и гражданами, претендующими на замещение должностей федеральной государственной службы, сведений о доходах, расходах, об имуществе и обязательствах имущественного характера на начальника отдела</w:t>
      </w:r>
      <w:proofErr w:type="gramEnd"/>
      <w:r w:rsidRPr="007C5FB4">
        <w:rPr>
          <w:rFonts w:ascii="Times New Roman" w:hAnsi="Times New Roman" w:cs="Times New Roman"/>
          <w:sz w:val="28"/>
          <w:szCs w:val="28"/>
        </w:rPr>
        <w:t xml:space="preserve"> государственной службы, кадров и правового обеспечения Т.А. </w:t>
      </w:r>
      <w:proofErr w:type="spellStart"/>
      <w:r w:rsidRPr="007C5FB4">
        <w:rPr>
          <w:rFonts w:ascii="Times New Roman" w:hAnsi="Times New Roman" w:cs="Times New Roman"/>
          <w:sz w:val="28"/>
          <w:szCs w:val="28"/>
        </w:rPr>
        <w:t>Тратникову</w:t>
      </w:r>
      <w:proofErr w:type="spellEnd"/>
      <w:r w:rsidRPr="007C5FB4">
        <w:rPr>
          <w:rFonts w:ascii="Times New Roman" w:hAnsi="Times New Roman" w:cs="Times New Roman"/>
          <w:sz w:val="28"/>
          <w:szCs w:val="28"/>
        </w:rPr>
        <w:t>.</w:t>
      </w:r>
    </w:p>
    <w:p w:rsidR="007C5FB4" w:rsidRDefault="007C5FB4" w:rsidP="007C5FB4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FB4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прием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и граждан </w:t>
      </w:r>
      <w:r w:rsidRPr="007C5FB4">
        <w:rPr>
          <w:rFonts w:ascii="Times New Roman" w:hAnsi="Times New Roman" w:cs="Times New Roman"/>
          <w:sz w:val="28"/>
          <w:szCs w:val="28"/>
        </w:rPr>
        <w:t>гражданами, претендующи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C5FB4">
        <w:rPr>
          <w:rFonts w:ascii="Times New Roman" w:hAnsi="Times New Roman" w:cs="Times New Roman"/>
          <w:sz w:val="28"/>
          <w:szCs w:val="28"/>
        </w:rPr>
        <w:t xml:space="preserve">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8"/>
          <w:szCs w:val="28"/>
        </w:rPr>
        <w:t xml:space="preserve">, а также размещение данных сведений в федеральной 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 </w:t>
      </w:r>
      <w:r w:rsidRPr="007C5FB4">
        <w:rPr>
          <w:rFonts w:ascii="Times New Roman" w:hAnsi="Times New Roman" w:cs="Times New Roman"/>
          <w:sz w:val="28"/>
          <w:szCs w:val="28"/>
        </w:rPr>
        <w:t>назначить главного специалиста-эксперта отдела государственной службы, кадров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FB4">
        <w:rPr>
          <w:rFonts w:ascii="Times New Roman" w:hAnsi="Times New Roman" w:cs="Times New Roman"/>
          <w:sz w:val="28"/>
          <w:szCs w:val="28"/>
        </w:rPr>
        <w:t>К.О. Шаяхметову.</w:t>
      </w:r>
      <w:proofErr w:type="gramEnd"/>
    </w:p>
    <w:p w:rsidR="007C5FB4" w:rsidRDefault="007C5FB4" w:rsidP="007C5FB4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FB4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в территориальном отделе по Кабардино-Балкарской Республике, а также размещение данных сведений в федеральной 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 </w:t>
      </w:r>
      <w:r w:rsidRPr="007C5FB4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старшего специалиста 1 разряда территориального отдела по Кабардино-Балкарской Республике</w:t>
      </w:r>
      <w:r w:rsidRPr="007C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Чепурную</w:t>
      </w:r>
      <w:proofErr w:type="spellEnd"/>
      <w:r w:rsidRPr="007C5F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FB4" w:rsidRPr="007C5FB4" w:rsidRDefault="007C5FB4" w:rsidP="007C5FB4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FB4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доходах, расходах, об имуществе и обязательствах имущественного характера государственных гражданских служащих в территориальном отделе по Карачаево-Черкесской Республике, а также размещение данных сведений в федеральной 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 назначить старшего специалиста 1 разряда территориального отдела по Карачаево-Черкесской Республике Г.В. </w:t>
      </w:r>
      <w:proofErr w:type="spellStart"/>
      <w:r w:rsidRPr="007C5FB4">
        <w:rPr>
          <w:rFonts w:ascii="Times New Roman" w:hAnsi="Times New Roman" w:cs="Times New Roman"/>
          <w:sz w:val="28"/>
          <w:szCs w:val="28"/>
        </w:rPr>
        <w:t>Хилькову</w:t>
      </w:r>
      <w:proofErr w:type="spellEnd"/>
      <w:r w:rsidRPr="007C5F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FB4" w:rsidRPr="007C5FB4" w:rsidRDefault="007C5FB4" w:rsidP="007C5FB4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B4">
        <w:rPr>
          <w:rFonts w:ascii="Times New Roman" w:hAnsi="Times New Roman" w:cs="Times New Roman"/>
          <w:sz w:val="28"/>
          <w:szCs w:val="28"/>
        </w:rPr>
        <w:t>Начальникам структурных подразделений Управления принять необходимые меры по недопущению случаев непредставления гражданскими служащими сведений о доходах, расходах, об имуществе и обязательствах имущественного характера.</w:t>
      </w:r>
    </w:p>
    <w:p w:rsidR="007C5FB4" w:rsidRDefault="007C5FB4" w:rsidP="007C5FB4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B4">
        <w:rPr>
          <w:rFonts w:ascii="Times New Roman" w:hAnsi="Times New Roman" w:cs="Times New Roman"/>
          <w:sz w:val="28"/>
          <w:szCs w:val="28"/>
        </w:rPr>
        <w:t xml:space="preserve">Приказ Управления от </w:t>
      </w:r>
      <w:r>
        <w:rPr>
          <w:rFonts w:ascii="Times New Roman" w:hAnsi="Times New Roman" w:cs="Times New Roman"/>
          <w:sz w:val="28"/>
          <w:szCs w:val="28"/>
        </w:rPr>
        <w:t>14.03.2016</w:t>
      </w:r>
      <w:r w:rsidRPr="007C5F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C5FB4">
        <w:rPr>
          <w:rFonts w:ascii="Times New Roman" w:hAnsi="Times New Roman" w:cs="Times New Roman"/>
          <w:sz w:val="28"/>
          <w:szCs w:val="28"/>
        </w:rPr>
        <w:t xml:space="preserve"> «О мерах по совершенствованию работы по противодействию коррупции в Управлении Федеральной службы по надзору в сфере связи, информационных технологий и массовых коммуникаций по Северо-Кавказскому федеральному округу» считать утратившим силу.</w:t>
      </w:r>
    </w:p>
    <w:p w:rsidR="007C5FB4" w:rsidRPr="007C5FB4" w:rsidRDefault="007C5FB4" w:rsidP="007C5FB4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B4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7C5FB4" w:rsidRPr="007C5FB4" w:rsidRDefault="007C5FB4" w:rsidP="007C5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FB4" w:rsidRPr="007C5FB4" w:rsidRDefault="007C5FB4" w:rsidP="007C5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FB4" w:rsidRPr="007C5FB4" w:rsidRDefault="007C5FB4" w:rsidP="007C5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FB4" w:rsidRPr="007C5FB4" w:rsidRDefault="007C5FB4" w:rsidP="007C5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FB4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Д.В. Поляничев</w:t>
      </w:r>
    </w:p>
    <w:p w:rsidR="007C5FB4" w:rsidRPr="007C5FB4" w:rsidRDefault="007C5FB4" w:rsidP="007C5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FB4" w:rsidRPr="007C5FB4" w:rsidRDefault="007C5FB4" w:rsidP="007C5F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5FB4" w:rsidRPr="007C5FB4" w:rsidSect="007C5FB4">
      <w:headerReference w:type="default" r:id="rId9"/>
      <w:pgSz w:w="11906" w:h="16838" w:code="9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EA" w:rsidRDefault="00996BEA" w:rsidP="007C5FB4">
      <w:pPr>
        <w:spacing w:after="0" w:line="240" w:lineRule="auto"/>
      </w:pPr>
      <w:r>
        <w:separator/>
      </w:r>
    </w:p>
  </w:endnote>
  <w:endnote w:type="continuationSeparator" w:id="0">
    <w:p w:rsidR="00996BEA" w:rsidRDefault="00996BEA" w:rsidP="007C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EA" w:rsidRDefault="00996BEA" w:rsidP="007C5FB4">
      <w:pPr>
        <w:spacing w:after="0" w:line="240" w:lineRule="auto"/>
      </w:pPr>
      <w:r>
        <w:separator/>
      </w:r>
    </w:p>
  </w:footnote>
  <w:footnote w:type="continuationSeparator" w:id="0">
    <w:p w:rsidR="00996BEA" w:rsidRDefault="00996BEA" w:rsidP="007C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059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5FB4" w:rsidRPr="007C5FB4" w:rsidRDefault="007C5FB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C5F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C5F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C5F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27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C5F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5FB4" w:rsidRDefault="007C5F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BB3"/>
    <w:multiLevelType w:val="hybridMultilevel"/>
    <w:tmpl w:val="CC04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829"/>
    <w:rsid w:val="001C2829"/>
    <w:rsid w:val="002A748B"/>
    <w:rsid w:val="007C5FB4"/>
    <w:rsid w:val="00925553"/>
    <w:rsid w:val="00996BEA"/>
    <w:rsid w:val="00C727FC"/>
    <w:rsid w:val="00DC5F0B"/>
    <w:rsid w:val="00E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8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FB4"/>
  </w:style>
  <w:style w:type="paragraph" w:styleId="a7">
    <w:name w:val="footer"/>
    <w:basedOn w:val="a"/>
    <w:link w:val="a8"/>
    <w:uiPriority w:val="99"/>
    <w:unhideWhenUsed/>
    <w:rsid w:val="007C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FB4"/>
  </w:style>
  <w:style w:type="paragraph" w:styleId="a9">
    <w:name w:val="List Paragraph"/>
    <w:basedOn w:val="a"/>
    <w:uiPriority w:val="34"/>
    <w:qFormat/>
    <w:rsid w:val="007C5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doronin</dc:creator>
  <cp:lastModifiedBy>shayahmetova</cp:lastModifiedBy>
  <cp:revision>2</cp:revision>
  <dcterms:created xsi:type="dcterms:W3CDTF">2022-03-24T13:26:00Z</dcterms:created>
  <dcterms:modified xsi:type="dcterms:W3CDTF">2023-09-14T12:44:00Z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