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54" w:rsidRPr="00BC063E" w:rsidRDefault="00816D54" w:rsidP="0084525B">
      <w:pPr>
        <w:spacing w:after="0"/>
        <w:jc w:val="both"/>
        <w:rPr>
          <w:rFonts w:ascii="Times New Roman" w:eastAsia="Times New Roman" w:hAnsi="Times New Roman" w:cs="Times New Roman"/>
          <w:sz w:val="26"/>
          <w:szCs w:val="20"/>
          <w:lang w:val="en-US"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Отчет</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 xml:space="preserve">за </w:t>
      </w:r>
      <w:r w:rsidR="00600F74" w:rsidRPr="00C814FF">
        <w:rPr>
          <w:rFonts w:ascii="Times New Roman" w:eastAsia="Times New Roman" w:hAnsi="Times New Roman" w:cs="Times New Roman"/>
          <w:b/>
          <w:spacing w:val="10"/>
          <w:sz w:val="30"/>
          <w:szCs w:val="30"/>
          <w:lang w:eastAsia="ru-RU"/>
        </w:rPr>
        <w:t>9</w:t>
      </w:r>
      <w:r w:rsidRPr="00C814FF">
        <w:rPr>
          <w:rFonts w:ascii="Times New Roman" w:eastAsia="Times New Roman" w:hAnsi="Times New Roman" w:cs="Times New Roman"/>
          <w:b/>
          <w:spacing w:val="10"/>
          <w:sz w:val="30"/>
          <w:szCs w:val="30"/>
          <w:lang w:eastAsia="ru-RU"/>
        </w:rPr>
        <w:t xml:space="preserve"> </w:t>
      </w:r>
      <w:r w:rsidR="00600F74" w:rsidRPr="00C814FF">
        <w:rPr>
          <w:rFonts w:ascii="Times New Roman" w:eastAsia="Times New Roman" w:hAnsi="Times New Roman" w:cs="Times New Roman"/>
          <w:b/>
          <w:spacing w:val="10"/>
          <w:sz w:val="30"/>
          <w:szCs w:val="30"/>
          <w:lang w:eastAsia="ru-RU"/>
        </w:rPr>
        <w:t>месяцев</w:t>
      </w:r>
      <w:r w:rsidR="00BC3462" w:rsidRPr="00C814FF">
        <w:rPr>
          <w:rFonts w:ascii="Times New Roman" w:eastAsia="Times New Roman" w:hAnsi="Times New Roman" w:cs="Times New Roman"/>
          <w:b/>
          <w:spacing w:val="10"/>
          <w:sz w:val="30"/>
          <w:szCs w:val="30"/>
          <w:lang w:eastAsia="ru-RU"/>
        </w:rPr>
        <w:t xml:space="preserve"> 20</w:t>
      </w:r>
      <w:r w:rsidR="00C65B78">
        <w:rPr>
          <w:rFonts w:ascii="Times New Roman" w:eastAsia="Times New Roman" w:hAnsi="Times New Roman" w:cs="Times New Roman"/>
          <w:b/>
          <w:spacing w:val="10"/>
          <w:sz w:val="30"/>
          <w:szCs w:val="30"/>
          <w:lang w:eastAsia="ru-RU"/>
        </w:rPr>
        <w:t>22</w:t>
      </w:r>
      <w:r w:rsidR="00B3492F">
        <w:rPr>
          <w:rFonts w:ascii="Times New Roman" w:eastAsia="Times New Roman" w:hAnsi="Times New Roman" w:cs="Times New Roman"/>
          <w:b/>
          <w:spacing w:val="10"/>
          <w:sz w:val="30"/>
          <w:szCs w:val="30"/>
          <w:lang w:eastAsia="ru-RU"/>
        </w:rPr>
        <w:t xml:space="preserve"> </w:t>
      </w:r>
      <w:r w:rsidRPr="00C814FF">
        <w:rPr>
          <w:rFonts w:ascii="Times New Roman" w:eastAsia="Times New Roman" w:hAnsi="Times New Roman" w:cs="Times New Roman"/>
          <w:b/>
          <w:spacing w:val="10"/>
          <w:sz w:val="30"/>
          <w:szCs w:val="30"/>
          <w:lang w:eastAsia="ru-RU"/>
        </w:rPr>
        <w:t>год</w:t>
      </w:r>
      <w:bookmarkStart w:id="0" w:name="_GoBack"/>
      <w:bookmarkEnd w:id="0"/>
      <w:r w:rsidRPr="00C814FF">
        <w:rPr>
          <w:rFonts w:ascii="Times New Roman" w:eastAsia="Times New Roman" w:hAnsi="Times New Roman" w:cs="Times New Roman"/>
          <w:b/>
          <w:spacing w:val="10"/>
          <w:sz w:val="30"/>
          <w:szCs w:val="30"/>
          <w:lang w:eastAsia="ru-RU"/>
        </w:rPr>
        <w:t>а</w:t>
      </w: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b/>
          <w:sz w:val="26"/>
          <w:szCs w:val="26"/>
          <w:lang w:eastAsia="ru-RU"/>
        </w:rPr>
      </w:pPr>
    </w:p>
    <w:p w:rsidR="00816D54" w:rsidRPr="00C814FF" w:rsidRDefault="00816D54" w:rsidP="0084525B">
      <w:pPr>
        <w:spacing w:after="0"/>
        <w:jc w:val="center"/>
        <w:rPr>
          <w:rFonts w:ascii="Times New Roman" w:eastAsia="Times New Roman" w:hAnsi="Times New Roman" w:cs="Times New Roman"/>
          <w:b/>
          <w:sz w:val="26"/>
          <w:szCs w:val="26"/>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816D54" w:rsidRPr="00C814FF" w:rsidTr="00437FA9">
        <w:trPr>
          <w:trHeight w:val="933"/>
          <w:tblHeader/>
        </w:trPr>
        <w:tc>
          <w:tcPr>
            <w:tcW w:w="9506" w:type="dxa"/>
          </w:tcPr>
          <w:p w:rsidR="00816D54" w:rsidRPr="00C814FF" w:rsidRDefault="002D0888" w:rsidP="0084525B">
            <w:pPr>
              <w:pageBreakBefore/>
              <w:tabs>
                <w:tab w:val="center" w:pos="4645"/>
                <w:tab w:val="center" w:pos="5103"/>
                <w:tab w:val="left" w:pos="9072"/>
              </w:tabs>
              <w:spacing w:after="0"/>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lastRenderedPageBreak/>
              <w:tab/>
            </w:r>
            <w:r w:rsidR="00816D54" w:rsidRPr="00C814FF">
              <w:rPr>
                <w:rFonts w:ascii="Times New Roman" w:eastAsia="Times New Roman" w:hAnsi="Times New Roman" w:cs="Times New Roman"/>
                <w:b/>
                <w:sz w:val="28"/>
                <w:szCs w:val="28"/>
                <w:lang w:eastAsia="ru-RU"/>
              </w:rPr>
              <w:t>Содержание</w:t>
            </w:r>
          </w:p>
          <w:p w:rsidR="00816D54" w:rsidRPr="00C814FF" w:rsidRDefault="00816D54" w:rsidP="0084525B">
            <w:pPr>
              <w:tabs>
                <w:tab w:val="left" w:pos="9072"/>
              </w:tabs>
              <w:spacing w:after="0"/>
              <w:jc w:val="center"/>
              <w:rPr>
                <w:rFonts w:ascii="Times New Roman" w:eastAsia="Times New Roman" w:hAnsi="Times New Roman" w:cs="Times New Roman"/>
                <w:sz w:val="28"/>
                <w:szCs w:val="28"/>
                <w:lang w:eastAsia="ru-RU"/>
              </w:rPr>
            </w:pPr>
          </w:p>
        </w:tc>
        <w:tc>
          <w:tcPr>
            <w:tcW w:w="826" w:type="dxa"/>
          </w:tcPr>
          <w:p w:rsidR="00816D54" w:rsidRPr="00C814FF" w:rsidRDefault="00816D54" w:rsidP="0084525B">
            <w:pPr>
              <w:tabs>
                <w:tab w:val="left" w:pos="9072"/>
              </w:tabs>
              <w:spacing w:after="0"/>
              <w:jc w:val="right"/>
              <w:rPr>
                <w:rFonts w:ascii="Times New Roman" w:eastAsia="Times New Roman" w:hAnsi="Times New Roman" w:cs="Times New Roman"/>
                <w:sz w:val="28"/>
                <w:szCs w:val="28"/>
                <w:lang w:eastAsia="ru-RU"/>
              </w:rPr>
            </w:pPr>
          </w:p>
        </w:tc>
      </w:tr>
    </w:tbl>
    <w:bookmarkStart w:id="1" w:name="_Toc369001933" w:displacedByCustomXml="next"/>
    <w:sdt>
      <w:sdtPr>
        <w:rPr>
          <w:rFonts w:asciiTheme="minorHAnsi" w:eastAsiaTheme="minorHAnsi" w:hAnsiTheme="minorHAnsi" w:cstheme="minorBidi"/>
          <w:b w:val="0"/>
          <w:bCs/>
          <w:noProof w:val="0"/>
          <w:sz w:val="26"/>
          <w:szCs w:val="20"/>
          <w:lang w:val="ru-RU" w:eastAsia="en-US"/>
        </w:rPr>
        <w:id w:val="6590809"/>
        <w:docPartObj>
          <w:docPartGallery w:val="Table of Contents"/>
          <w:docPartUnique/>
        </w:docPartObj>
      </w:sdtPr>
      <w:sdtEndPr>
        <w:rPr>
          <w:bCs w:val="0"/>
          <w:sz w:val="28"/>
          <w:szCs w:val="28"/>
        </w:rPr>
      </w:sdtEndPr>
      <w:sdtContent>
        <w:p w:rsidR="00C03322" w:rsidRPr="00C814FF" w:rsidRDefault="00F722BD" w:rsidP="0084525B">
          <w:pPr>
            <w:pStyle w:val="36"/>
            <w:spacing w:before="0" w:after="0" w:line="276" w:lineRule="auto"/>
            <w:rPr>
              <w:rFonts w:eastAsiaTheme="minorEastAsia"/>
              <w:b w:val="0"/>
              <w:lang w:val="ru-RU"/>
            </w:rPr>
          </w:pPr>
          <w:r w:rsidRPr="00F722BD">
            <w:rPr>
              <w:b w:val="0"/>
            </w:rPr>
            <w:fldChar w:fldCharType="begin"/>
          </w:r>
          <w:r w:rsidR="00816D54" w:rsidRPr="00C814FF">
            <w:rPr>
              <w:b w:val="0"/>
            </w:rPr>
            <w:instrText xml:space="preserve"> TOC \o "1-3" \h \z \u </w:instrText>
          </w:r>
          <w:r w:rsidRPr="00F722BD">
            <w:rPr>
              <w:b w:val="0"/>
            </w:rPr>
            <w:fldChar w:fldCharType="separate"/>
          </w:r>
          <w:hyperlink w:anchor="_Toc455649045" w:history="1">
            <w:r w:rsidR="00C03322" w:rsidRPr="00C814FF">
              <w:rPr>
                <w:rStyle w:val="af3"/>
                <w:rFonts w:eastAsia="Calibri"/>
                <w:color w:val="auto"/>
              </w:rPr>
              <w:t>I. Сведения о выполнении полномочий, возложенных на территориальный орган Роскомнадзора. Государственный контроль (надзор).</w:t>
            </w:r>
            <w:r w:rsidR="00C03322"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_Toc455649045 \h </w:instrText>
            </w:r>
            <w:r w:rsidRPr="00C814FF">
              <w:rPr>
                <w:webHidden/>
              </w:rPr>
            </w:r>
            <w:r w:rsidRPr="00C814FF">
              <w:rPr>
                <w:webHidden/>
              </w:rPr>
              <w:fldChar w:fldCharType="separate"/>
            </w:r>
            <w:r w:rsidR="00781E8F">
              <w:rPr>
                <w:webHidden/>
              </w:rPr>
              <w:t>3</w:t>
            </w:r>
            <w:r w:rsidRPr="00C814FF">
              <w:rPr>
                <w:webHidden/>
              </w:rPr>
              <w:fldChar w:fldCharType="end"/>
            </w:r>
          </w:hyperlink>
        </w:p>
        <w:p w:rsidR="00C03322" w:rsidRPr="00C814FF" w:rsidRDefault="00F722BD" w:rsidP="0084525B">
          <w:pPr>
            <w:pStyle w:val="26"/>
            <w:spacing w:after="0" w:line="276" w:lineRule="auto"/>
            <w:rPr>
              <w:rStyle w:val="af3"/>
              <w:color w:val="auto"/>
            </w:rPr>
          </w:pPr>
          <w:hyperlink w:anchor="_Toc455649046" w:history="1">
            <w:r w:rsidR="00C03322" w:rsidRPr="00C814FF">
              <w:rPr>
                <w:rStyle w:val="af3"/>
                <w:color w:val="auto"/>
              </w:rPr>
              <w:t xml:space="preserve">1.1Сведения об объектах и предметах контроля (надзора)                                           </w:t>
            </w:r>
            <w:r w:rsidRPr="00C814FF">
              <w:rPr>
                <w:webHidden/>
              </w:rPr>
              <w:fldChar w:fldCharType="begin"/>
            </w:r>
            <w:r w:rsidR="00C03322" w:rsidRPr="00C814FF">
              <w:rPr>
                <w:webHidden/>
              </w:rPr>
              <w:instrText xml:space="preserve"> PAGEREF _Toc455649046 \h </w:instrText>
            </w:r>
            <w:r w:rsidRPr="00C814FF">
              <w:rPr>
                <w:webHidden/>
              </w:rPr>
            </w:r>
            <w:r w:rsidRPr="00C814FF">
              <w:rPr>
                <w:webHidden/>
              </w:rPr>
              <w:fldChar w:fldCharType="separate"/>
            </w:r>
            <w:r w:rsidR="00781E8F">
              <w:rPr>
                <w:webHidden/>
              </w:rPr>
              <w:t>3</w:t>
            </w:r>
            <w:r w:rsidRPr="00C814FF">
              <w:rPr>
                <w:webHidden/>
              </w:rPr>
              <w:fldChar w:fldCharType="end"/>
            </w:r>
          </w:hyperlink>
        </w:p>
        <w:p w:rsidR="00C03322" w:rsidRPr="00C814FF" w:rsidRDefault="00F722BD" w:rsidP="0084525B">
          <w:pPr>
            <w:pStyle w:val="26"/>
            <w:spacing w:after="0" w:line="276" w:lineRule="auto"/>
            <w:rPr>
              <w:rFonts w:eastAsiaTheme="minorEastAsia"/>
              <w:b w:val="0"/>
              <w:bCs w:val="0"/>
              <w:i w:val="0"/>
              <w:sz w:val="22"/>
              <w:szCs w:val="22"/>
            </w:rPr>
          </w:pPr>
          <w:hyperlink w:anchor="_Toc455649048" w:history="1">
            <w:r w:rsidR="00C03322" w:rsidRPr="00C814FF">
              <w:rPr>
                <w:rStyle w:val="af3"/>
                <w:color w:val="auto"/>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r w:rsidRPr="00C814FF">
              <w:rPr>
                <w:webHidden/>
              </w:rPr>
              <w:fldChar w:fldCharType="begin"/>
            </w:r>
            <w:r w:rsidR="00C03322" w:rsidRPr="00C814FF">
              <w:rPr>
                <w:webHidden/>
              </w:rPr>
              <w:instrText xml:space="preserve"> PAGEREF _Toc455649048 \h </w:instrText>
            </w:r>
            <w:r w:rsidRPr="00C814FF">
              <w:rPr>
                <w:webHidden/>
              </w:rPr>
            </w:r>
            <w:r w:rsidRPr="00C814FF">
              <w:rPr>
                <w:webHidden/>
              </w:rPr>
              <w:fldChar w:fldCharType="separate"/>
            </w:r>
            <w:r w:rsidR="00781E8F">
              <w:rPr>
                <w:webHidden/>
              </w:rPr>
              <w:t>4</w:t>
            </w:r>
            <w:r w:rsidRPr="00C814FF">
              <w:rPr>
                <w:webHidden/>
              </w:rPr>
              <w:fldChar w:fldCharType="end"/>
            </w:r>
          </w:hyperlink>
        </w:p>
        <w:p w:rsidR="00C03322" w:rsidRPr="00C814FF" w:rsidRDefault="00F722BD" w:rsidP="0084525B">
          <w:pPr>
            <w:pStyle w:val="26"/>
            <w:spacing w:after="0" w:line="276" w:lineRule="auto"/>
            <w:rPr>
              <w:rFonts w:eastAsiaTheme="minorEastAsia"/>
              <w:b w:val="0"/>
              <w:bCs w:val="0"/>
              <w:i w:val="0"/>
              <w:sz w:val="22"/>
              <w:szCs w:val="22"/>
            </w:rPr>
          </w:pPr>
          <w:hyperlink w:anchor="_Toc455649049" w:history="1">
            <w:r w:rsidR="00C03322" w:rsidRPr="00C814FF">
              <w:rPr>
                <w:rStyle w:val="af3"/>
                <w:color w:val="auto"/>
              </w:rPr>
              <w:t xml:space="preserve">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                                                                                                                              </w:t>
            </w:r>
            <w:r w:rsidRPr="00C814FF">
              <w:rPr>
                <w:webHidden/>
              </w:rPr>
              <w:fldChar w:fldCharType="begin"/>
            </w:r>
            <w:r w:rsidR="00C03322" w:rsidRPr="00C814FF">
              <w:rPr>
                <w:webHidden/>
              </w:rPr>
              <w:instrText xml:space="preserve"> PAGEREF _Toc455649049 \h </w:instrText>
            </w:r>
            <w:r w:rsidRPr="00C814FF">
              <w:rPr>
                <w:webHidden/>
              </w:rPr>
            </w:r>
            <w:r w:rsidRPr="00C814FF">
              <w:rPr>
                <w:webHidden/>
              </w:rPr>
              <w:fldChar w:fldCharType="separate"/>
            </w:r>
            <w:r w:rsidR="00781E8F">
              <w:rPr>
                <w:webHidden/>
              </w:rPr>
              <w:t>6</w:t>
            </w:r>
            <w:r w:rsidRPr="00C814FF">
              <w:rPr>
                <w:webHidden/>
              </w:rPr>
              <w:fldChar w:fldCharType="end"/>
            </w:r>
          </w:hyperlink>
        </w:p>
        <w:p w:rsidR="00C03322" w:rsidRPr="00C814FF" w:rsidRDefault="00F722BD" w:rsidP="0084525B">
          <w:pPr>
            <w:pStyle w:val="36"/>
            <w:spacing w:before="0" w:after="0" w:line="276" w:lineRule="auto"/>
            <w:rPr>
              <w:rFonts w:eastAsiaTheme="minorEastAsia"/>
              <w:b w:val="0"/>
              <w:lang w:val="ru-RU"/>
            </w:rPr>
          </w:pPr>
          <w:hyperlink w:anchor="_Toc455649050" w:history="1">
            <w:r w:rsidR="00C03322" w:rsidRPr="00C814FF">
              <w:rPr>
                <w:rStyle w:val="af3"/>
                <w:rFonts w:eastAsia="Calibri"/>
                <w:i/>
                <w:color w:val="auto"/>
              </w:rPr>
              <w:t>1.4 Выполнение полномочий в установленных сферах деятельности</w:t>
            </w:r>
            <w:r w:rsidR="00C03322" w:rsidRPr="00C814FF">
              <w:rPr>
                <w:rStyle w:val="af3"/>
                <w:rFonts w:eastAsia="Calibri"/>
                <w:i/>
                <w:color w:val="auto"/>
                <w:lang w:val="ru-RU"/>
              </w:rPr>
              <w:t xml:space="preserve"> </w:t>
            </w:r>
            <w:r w:rsidR="00C03322"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_Toc455649050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F722BD" w:rsidP="0084525B">
          <w:pPr>
            <w:pStyle w:val="26"/>
            <w:spacing w:after="0" w:line="276" w:lineRule="auto"/>
            <w:rPr>
              <w:rFonts w:eastAsiaTheme="minorEastAsia"/>
              <w:b w:val="0"/>
              <w:bCs w:val="0"/>
              <w:i w:val="0"/>
              <w:sz w:val="22"/>
              <w:szCs w:val="22"/>
            </w:rPr>
          </w:pPr>
          <w:hyperlink w:anchor="_Toc455649051" w:history="1">
            <w:r w:rsidR="00C03322" w:rsidRPr="00C814FF">
              <w:rPr>
                <w:rStyle w:val="af3"/>
                <w:color w:val="auto"/>
              </w:rPr>
              <w:t xml:space="preserve">Результаты исполнения полномочий в сфере связи                                                       </w:t>
            </w:r>
            <w:r w:rsidRPr="00C814FF">
              <w:rPr>
                <w:webHidden/>
              </w:rPr>
              <w:fldChar w:fldCharType="begin"/>
            </w:r>
            <w:r w:rsidR="00C03322" w:rsidRPr="00C814FF">
              <w:rPr>
                <w:webHidden/>
              </w:rPr>
              <w:instrText xml:space="preserve"> PAGEREF _Toc455649051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F722BD" w:rsidP="0084525B">
          <w:pPr>
            <w:pStyle w:val="26"/>
            <w:spacing w:after="0" w:line="276" w:lineRule="auto"/>
            <w:rPr>
              <w:rFonts w:eastAsiaTheme="minorEastAsia"/>
              <w:b w:val="0"/>
              <w:bCs w:val="0"/>
              <w:i w:val="0"/>
              <w:sz w:val="22"/>
              <w:szCs w:val="22"/>
            </w:rPr>
          </w:pPr>
          <w:hyperlink w:anchor="_Toc455649052" w:history="1">
            <w:r w:rsidR="00C03322" w:rsidRPr="00C814FF">
              <w:rPr>
                <w:rStyle w:val="af3"/>
                <w:color w:val="auto"/>
              </w:rPr>
              <w:t xml:space="preserve">Результаты исполнения полномочий в сфере массовых коммуникаций, средств массовой информации, телевизионного и радиовещания                                              </w:t>
            </w:r>
            <w:r w:rsidRPr="00C814FF">
              <w:rPr>
                <w:webHidden/>
              </w:rPr>
              <w:fldChar w:fldCharType="begin"/>
            </w:r>
            <w:r w:rsidR="00C03322" w:rsidRPr="00C814FF">
              <w:rPr>
                <w:webHidden/>
              </w:rPr>
              <w:instrText xml:space="preserve"> PAGEREF _Toc455649052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F722BD" w:rsidP="0084525B">
          <w:pPr>
            <w:pStyle w:val="26"/>
            <w:spacing w:after="0" w:line="276" w:lineRule="auto"/>
            <w:rPr>
              <w:rFonts w:eastAsiaTheme="minorEastAsia"/>
              <w:b w:val="0"/>
              <w:bCs w:val="0"/>
              <w:i w:val="0"/>
              <w:sz w:val="22"/>
              <w:szCs w:val="22"/>
            </w:rPr>
          </w:pPr>
          <w:hyperlink w:anchor="_Toc455649053" w:history="1">
            <w:r w:rsidR="00C03322" w:rsidRPr="00C814FF">
              <w:rPr>
                <w:rStyle w:val="af3"/>
                <w:color w:val="auto"/>
              </w:rPr>
              <w:t>Результаты исполнения полномочий в сфере защиты персональных данных</w:t>
            </w:r>
            <w:r w:rsidR="002D0888" w:rsidRPr="00C814FF">
              <w:rPr>
                <w:rStyle w:val="af3"/>
                <w:color w:val="auto"/>
              </w:rPr>
              <w:t xml:space="preserve">         </w:t>
            </w:r>
            <w:r w:rsidRPr="00C814FF">
              <w:rPr>
                <w:webHidden/>
              </w:rPr>
              <w:fldChar w:fldCharType="begin"/>
            </w:r>
            <w:r w:rsidR="00C03322" w:rsidRPr="00C814FF">
              <w:rPr>
                <w:webHidden/>
              </w:rPr>
              <w:instrText xml:space="preserve"> PAGEREF _Toc455649053 \h </w:instrText>
            </w:r>
            <w:r w:rsidRPr="00C814FF">
              <w:rPr>
                <w:webHidden/>
              </w:rPr>
            </w:r>
            <w:r w:rsidRPr="00C814FF">
              <w:rPr>
                <w:webHidden/>
              </w:rPr>
              <w:fldChar w:fldCharType="separate"/>
            </w:r>
            <w:r w:rsidR="00781E8F">
              <w:rPr>
                <w:webHidden/>
              </w:rPr>
              <w:t>24</w:t>
            </w:r>
            <w:r w:rsidRPr="00C814FF">
              <w:rPr>
                <w:webHidden/>
              </w:rPr>
              <w:fldChar w:fldCharType="end"/>
            </w:r>
          </w:hyperlink>
        </w:p>
        <w:p w:rsidR="00C03322" w:rsidRPr="00C814FF" w:rsidRDefault="00F722BD" w:rsidP="0084525B">
          <w:pPr>
            <w:pStyle w:val="26"/>
            <w:spacing w:after="0" w:line="276" w:lineRule="auto"/>
            <w:rPr>
              <w:rFonts w:eastAsiaTheme="minorEastAsia"/>
              <w:b w:val="0"/>
              <w:bCs w:val="0"/>
              <w:i w:val="0"/>
              <w:sz w:val="22"/>
              <w:szCs w:val="22"/>
            </w:rPr>
          </w:pPr>
          <w:hyperlink w:anchor="_Toc455649066" w:history="1">
            <w:r w:rsidR="00C03322" w:rsidRPr="00C814FF">
              <w:rPr>
                <w:rStyle w:val="af3"/>
                <w:color w:val="auto"/>
              </w:rPr>
              <w:t>Обеспечивающие функции</w:t>
            </w:r>
            <w:r w:rsidR="002D0888" w:rsidRPr="00C814FF">
              <w:rPr>
                <w:rStyle w:val="af3"/>
                <w:color w:val="auto"/>
              </w:rPr>
              <w:t xml:space="preserve">                                                                                                   </w:t>
            </w:r>
            <w:r w:rsidRPr="00C814FF">
              <w:rPr>
                <w:webHidden/>
              </w:rPr>
              <w:fldChar w:fldCharType="begin"/>
            </w:r>
            <w:r w:rsidR="00C03322" w:rsidRPr="00C814FF">
              <w:rPr>
                <w:webHidden/>
              </w:rPr>
              <w:instrText xml:space="preserve"> PAGEREF _Toc455649066 \h </w:instrText>
            </w:r>
            <w:r w:rsidRPr="00C814FF">
              <w:rPr>
                <w:webHidden/>
              </w:rPr>
            </w:r>
            <w:r w:rsidRPr="00C814FF">
              <w:rPr>
                <w:webHidden/>
              </w:rPr>
              <w:fldChar w:fldCharType="separate"/>
            </w:r>
            <w:r w:rsidR="00781E8F">
              <w:rPr>
                <w:webHidden/>
              </w:rPr>
              <w:t>52</w:t>
            </w:r>
            <w:r w:rsidRPr="00C814FF">
              <w:rPr>
                <w:webHidden/>
              </w:rPr>
              <w:fldChar w:fldCharType="end"/>
            </w:r>
          </w:hyperlink>
        </w:p>
        <w:p w:rsidR="00C03322" w:rsidRPr="00C814FF" w:rsidRDefault="00F722BD" w:rsidP="0084525B">
          <w:pPr>
            <w:pStyle w:val="36"/>
            <w:spacing w:before="0" w:after="0" w:line="276" w:lineRule="auto"/>
            <w:rPr>
              <w:rFonts w:eastAsiaTheme="minorEastAsia"/>
              <w:b w:val="0"/>
              <w:lang w:val="ru-RU"/>
            </w:rPr>
          </w:pPr>
          <w:hyperlink w:anchor="_Toc455649067" w:history="1">
            <w:r w:rsidR="00C03322" w:rsidRPr="00C814FF">
              <w:rPr>
                <w:rStyle w:val="af3"/>
                <w:rFonts w:eastAsia="Calibri"/>
                <w:color w:val="auto"/>
              </w:rPr>
              <w:t>II СВЕДЕНИЯ О ПОКАЗАТЕЛЯХ ЭФФЕКТИВНОСТИ ДЕЯТЕЛЬНОСТИ</w:t>
            </w:r>
            <w:r w:rsidR="002D0888"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_Toc455649067 \h </w:instrText>
            </w:r>
            <w:r w:rsidRPr="00C814FF">
              <w:rPr>
                <w:webHidden/>
              </w:rPr>
            </w:r>
            <w:r w:rsidRPr="00C814FF">
              <w:rPr>
                <w:webHidden/>
              </w:rPr>
              <w:fldChar w:fldCharType="separate"/>
            </w:r>
            <w:r w:rsidR="00781E8F">
              <w:rPr>
                <w:webHidden/>
              </w:rPr>
              <w:t>108</w:t>
            </w:r>
            <w:r w:rsidRPr="00C814FF">
              <w:rPr>
                <w:webHidden/>
              </w:rPr>
              <w:fldChar w:fldCharType="end"/>
            </w:r>
          </w:hyperlink>
        </w:p>
        <w:p w:rsidR="00C03322" w:rsidRPr="00C814FF" w:rsidRDefault="00F722BD" w:rsidP="0084525B">
          <w:pPr>
            <w:pStyle w:val="36"/>
            <w:spacing w:before="0" w:after="0" w:line="276" w:lineRule="auto"/>
            <w:rPr>
              <w:rFonts w:eastAsiaTheme="minorEastAsia"/>
              <w:b w:val="0"/>
              <w:lang w:val="ru-RU"/>
            </w:rPr>
          </w:pPr>
          <w:hyperlink w:anchor="_Toc455649068" w:history="1">
            <w:r w:rsidR="00C03322" w:rsidRPr="00C814FF">
              <w:rPr>
                <w:rStyle w:val="af3"/>
                <w:rFonts w:eastAsia="Calibri"/>
                <w:color w:val="auto"/>
              </w:rPr>
              <w:t>III ВЫВОДЫ ПО РЕЗУЛЬТАТАМ ДЕЯТЕЛЬНОСТИ И ПРЕДЛОЖЕНИЯ ПО ЕЕ СОВЕРШЕНСТВОВАНИЮ</w:t>
            </w:r>
            <w:r w:rsidR="002D0888"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_Toc455649068 \h </w:instrText>
            </w:r>
            <w:r w:rsidRPr="00C814FF">
              <w:rPr>
                <w:webHidden/>
              </w:rPr>
            </w:r>
            <w:r w:rsidRPr="00C814FF">
              <w:rPr>
                <w:webHidden/>
              </w:rPr>
              <w:fldChar w:fldCharType="separate"/>
            </w:r>
            <w:r w:rsidR="00781E8F">
              <w:rPr>
                <w:webHidden/>
              </w:rPr>
              <w:t>126</w:t>
            </w:r>
            <w:r w:rsidRPr="00C814FF">
              <w:rPr>
                <w:webHidden/>
              </w:rPr>
              <w:fldChar w:fldCharType="end"/>
            </w:r>
          </w:hyperlink>
        </w:p>
        <w:p w:rsidR="00816D54" w:rsidRPr="00C814FF" w:rsidRDefault="00F722BD" w:rsidP="0084525B">
          <w:pPr>
            <w:shd w:val="clear" w:color="auto" w:fill="FFFFFF"/>
            <w:spacing w:after="0"/>
            <w:ind w:right="-283" w:hanging="426"/>
            <w:rPr>
              <w:rFonts w:ascii="Times New Roman" w:eastAsia="Times New Roman" w:hAnsi="Times New Roman" w:cs="Times New Roman"/>
              <w:sz w:val="26"/>
              <w:szCs w:val="20"/>
              <w:lang w:eastAsia="ru-RU"/>
            </w:rPr>
          </w:pPr>
          <w:r w:rsidRPr="00C814FF">
            <w:rPr>
              <w:rFonts w:ascii="Times New Roman" w:eastAsia="Times New Roman" w:hAnsi="Times New Roman" w:cs="Times New Roman"/>
              <w:sz w:val="28"/>
              <w:szCs w:val="28"/>
              <w:lang w:eastAsia="ru-RU"/>
            </w:rPr>
            <w:fldChar w:fldCharType="end"/>
          </w:r>
        </w:p>
      </w:sdtContent>
    </w:sdt>
    <w:p w:rsidR="00816D54" w:rsidRPr="00C814FF" w:rsidRDefault="00816D54" w:rsidP="0084525B">
      <w:pPr>
        <w:spacing w:after="0"/>
        <w:jc w:val="both"/>
        <w:rPr>
          <w:rFonts w:ascii="Times New Roman" w:eastAsia="Times New Roman" w:hAnsi="Times New Roman" w:cs="Times New Roman"/>
          <w:sz w:val="26"/>
          <w:szCs w:val="20"/>
          <w:lang w:val="en-US" w:eastAsia="ru-RU"/>
        </w:rPr>
      </w:pPr>
    </w:p>
    <w:p w:rsidR="00EA3235" w:rsidRPr="00C814FF" w:rsidRDefault="00EA3235"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pageBreakBefore/>
        <w:tabs>
          <w:tab w:val="left" w:pos="709"/>
          <w:tab w:val="left" w:pos="1985"/>
          <w:tab w:val="right" w:pos="10065"/>
        </w:tabs>
        <w:spacing w:after="0"/>
        <w:jc w:val="both"/>
        <w:outlineLvl w:val="2"/>
        <w:rPr>
          <w:rFonts w:ascii="Times New Roman" w:eastAsia="Calibri" w:hAnsi="Times New Roman" w:cs="Times New Roman"/>
          <w:b/>
          <w:color w:val="000000" w:themeColor="text1"/>
          <w:sz w:val="28"/>
          <w:szCs w:val="28"/>
        </w:rPr>
      </w:pPr>
      <w:bookmarkStart w:id="2" w:name="_Toc455649045"/>
      <w:r w:rsidRPr="00C814FF">
        <w:rPr>
          <w:rFonts w:ascii="Times New Roman" w:eastAsia="Calibri" w:hAnsi="Times New Roman" w:cs="Times New Roman"/>
          <w:b/>
          <w:sz w:val="28"/>
          <w:szCs w:val="28"/>
        </w:rPr>
        <w:lastRenderedPageBreak/>
        <w:t>I. </w:t>
      </w:r>
      <w:r w:rsidRPr="00C814FF">
        <w:rPr>
          <w:rFonts w:ascii="Times New Roman" w:eastAsia="Calibri" w:hAnsi="Times New Roman" w:cs="Times New Roman"/>
          <w:b/>
          <w:color w:val="000000" w:themeColor="text1"/>
          <w:sz w:val="28"/>
          <w:szCs w:val="28"/>
        </w:rPr>
        <w:t>Сведения о выполнении полномочий, возложенных на территориальный орган Роскомнадзора. Государственный контроль (надзор).</w:t>
      </w:r>
      <w:bookmarkEnd w:id="2"/>
    </w:p>
    <w:p w:rsidR="008D135C" w:rsidRPr="00C814FF" w:rsidRDefault="008D135C" w:rsidP="008D135C">
      <w:pPr>
        <w:spacing w:after="0"/>
        <w:jc w:val="both"/>
        <w:rPr>
          <w:rFonts w:ascii="Times New Roman" w:eastAsia="Times New Roman" w:hAnsi="Times New Roman" w:cs="Times New Roman"/>
          <w:color w:val="000000" w:themeColor="text1"/>
          <w:sz w:val="26"/>
          <w:szCs w:val="20"/>
        </w:rPr>
      </w:pPr>
    </w:p>
    <w:p w:rsidR="008D135C" w:rsidRPr="00C814FF" w:rsidRDefault="008D135C" w:rsidP="008D135C">
      <w:pPr>
        <w:numPr>
          <w:ilvl w:val="1"/>
          <w:numId w:val="8"/>
        </w:numPr>
        <w:spacing w:after="0"/>
        <w:jc w:val="both"/>
        <w:outlineLvl w:val="1"/>
        <w:rPr>
          <w:rFonts w:ascii="Times New Roman" w:eastAsia="Times New Roman" w:hAnsi="Times New Roman" w:cs="Times New Roman"/>
          <w:b/>
          <w:color w:val="000000" w:themeColor="text1"/>
          <w:sz w:val="28"/>
          <w:szCs w:val="28"/>
          <w:lang w:eastAsia="ru-RU"/>
        </w:rPr>
      </w:pPr>
      <w:bookmarkStart w:id="3" w:name="_Toc455649046"/>
      <w:r w:rsidRPr="00C814FF">
        <w:rPr>
          <w:rFonts w:ascii="Times New Roman" w:eastAsia="Times New Roman" w:hAnsi="Times New Roman" w:cs="Times New Roman"/>
          <w:b/>
          <w:color w:val="000000" w:themeColor="text1"/>
          <w:sz w:val="28"/>
          <w:szCs w:val="28"/>
          <w:lang w:eastAsia="ru-RU"/>
        </w:rPr>
        <w:t>Сведения об объектах и предметах контроля (надзора)</w:t>
      </w:r>
      <w:bookmarkEnd w:id="3"/>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r w:rsidRPr="00C814FF">
        <w:rPr>
          <w:rFonts w:ascii="Times New Roman" w:eastAsia="Times New Roman" w:hAnsi="Times New Roman" w:cs="Times New Roman"/>
          <w:i/>
          <w:color w:val="000000" w:themeColor="text1"/>
          <w:sz w:val="28"/>
          <w:szCs w:val="28"/>
          <w:lang w:eastAsia="ru-RU"/>
        </w:rPr>
        <w:t>Общая информация об объектах и предметах контроля (надзора)</w:t>
      </w:r>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p>
    <w:tbl>
      <w:tblPr>
        <w:tblStyle w:val="af8"/>
        <w:tblW w:w="0" w:type="auto"/>
        <w:jc w:val="center"/>
        <w:tblInd w:w="-220" w:type="dxa"/>
        <w:tblLook w:val="04A0"/>
      </w:tblPr>
      <w:tblGrid>
        <w:gridCol w:w="2897"/>
        <w:gridCol w:w="1400"/>
        <w:gridCol w:w="1418"/>
        <w:gridCol w:w="1417"/>
        <w:gridCol w:w="1386"/>
      </w:tblGrid>
      <w:tr w:rsidR="00AF2181" w:rsidRPr="00C814FF" w:rsidTr="005C5C8D">
        <w:trPr>
          <w:trHeight w:val="209"/>
          <w:jc w:val="center"/>
        </w:trPr>
        <w:tc>
          <w:tcPr>
            <w:tcW w:w="2897" w:type="dxa"/>
            <w:vMerge w:val="restart"/>
            <w:shd w:val="clear" w:color="auto" w:fill="auto"/>
            <w:vAlign w:val="center"/>
          </w:tcPr>
          <w:p w:rsidR="00AF2181" w:rsidRPr="00C814FF" w:rsidRDefault="00AF2181" w:rsidP="005C5C8D">
            <w:pPr>
              <w:spacing w:line="276" w:lineRule="auto"/>
              <w:rPr>
                <w:color w:val="000000" w:themeColor="text1"/>
                <w:sz w:val="24"/>
                <w:szCs w:val="28"/>
              </w:rPr>
            </w:pPr>
          </w:p>
        </w:tc>
        <w:tc>
          <w:tcPr>
            <w:tcW w:w="2818" w:type="dxa"/>
            <w:gridSpan w:val="2"/>
            <w:shd w:val="clear" w:color="auto" w:fill="auto"/>
            <w:vAlign w:val="center"/>
          </w:tcPr>
          <w:p w:rsidR="00AF2181" w:rsidRPr="00C814FF" w:rsidRDefault="00AF2181" w:rsidP="00FB2134">
            <w:pPr>
              <w:spacing w:line="276" w:lineRule="auto"/>
              <w:rPr>
                <w:b/>
                <w:color w:val="000000" w:themeColor="text1"/>
                <w:sz w:val="24"/>
                <w:szCs w:val="28"/>
              </w:rPr>
            </w:pPr>
            <w:r w:rsidRPr="00C814FF">
              <w:rPr>
                <w:b/>
                <w:color w:val="000000" w:themeColor="text1"/>
                <w:sz w:val="24"/>
                <w:szCs w:val="28"/>
              </w:rPr>
              <w:t>9 мес. 20</w:t>
            </w:r>
            <w:r>
              <w:rPr>
                <w:b/>
                <w:color w:val="000000" w:themeColor="text1"/>
                <w:sz w:val="24"/>
                <w:szCs w:val="28"/>
              </w:rPr>
              <w:t>21</w:t>
            </w:r>
            <w:r w:rsidRPr="00C814FF">
              <w:rPr>
                <w:b/>
                <w:color w:val="000000" w:themeColor="text1"/>
                <w:sz w:val="24"/>
                <w:szCs w:val="28"/>
              </w:rPr>
              <w:t xml:space="preserve"> года</w:t>
            </w:r>
          </w:p>
        </w:tc>
        <w:tc>
          <w:tcPr>
            <w:tcW w:w="2803" w:type="dxa"/>
            <w:gridSpan w:val="2"/>
            <w:shd w:val="clear" w:color="auto" w:fill="auto"/>
            <w:vAlign w:val="center"/>
          </w:tcPr>
          <w:p w:rsidR="00AF2181" w:rsidRPr="00C814FF" w:rsidRDefault="00AF2181" w:rsidP="00FB2134">
            <w:pPr>
              <w:spacing w:line="276" w:lineRule="auto"/>
              <w:rPr>
                <w:b/>
                <w:color w:val="000000" w:themeColor="text1"/>
                <w:sz w:val="24"/>
                <w:szCs w:val="28"/>
              </w:rPr>
            </w:pPr>
            <w:r w:rsidRPr="00C814FF">
              <w:rPr>
                <w:b/>
                <w:color w:val="000000" w:themeColor="text1"/>
                <w:sz w:val="24"/>
                <w:szCs w:val="28"/>
              </w:rPr>
              <w:t>9 мес. 20</w:t>
            </w:r>
            <w:r>
              <w:rPr>
                <w:b/>
                <w:color w:val="000000" w:themeColor="text1"/>
                <w:sz w:val="24"/>
                <w:szCs w:val="28"/>
              </w:rPr>
              <w:t>21</w:t>
            </w:r>
            <w:r w:rsidRPr="00C814FF">
              <w:rPr>
                <w:b/>
                <w:color w:val="000000" w:themeColor="text1"/>
                <w:sz w:val="24"/>
                <w:szCs w:val="28"/>
              </w:rPr>
              <w:t xml:space="preserve"> года</w:t>
            </w:r>
          </w:p>
        </w:tc>
      </w:tr>
      <w:tr w:rsidR="00AF2181" w:rsidRPr="00C814FF" w:rsidTr="005C5C8D">
        <w:trPr>
          <w:jc w:val="center"/>
        </w:trPr>
        <w:tc>
          <w:tcPr>
            <w:tcW w:w="2897" w:type="dxa"/>
            <w:vMerge/>
            <w:shd w:val="clear" w:color="auto" w:fill="auto"/>
            <w:vAlign w:val="center"/>
          </w:tcPr>
          <w:p w:rsidR="00AF2181" w:rsidRPr="00C814FF" w:rsidRDefault="00AF2181" w:rsidP="005C5C8D">
            <w:pPr>
              <w:spacing w:line="276" w:lineRule="auto"/>
              <w:rPr>
                <w:color w:val="000000" w:themeColor="text1"/>
                <w:sz w:val="24"/>
                <w:szCs w:val="28"/>
              </w:rPr>
            </w:pPr>
          </w:p>
        </w:tc>
        <w:tc>
          <w:tcPr>
            <w:tcW w:w="1400" w:type="dxa"/>
            <w:shd w:val="clear" w:color="auto" w:fill="auto"/>
            <w:vAlign w:val="center"/>
          </w:tcPr>
          <w:p w:rsidR="00AF2181" w:rsidRPr="00C814FF" w:rsidRDefault="00AF2181" w:rsidP="00FB2134">
            <w:pPr>
              <w:spacing w:line="276" w:lineRule="auto"/>
              <w:rPr>
                <w:b/>
                <w:color w:val="000000" w:themeColor="text1"/>
                <w:sz w:val="24"/>
                <w:szCs w:val="28"/>
              </w:rPr>
            </w:pPr>
            <w:r w:rsidRPr="00C814FF">
              <w:rPr>
                <w:b/>
                <w:color w:val="000000" w:themeColor="text1"/>
                <w:sz w:val="24"/>
                <w:szCs w:val="28"/>
              </w:rPr>
              <w:t>Объекты надзора</w:t>
            </w:r>
          </w:p>
        </w:tc>
        <w:tc>
          <w:tcPr>
            <w:tcW w:w="1418" w:type="dxa"/>
            <w:shd w:val="clear" w:color="auto" w:fill="auto"/>
            <w:vAlign w:val="center"/>
          </w:tcPr>
          <w:p w:rsidR="00AF2181" w:rsidRPr="00C814FF" w:rsidRDefault="00AF2181" w:rsidP="00FB2134">
            <w:pPr>
              <w:spacing w:line="276" w:lineRule="auto"/>
              <w:rPr>
                <w:b/>
                <w:color w:val="000000" w:themeColor="text1"/>
                <w:sz w:val="24"/>
                <w:szCs w:val="28"/>
              </w:rPr>
            </w:pPr>
            <w:r w:rsidRPr="00C814FF">
              <w:rPr>
                <w:b/>
                <w:color w:val="000000" w:themeColor="text1"/>
                <w:sz w:val="24"/>
                <w:szCs w:val="28"/>
              </w:rPr>
              <w:t>Объекты надзора</w:t>
            </w:r>
          </w:p>
        </w:tc>
        <w:tc>
          <w:tcPr>
            <w:tcW w:w="1417" w:type="dxa"/>
            <w:shd w:val="clear" w:color="auto" w:fill="auto"/>
            <w:vAlign w:val="center"/>
          </w:tcPr>
          <w:p w:rsidR="00AF2181" w:rsidRPr="00C814FF" w:rsidRDefault="00AF2181" w:rsidP="005C5C8D">
            <w:pPr>
              <w:spacing w:line="276" w:lineRule="auto"/>
              <w:rPr>
                <w:b/>
                <w:color w:val="000000" w:themeColor="text1"/>
                <w:sz w:val="24"/>
                <w:szCs w:val="28"/>
              </w:rPr>
            </w:pPr>
            <w:r w:rsidRPr="00C814FF">
              <w:rPr>
                <w:b/>
                <w:color w:val="000000" w:themeColor="text1"/>
                <w:sz w:val="24"/>
                <w:szCs w:val="28"/>
              </w:rPr>
              <w:t>Объекты надзора</w:t>
            </w:r>
          </w:p>
        </w:tc>
        <w:tc>
          <w:tcPr>
            <w:tcW w:w="1386" w:type="dxa"/>
            <w:shd w:val="clear" w:color="auto" w:fill="auto"/>
            <w:vAlign w:val="center"/>
          </w:tcPr>
          <w:p w:rsidR="00AF2181" w:rsidRPr="00C814FF" w:rsidRDefault="00AF2181" w:rsidP="005C5C8D">
            <w:pPr>
              <w:spacing w:line="276" w:lineRule="auto"/>
              <w:rPr>
                <w:b/>
                <w:color w:val="000000" w:themeColor="text1"/>
                <w:sz w:val="24"/>
                <w:szCs w:val="28"/>
              </w:rPr>
            </w:pPr>
            <w:r w:rsidRPr="00C814FF">
              <w:rPr>
                <w:b/>
                <w:color w:val="000000" w:themeColor="text1"/>
                <w:sz w:val="24"/>
                <w:szCs w:val="28"/>
              </w:rPr>
              <w:t>Предметы надзора</w:t>
            </w:r>
          </w:p>
        </w:tc>
      </w:tr>
      <w:tr w:rsidR="00BB1CB5" w:rsidRPr="00C814FF" w:rsidTr="005C5C8D">
        <w:trPr>
          <w:trHeight w:val="529"/>
          <w:jc w:val="center"/>
        </w:trPr>
        <w:tc>
          <w:tcPr>
            <w:tcW w:w="2897" w:type="dxa"/>
            <w:shd w:val="clear" w:color="auto" w:fill="auto"/>
            <w:vAlign w:val="center"/>
          </w:tcPr>
          <w:p w:rsidR="00BB1CB5" w:rsidRPr="00C814FF" w:rsidRDefault="00BB1CB5" w:rsidP="005C5C8D">
            <w:pPr>
              <w:spacing w:line="276" w:lineRule="auto"/>
              <w:rPr>
                <w:color w:val="000000" w:themeColor="text1"/>
                <w:sz w:val="24"/>
                <w:szCs w:val="28"/>
              </w:rPr>
            </w:pPr>
            <w:r w:rsidRPr="00C814FF">
              <w:rPr>
                <w:color w:val="000000" w:themeColor="text1"/>
                <w:sz w:val="24"/>
                <w:szCs w:val="28"/>
              </w:rPr>
              <w:t>операторы связи</w:t>
            </w:r>
          </w:p>
        </w:tc>
        <w:tc>
          <w:tcPr>
            <w:tcW w:w="1400" w:type="dxa"/>
            <w:shd w:val="clear" w:color="auto" w:fill="auto"/>
            <w:vAlign w:val="center"/>
          </w:tcPr>
          <w:p w:rsidR="00BB1CB5" w:rsidRPr="00C814FF" w:rsidRDefault="00BB1CB5" w:rsidP="00FB2134">
            <w:pPr>
              <w:rPr>
                <w:sz w:val="24"/>
                <w:szCs w:val="28"/>
              </w:rPr>
            </w:pPr>
            <w:r>
              <w:rPr>
                <w:sz w:val="22"/>
                <w:szCs w:val="22"/>
              </w:rPr>
              <w:t>3757</w:t>
            </w:r>
          </w:p>
        </w:tc>
        <w:tc>
          <w:tcPr>
            <w:tcW w:w="1418" w:type="dxa"/>
            <w:shd w:val="clear" w:color="auto" w:fill="auto"/>
            <w:vAlign w:val="center"/>
          </w:tcPr>
          <w:p w:rsidR="00BB1CB5" w:rsidRPr="00C814FF" w:rsidRDefault="00BB1CB5" w:rsidP="00FB2134">
            <w:pPr>
              <w:rPr>
                <w:sz w:val="24"/>
                <w:szCs w:val="28"/>
              </w:rPr>
            </w:pPr>
            <w:r>
              <w:rPr>
                <w:sz w:val="22"/>
                <w:szCs w:val="22"/>
              </w:rPr>
              <w:t>3757</w:t>
            </w:r>
          </w:p>
        </w:tc>
        <w:tc>
          <w:tcPr>
            <w:tcW w:w="1417" w:type="dxa"/>
            <w:shd w:val="clear" w:color="auto" w:fill="auto"/>
            <w:vAlign w:val="center"/>
          </w:tcPr>
          <w:p w:rsidR="00BB1CB5" w:rsidRPr="00C814FF" w:rsidRDefault="00BB1CB5" w:rsidP="000E0CDD">
            <w:pPr>
              <w:rPr>
                <w:sz w:val="24"/>
                <w:szCs w:val="28"/>
              </w:rPr>
            </w:pPr>
            <w:r>
              <w:rPr>
                <w:sz w:val="22"/>
                <w:szCs w:val="22"/>
              </w:rPr>
              <w:t>3757</w:t>
            </w:r>
          </w:p>
        </w:tc>
        <w:tc>
          <w:tcPr>
            <w:tcW w:w="1386" w:type="dxa"/>
            <w:shd w:val="clear" w:color="auto" w:fill="auto"/>
            <w:vAlign w:val="center"/>
          </w:tcPr>
          <w:p w:rsidR="00BB1CB5" w:rsidRPr="00C814FF" w:rsidRDefault="00BB1CB5" w:rsidP="000E0CDD">
            <w:pPr>
              <w:rPr>
                <w:sz w:val="24"/>
                <w:szCs w:val="28"/>
              </w:rPr>
            </w:pPr>
            <w:r>
              <w:rPr>
                <w:sz w:val="22"/>
                <w:szCs w:val="22"/>
              </w:rPr>
              <w:t>3757</w:t>
            </w:r>
          </w:p>
        </w:tc>
      </w:tr>
      <w:tr w:rsidR="00BB1CB5" w:rsidRPr="00C814FF" w:rsidTr="005C5C8D">
        <w:trPr>
          <w:jc w:val="center"/>
        </w:trPr>
        <w:tc>
          <w:tcPr>
            <w:tcW w:w="2897" w:type="dxa"/>
            <w:shd w:val="clear" w:color="auto" w:fill="auto"/>
            <w:vAlign w:val="center"/>
          </w:tcPr>
          <w:p w:rsidR="00BB1CB5" w:rsidRPr="00C814FF" w:rsidRDefault="00BB1CB5" w:rsidP="005C5C8D">
            <w:pPr>
              <w:spacing w:line="276" w:lineRule="auto"/>
              <w:rPr>
                <w:color w:val="000000" w:themeColor="text1"/>
                <w:sz w:val="24"/>
                <w:szCs w:val="28"/>
              </w:rPr>
            </w:pPr>
            <w:r w:rsidRPr="00C814FF">
              <w:rPr>
                <w:color w:val="000000" w:themeColor="text1"/>
                <w:sz w:val="24"/>
                <w:szCs w:val="28"/>
              </w:rPr>
              <w:t>вещатели (лицензиаты)</w:t>
            </w:r>
          </w:p>
        </w:tc>
        <w:tc>
          <w:tcPr>
            <w:tcW w:w="1400" w:type="dxa"/>
            <w:shd w:val="clear" w:color="auto" w:fill="auto"/>
            <w:vAlign w:val="center"/>
          </w:tcPr>
          <w:p w:rsidR="00BB1CB5" w:rsidRPr="00C814FF" w:rsidRDefault="00BB1CB5" w:rsidP="00FB2134">
            <w:pPr>
              <w:rPr>
                <w:sz w:val="24"/>
                <w:szCs w:val="28"/>
              </w:rPr>
            </w:pPr>
            <w:r>
              <w:rPr>
                <w:sz w:val="24"/>
                <w:szCs w:val="28"/>
              </w:rPr>
              <w:t>66</w:t>
            </w:r>
          </w:p>
        </w:tc>
        <w:tc>
          <w:tcPr>
            <w:tcW w:w="1418" w:type="dxa"/>
            <w:shd w:val="clear" w:color="auto" w:fill="auto"/>
            <w:vAlign w:val="center"/>
          </w:tcPr>
          <w:p w:rsidR="00BB1CB5" w:rsidRPr="00C814FF" w:rsidRDefault="00BB1CB5" w:rsidP="00FB2134">
            <w:pPr>
              <w:rPr>
                <w:sz w:val="24"/>
                <w:szCs w:val="28"/>
              </w:rPr>
            </w:pPr>
            <w:r>
              <w:rPr>
                <w:sz w:val="24"/>
                <w:szCs w:val="28"/>
              </w:rPr>
              <w:t>66</w:t>
            </w:r>
          </w:p>
        </w:tc>
        <w:tc>
          <w:tcPr>
            <w:tcW w:w="1417" w:type="dxa"/>
            <w:shd w:val="clear" w:color="auto" w:fill="auto"/>
            <w:vAlign w:val="center"/>
          </w:tcPr>
          <w:p w:rsidR="00BB1CB5" w:rsidRPr="00C814FF" w:rsidRDefault="00BB1CB5" w:rsidP="000E0CDD">
            <w:pPr>
              <w:rPr>
                <w:sz w:val="24"/>
                <w:szCs w:val="28"/>
              </w:rPr>
            </w:pPr>
            <w:r>
              <w:rPr>
                <w:sz w:val="24"/>
                <w:szCs w:val="28"/>
              </w:rPr>
              <w:t>66</w:t>
            </w:r>
          </w:p>
        </w:tc>
        <w:tc>
          <w:tcPr>
            <w:tcW w:w="1386" w:type="dxa"/>
            <w:shd w:val="clear" w:color="auto" w:fill="auto"/>
            <w:vAlign w:val="center"/>
          </w:tcPr>
          <w:p w:rsidR="00BB1CB5" w:rsidRPr="00C814FF" w:rsidRDefault="00BB1CB5" w:rsidP="000E0CDD">
            <w:pPr>
              <w:rPr>
                <w:sz w:val="24"/>
                <w:szCs w:val="28"/>
              </w:rPr>
            </w:pPr>
            <w:r>
              <w:rPr>
                <w:sz w:val="24"/>
                <w:szCs w:val="28"/>
              </w:rPr>
              <w:t>66</w:t>
            </w:r>
          </w:p>
        </w:tc>
      </w:tr>
      <w:tr w:rsidR="00BB1CB5" w:rsidRPr="00C814FF" w:rsidTr="005C5C8D">
        <w:trPr>
          <w:trHeight w:val="425"/>
          <w:jc w:val="center"/>
        </w:trPr>
        <w:tc>
          <w:tcPr>
            <w:tcW w:w="2897" w:type="dxa"/>
            <w:shd w:val="clear" w:color="auto" w:fill="auto"/>
            <w:vAlign w:val="center"/>
          </w:tcPr>
          <w:p w:rsidR="00BB1CB5" w:rsidRPr="00C814FF" w:rsidRDefault="00BB1CB5" w:rsidP="005C5C8D">
            <w:pPr>
              <w:spacing w:line="276" w:lineRule="auto"/>
              <w:rPr>
                <w:color w:val="000000" w:themeColor="text1"/>
                <w:sz w:val="24"/>
                <w:szCs w:val="28"/>
              </w:rPr>
            </w:pPr>
            <w:r w:rsidRPr="00C814FF">
              <w:rPr>
                <w:color w:val="000000" w:themeColor="text1"/>
                <w:sz w:val="24"/>
                <w:szCs w:val="28"/>
              </w:rPr>
              <w:t>пользователи  РЭС</w:t>
            </w:r>
          </w:p>
        </w:tc>
        <w:tc>
          <w:tcPr>
            <w:tcW w:w="1400" w:type="dxa"/>
            <w:shd w:val="clear" w:color="auto" w:fill="auto"/>
            <w:vAlign w:val="center"/>
          </w:tcPr>
          <w:p w:rsidR="00BB1CB5" w:rsidRPr="00C814FF" w:rsidRDefault="00BB1CB5" w:rsidP="00FB2134">
            <w:pPr>
              <w:rPr>
                <w:sz w:val="24"/>
                <w:szCs w:val="28"/>
              </w:rPr>
            </w:pPr>
            <w:r w:rsidRPr="00C91FB0">
              <w:rPr>
                <w:sz w:val="24"/>
                <w:szCs w:val="28"/>
              </w:rPr>
              <w:t>7868</w:t>
            </w:r>
          </w:p>
        </w:tc>
        <w:tc>
          <w:tcPr>
            <w:tcW w:w="1418" w:type="dxa"/>
            <w:shd w:val="clear" w:color="auto" w:fill="auto"/>
            <w:vAlign w:val="center"/>
          </w:tcPr>
          <w:p w:rsidR="00BB1CB5" w:rsidRPr="00C814FF" w:rsidRDefault="00BB1CB5" w:rsidP="00FB2134">
            <w:pPr>
              <w:rPr>
                <w:sz w:val="24"/>
                <w:szCs w:val="28"/>
              </w:rPr>
            </w:pPr>
            <w:r w:rsidRPr="00C91FB0">
              <w:rPr>
                <w:sz w:val="24"/>
                <w:szCs w:val="28"/>
              </w:rPr>
              <w:t>7868</w:t>
            </w:r>
          </w:p>
        </w:tc>
        <w:tc>
          <w:tcPr>
            <w:tcW w:w="1417" w:type="dxa"/>
            <w:shd w:val="clear" w:color="auto" w:fill="auto"/>
            <w:vAlign w:val="center"/>
          </w:tcPr>
          <w:p w:rsidR="00BB1CB5" w:rsidRPr="00C814FF" w:rsidRDefault="00BB1CB5" w:rsidP="000E0CDD">
            <w:pPr>
              <w:rPr>
                <w:sz w:val="24"/>
                <w:szCs w:val="28"/>
              </w:rPr>
            </w:pPr>
            <w:r w:rsidRPr="00C91FB0">
              <w:rPr>
                <w:sz w:val="24"/>
                <w:szCs w:val="28"/>
              </w:rPr>
              <w:t>7868</w:t>
            </w:r>
          </w:p>
        </w:tc>
        <w:tc>
          <w:tcPr>
            <w:tcW w:w="1386" w:type="dxa"/>
            <w:shd w:val="clear" w:color="auto" w:fill="auto"/>
            <w:vAlign w:val="center"/>
          </w:tcPr>
          <w:p w:rsidR="00BB1CB5" w:rsidRPr="00C814FF" w:rsidRDefault="00BB1CB5" w:rsidP="000E0CDD">
            <w:pPr>
              <w:rPr>
                <w:sz w:val="24"/>
                <w:szCs w:val="28"/>
              </w:rPr>
            </w:pPr>
            <w:r w:rsidRPr="00C91FB0">
              <w:rPr>
                <w:sz w:val="24"/>
                <w:szCs w:val="28"/>
              </w:rPr>
              <w:t>7868</w:t>
            </w:r>
          </w:p>
        </w:tc>
      </w:tr>
      <w:tr w:rsidR="00AF2181" w:rsidRPr="00C814FF" w:rsidTr="005C5C8D">
        <w:trPr>
          <w:trHeight w:val="418"/>
          <w:jc w:val="center"/>
        </w:trPr>
        <w:tc>
          <w:tcPr>
            <w:tcW w:w="2897" w:type="dxa"/>
            <w:shd w:val="clear" w:color="auto" w:fill="auto"/>
            <w:vAlign w:val="center"/>
          </w:tcPr>
          <w:p w:rsidR="00AF2181" w:rsidRPr="00C814FF" w:rsidRDefault="00AF2181" w:rsidP="005C5C8D">
            <w:pPr>
              <w:spacing w:line="276" w:lineRule="auto"/>
              <w:rPr>
                <w:color w:val="000000" w:themeColor="text1"/>
                <w:sz w:val="24"/>
                <w:szCs w:val="28"/>
              </w:rPr>
            </w:pPr>
            <w:r w:rsidRPr="00C814FF">
              <w:rPr>
                <w:color w:val="000000" w:themeColor="text1"/>
                <w:sz w:val="24"/>
                <w:szCs w:val="28"/>
              </w:rPr>
              <w:t>владельцы ФМ</w:t>
            </w:r>
          </w:p>
        </w:tc>
        <w:tc>
          <w:tcPr>
            <w:tcW w:w="1400" w:type="dxa"/>
            <w:shd w:val="clear" w:color="auto" w:fill="auto"/>
            <w:vAlign w:val="center"/>
          </w:tcPr>
          <w:p w:rsidR="00AF2181" w:rsidRPr="00C814FF" w:rsidRDefault="001D23C9" w:rsidP="00FB2134">
            <w:pPr>
              <w:rPr>
                <w:sz w:val="24"/>
                <w:szCs w:val="28"/>
              </w:rPr>
            </w:pPr>
            <w:r>
              <w:rPr>
                <w:sz w:val="24"/>
                <w:szCs w:val="28"/>
              </w:rPr>
              <w:t>30</w:t>
            </w:r>
          </w:p>
        </w:tc>
        <w:tc>
          <w:tcPr>
            <w:tcW w:w="1418" w:type="dxa"/>
            <w:shd w:val="clear" w:color="auto" w:fill="auto"/>
            <w:vAlign w:val="center"/>
          </w:tcPr>
          <w:p w:rsidR="00AF2181" w:rsidRPr="00C814FF" w:rsidRDefault="001D23C9" w:rsidP="00FB2134">
            <w:pPr>
              <w:rPr>
                <w:sz w:val="24"/>
                <w:szCs w:val="28"/>
              </w:rPr>
            </w:pPr>
            <w:r>
              <w:rPr>
                <w:sz w:val="24"/>
                <w:szCs w:val="28"/>
              </w:rPr>
              <w:t>37</w:t>
            </w:r>
          </w:p>
        </w:tc>
        <w:tc>
          <w:tcPr>
            <w:tcW w:w="1417" w:type="dxa"/>
            <w:shd w:val="clear" w:color="auto" w:fill="auto"/>
            <w:vAlign w:val="center"/>
          </w:tcPr>
          <w:p w:rsidR="00AF2181" w:rsidRPr="00C814FF" w:rsidRDefault="001D23C9" w:rsidP="00782DB0">
            <w:pPr>
              <w:rPr>
                <w:sz w:val="24"/>
                <w:szCs w:val="28"/>
              </w:rPr>
            </w:pPr>
            <w:r>
              <w:rPr>
                <w:sz w:val="24"/>
                <w:szCs w:val="28"/>
              </w:rPr>
              <w:t>30</w:t>
            </w:r>
          </w:p>
        </w:tc>
        <w:tc>
          <w:tcPr>
            <w:tcW w:w="1386" w:type="dxa"/>
            <w:shd w:val="clear" w:color="auto" w:fill="auto"/>
            <w:vAlign w:val="center"/>
          </w:tcPr>
          <w:p w:rsidR="00AF2181" w:rsidRPr="00C814FF" w:rsidRDefault="001D23C9" w:rsidP="00782DB0">
            <w:pPr>
              <w:rPr>
                <w:sz w:val="24"/>
                <w:szCs w:val="28"/>
              </w:rPr>
            </w:pPr>
            <w:r>
              <w:rPr>
                <w:sz w:val="24"/>
                <w:szCs w:val="28"/>
              </w:rPr>
              <w:t>37</w:t>
            </w:r>
          </w:p>
        </w:tc>
      </w:tr>
      <w:tr w:rsidR="00AF2181" w:rsidRPr="00C814FF" w:rsidTr="005C5C8D">
        <w:trPr>
          <w:trHeight w:val="70"/>
          <w:jc w:val="center"/>
        </w:trPr>
        <w:tc>
          <w:tcPr>
            <w:tcW w:w="2897" w:type="dxa"/>
            <w:shd w:val="clear" w:color="auto" w:fill="auto"/>
            <w:vAlign w:val="center"/>
          </w:tcPr>
          <w:p w:rsidR="00AF2181" w:rsidRPr="00C814FF" w:rsidRDefault="00AF2181" w:rsidP="005C5C8D">
            <w:pPr>
              <w:spacing w:line="276" w:lineRule="auto"/>
              <w:rPr>
                <w:color w:val="000000" w:themeColor="text1"/>
                <w:sz w:val="24"/>
                <w:szCs w:val="28"/>
              </w:rPr>
            </w:pPr>
            <w:r w:rsidRPr="00C814FF">
              <w:rPr>
                <w:color w:val="000000" w:themeColor="text1"/>
                <w:sz w:val="24"/>
                <w:szCs w:val="28"/>
              </w:rPr>
              <w:t>операторы ПД</w:t>
            </w:r>
          </w:p>
        </w:tc>
        <w:tc>
          <w:tcPr>
            <w:tcW w:w="1400" w:type="dxa"/>
            <w:shd w:val="clear" w:color="auto" w:fill="auto"/>
            <w:vAlign w:val="center"/>
          </w:tcPr>
          <w:p w:rsidR="00AF2181" w:rsidRPr="00C814FF" w:rsidRDefault="00AF2181" w:rsidP="00FB2134">
            <w:pPr>
              <w:rPr>
                <w:sz w:val="24"/>
                <w:szCs w:val="28"/>
              </w:rPr>
            </w:pPr>
            <w:r w:rsidRPr="00C91FB0">
              <w:rPr>
                <w:sz w:val="24"/>
                <w:szCs w:val="28"/>
              </w:rPr>
              <w:t>9402</w:t>
            </w:r>
          </w:p>
        </w:tc>
        <w:tc>
          <w:tcPr>
            <w:tcW w:w="1418" w:type="dxa"/>
            <w:shd w:val="clear" w:color="auto" w:fill="auto"/>
            <w:vAlign w:val="center"/>
          </w:tcPr>
          <w:p w:rsidR="00AF2181" w:rsidRPr="00C814FF" w:rsidRDefault="00AF2181" w:rsidP="00FB2134">
            <w:pPr>
              <w:rPr>
                <w:sz w:val="24"/>
                <w:szCs w:val="28"/>
              </w:rPr>
            </w:pPr>
            <w:r w:rsidRPr="00C91FB0">
              <w:rPr>
                <w:sz w:val="24"/>
                <w:szCs w:val="28"/>
              </w:rPr>
              <w:t>9402</w:t>
            </w:r>
          </w:p>
        </w:tc>
        <w:tc>
          <w:tcPr>
            <w:tcW w:w="1417" w:type="dxa"/>
            <w:shd w:val="clear" w:color="auto" w:fill="auto"/>
            <w:vAlign w:val="center"/>
          </w:tcPr>
          <w:p w:rsidR="00AF2181" w:rsidRPr="00C814FF" w:rsidRDefault="00BB1CB5" w:rsidP="00782DB0">
            <w:pPr>
              <w:rPr>
                <w:sz w:val="24"/>
                <w:szCs w:val="28"/>
              </w:rPr>
            </w:pPr>
            <w:r>
              <w:rPr>
                <w:sz w:val="24"/>
                <w:szCs w:val="28"/>
              </w:rPr>
              <w:t>13897</w:t>
            </w:r>
          </w:p>
        </w:tc>
        <w:tc>
          <w:tcPr>
            <w:tcW w:w="1386" w:type="dxa"/>
            <w:shd w:val="clear" w:color="auto" w:fill="auto"/>
            <w:vAlign w:val="center"/>
          </w:tcPr>
          <w:p w:rsidR="00AF2181" w:rsidRPr="00C814FF" w:rsidRDefault="00BB1CB5" w:rsidP="00782DB0">
            <w:pPr>
              <w:rPr>
                <w:sz w:val="24"/>
                <w:szCs w:val="28"/>
              </w:rPr>
            </w:pPr>
            <w:r>
              <w:rPr>
                <w:sz w:val="24"/>
                <w:szCs w:val="28"/>
              </w:rPr>
              <w:t>13897</w:t>
            </w:r>
          </w:p>
        </w:tc>
      </w:tr>
      <w:tr w:rsidR="00AF2181" w:rsidRPr="00C814FF" w:rsidTr="005C5C8D">
        <w:trPr>
          <w:trHeight w:val="415"/>
          <w:jc w:val="center"/>
        </w:trPr>
        <w:tc>
          <w:tcPr>
            <w:tcW w:w="2897" w:type="dxa"/>
            <w:shd w:val="clear" w:color="auto" w:fill="auto"/>
            <w:vAlign w:val="center"/>
          </w:tcPr>
          <w:p w:rsidR="00AF2181" w:rsidRPr="00C814FF" w:rsidRDefault="00AF2181" w:rsidP="005C5C8D">
            <w:pPr>
              <w:spacing w:line="276" w:lineRule="auto"/>
              <w:rPr>
                <w:color w:val="000000" w:themeColor="text1"/>
                <w:sz w:val="24"/>
                <w:szCs w:val="28"/>
              </w:rPr>
            </w:pPr>
            <w:r w:rsidRPr="00C814FF">
              <w:rPr>
                <w:color w:val="000000" w:themeColor="text1"/>
                <w:sz w:val="24"/>
                <w:szCs w:val="28"/>
              </w:rPr>
              <w:t>СМИ</w:t>
            </w:r>
          </w:p>
        </w:tc>
        <w:tc>
          <w:tcPr>
            <w:tcW w:w="1400" w:type="dxa"/>
            <w:shd w:val="clear" w:color="auto" w:fill="auto"/>
            <w:vAlign w:val="center"/>
          </w:tcPr>
          <w:p w:rsidR="00AF2181" w:rsidRPr="00C814FF" w:rsidRDefault="00AF2181" w:rsidP="00FB2134">
            <w:pPr>
              <w:rPr>
                <w:sz w:val="24"/>
                <w:szCs w:val="28"/>
              </w:rPr>
            </w:pPr>
            <w:r>
              <w:rPr>
                <w:sz w:val="24"/>
                <w:szCs w:val="28"/>
              </w:rPr>
              <w:t>378</w:t>
            </w:r>
          </w:p>
        </w:tc>
        <w:tc>
          <w:tcPr>
            <w:tcW w:w="1418" w:type="dxa"/>
            <w:shd w:val="clear" w:color="auto" w:fill="auto"/>
            <w:vAlign w:val="center"/>
          </w:tcPr>
          <w:p w:rsidR="00AF2181" w:rsidRPr="00C814FF" w:rsidRDefault="00AF2181" w:rsidP="00FB2134">
            <w:pPr>
              <w:rPr>
                <w:sz w:val="24"/>
                <w:szCs w:val="28"/>
              </w:rPr>
            </w:pPr>
            <w:r>
              <w:rPr>
                <w:sz w:val="24"/>
                <w:szCs w:val="28"/>
              </w:rPr>
              <w:t>378</w:t>
            </w:r>
          </w:p>
        </w:tc>
        <w:tc>
          <w:tcPr>
            <w:tcW w:w="1417" w:type="dxa"/>
            <w:shd w:val="clear" w:color="auto" w:fill="auto"/>
            <w:vAlign w:val="center"/>
          </w:tcPr>
          <w:p w:rsidR="00AF2181" w:rsidRPr="00C814FF" w:rsidRDefault="00C50220" w:rsidP="00782DB0">
            <w:pPr>
              <w:rPr>
                <w:sz w:val="24"/>
                <w:szCs w:val="28"/>
              </w:rPr>
            </w:pPr>
            <w:r>
              <w:rPr>
                <w:sz w:val="24"/>
                <w:szCs w:val="28"/>
              </w:rPr>
              <w:t>412</w:t>
            </w:r>
          </w:p>
        </w:tc>
        <w:tc>
          <w:tcPr>
            <w:tcW w:w="1386" w:type="dxa"/>
            <w:shd w:val="clear" w:color="auto" w:fill="auto"/>
            <w:vAlign w:val="center"/>
          </w:tcPr>
          <w:p w:rsidR="00AF2181" w:rsidRPr="00C814FF" w:rsidRDefault="00C50220" w:rsidP="00782DB0">
            <w:pPr>
              <w:rPr>
                <w:sz w:val="24"/>
                <w:szCs w:val="28"/>
              </w:rPr>
            </w:pPr>
            <w:r>
              <w:rPr>
                <w:sz w:val="24"/>
                <w:szCs w:val="28"/>
              </w:rPr>
              <w:t>412</w:t>
            </w:r>
          </w:p>
        </w:tc>
      </w:tr>
    </w:tbl>
    <w:p w:rsidR="008D135C" w:rsidRPr="00C814FF" w:rsidRDefault="008D135C" w:rsidP="008D135C">
      <w:pPr>
        <w:spacing w:after="0"/>
        <w:ind w:firstLine="708"/>
        <w:jc w:val="both"/>
        <w:rPr>
          <w:rFonts w:ascii="Times New Roman" w:eastAsia="Times New Roman" w:hAnsi="Times New Roman" w:cs="Times New Roman"/>
          <w:sz w:val="28"/>
          <w:szCs w:val="20"/>
          <w:lang w:eastAsia="ru-RU"/>
        </w:rPr>
      </w:pPr>
    </w:p>
    <w:p w:rsidR="008D135C" w:rsidRPr="00C814FF" w:rsidRDefault="008D135C" w:rsidP="008D135C">
      <w:pPr>
        <w:shd w:val="clear" w:color="auto" w:fill="FFFFFF"/>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В отчетном периоде наблюдается </w:t>
      </w:r>
      <w:r w:rsidR="008F1CDE">
        <w:rPr>
          <w:rFonts w:ascii="Times New Roman" w:eastAsia="Times New Roman" w:hAnsi="Times New Roman" w:cs="Times New Roman"/>
          <w:sz w:val="28"/>
          <w:szCs w:val="20"/>
          <w:lang w:eastAsia="ru-RU"/>
        </w:rPr>
        <w:t>увеличение</w:t>
      </w:r>
      <w:r w:rsidRPr="00C814FF">
        <w:rPr>
          <w:rFonts w:ascii="Times New Roman" w:eastAsia="Times New Roman" w:hAnsi="Times New Roman" w:cs="Times New Roman"/>
          <w:sz w:val="28"/>
          <w:szCs w:val="20"/>
          <w:lang w:eastAsia="ru-RU"/>
        </w:rPr>
        <w:t xml:space="preserve"> количества объектов и предметов надзора пользователей РЭС.</w:t>
      </w:r>
    </w:p>
    <w:p w:rsidR="008D135C" w:rsidRPr="00C814FF" w:rsidRDefault="008D135C" w:rsidP="008D135C">
      <w:pPr>
        <w:shd w:val="clear" w:color="auto" w:fill="FFFFFF"/>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В сравнении с прошлым годом </w:t>
      </w:r>
      <w:r w:rsidR="00E034A4">
        <w:rPr>
          <w:rFonts w:ascii="Times New Roman" w:eastAsia="Times New Roman" w:hAnsi="Times New Roman" w:cs="Times New Roman"/>
          <w:sz w:val="28"/>
          <w:szCs w:val="20"/>
          <w:lang w:eastAsia="ru-RU"/>
        </w:rPr>
        <w:t>увеличение</w:t>
      </w:r>
      <w:r w:rsidRPr="00C814FF">
        <w:rPr>
          <w:rFonts w:ascii="Times New Roman" w:eastAsia="Times New Roman" w:hAnsi="Times New Roman" w:cs="Times New Roman"/>
          <w:sz w:val="28"/>
          <w:szCs w:val="20"/>
          <w:lang w:eastAsia="ru-RU"/>
        </w:rPr>
        <w:t xml:space="preserve"> произошло по количеству выданных разрешений на применение франкировальных машин и записей в Реестре  операторов персональных данных.</w:t>
      </w:r>
    </w:p>
    <w:p w:rsidR="008D135C" w:rsidRPr="00C814FF" w:rsidRDefault="008D135C" w:rsidP="008D135C">
      <w:pPr>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br w:type="page"/>
      </w:r>
    </w:p>
    <w:p w:rsidR="008D135C" w:rsidRPr="00C814FF" w:rsidRDefault="008D135C" w:rsidP="008D135C">
      <w:pPr>
        <w:pStyle w:val="affa"/>
        <w:spacing w:after="0" w:line="276" w:lineRule="auto"/>
        <w:rPr>
          <w:rFonts w:ascii="Times New Roman" w:hAnsi="Times New Roman"/>
          <w:i/>
          <w:sz w:val="28"/>
          <w:szCs w:val="28"/>
        </w:rPr>
      </w:pPr>
      <w:bookmarkStart w:id="4" w:name="_Toc455649048"/>
      <w:r w:rsidRPr="00C814FF">
        <w:rPr>
          <w:rFonts w:ascii="Times New Roman" w:hAnsi="Times New Roman"/>
          <w:i/>
          <w:sz w:val="28"/>
          <w:szCs w:val="28"/>
        </w:rPr>
        <w:t>Сравнительные данные по предметам надзора</w:t>
      </w:r>
    </w:p>
    <w:p w:rsidR="001879A4" w:rsidRPr="00C814FF" w:rsidRDefault="001879A4" w:rsidP="008D135C">
      <w:pPr>
        <w:spacing w:after="0"/>
        <w:jc w:val="both"/>
        <w:outlineLvl w:val="1"/>
        <w:rPr>
          <w:rFonts w:ascii="Times New Roman" w:eastAsia="Times New Roman" w:hAnsi="Times New Roman" w:cs="Times New Roman"/>
          <w:b/>
          <w:sz w:val="28"/>
          <w:szCs w:val="28"/>
          <w:lang w:eastAsia="ru-RU"/>
        </w:rPr>
      </w:pPr>
    </w:p>
    <w:p w:rsidR="001879A4" w:rsidRPr="00C814FF" w:rsidRDefault="001879A4" w:rsidP="008D135C">
      <w:pPr>
        <w:spacing w:after="0"/>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noProof/>
          <w:sz w:val="28"/>
          <w:szCs w:val="28"/>
          <w:lang w:eastAsia="ru-RU"/>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bookmarkEnd w:id="4"/>
    <w:p w:rsidR="00EA7466" w:rsidRDefault="00EA7466"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p>
    <w:p w:rsidR="008D135C" w:rsidRPr="00C814FF" w:rsidRDefault="008D135C" w:rsidP="008D135C">
      <w:pPr>
        <w:spacing w:after="0"/>
        <w:jc w:val="both"/>
        <w:rPr>
          <w:rFonts w:ascii="Times New Roman" w:eastAsia="Times New Roman" w:hAnsi="Times New Roman" w:cs="Times New Roman"/>
          <w:sz w:val="26"/>
          <w:szCs w:val="20"/>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Плановые проверки</w:t>
      </w:r>
    </w:p>
    <w:p w:rsidR="008D135C" w:rsidRPr="00C814FF" w:rsidRDefault="008D135C" w:rsidP="008D135C">
      <w:pPr>
        <w:spacing w:after="0"/>
        <w:jc w:val="center"/>
        <w:rPr>
          <w:rFonts w:ascii="Times New Roman" w:eastAsia="Times New Roman" w:hAnsi="Times New Roman" w:cs="Times New Roman"/>
          <w:i/>
          <w:sz w:val="28"/>
          <w:szCs w:val="28"/>
          <w:lang w:eastAsia="ru-RU"/>
        </w:rPr>
      </w:pPr>
    </w:p>
    <w:tbl>
      <w:tblPr>
        <w:tblStyle w:val="af8"/>
        <w:tblW w:w="0" w:type="auto"/>
        <w:jc w:val="center"/>
        <w:tblInd w:w="-647" w:type="dxa"/>
        <w:tblLook w:val="04A0"/>
      </w:tblPr>
      <w:tblGrid>
        <w:gridCol w:w="3503"/>
        <w:gridCol w:w="1872"/>
        <w:gridCol w:w="1915"/>
      </w:tblGrid>
      <w:tr w:rsidR="00AF2181" w:rsidRPr="00C814FF" w:rsidTr="00791B75">
        <w:trPr>
          <w:trHeight w:val="683"/>
          <w:jc w:val="center"/>
        </w:trPr>
        <w:tc>
          <w:tcPr>
            <w:tcW w:w="3503" w:type="dxa"/>
            <w:shd w:val="clear" w:color="auto" w:fill="auto"/>
          </w:tcPr>
          <w:p w:rsidR="00AF2181" w:rsidRPr="00C814FF" w:rsidRDefault="00AF2181" w:rsidP="005C5C8D">
            <w:pPr>
              <w:rPr>
                <w:sz w:val="24"/>
                <w:szCs w:val="28"/>
              </w:rPr>
            </w:pPr>
          </w:p>
        </w:tc>
        <w:tc>
          <w:tcPr>
            <w:tcW w:w="1872" w:type="dxa"/>
            <w:vAlign w:val="center"/>
          </w:tcPr>
          <w:p w:rsidR="00AF2181" w:rsidRPr="00C814FF" w:rsidRDefault="00AF2181" w:rsidP="00FB2134">
            <w:pPr>
              <w:spacing w:line="276" w:lineRule="auto"/>
              <w:rPr>
                <w:b/>
                <w:sz w:val="24"/>
                <w:szCs w:val="28"/>
              </w:rPr>
            </w:pPr>
            <w:r w:rsidRPr="00C814FF">
              <w:rPr>
                <w:b/>
                <w:color w:val="000000" w:themeColor="text1"/>
                <w:sz w:val="24"/>
                <w:szCs w:val="28"/>
              </w:rPr>
              <w:t xml:space="preserve">9 мес. </w:t>
            </w:r>
            <w:r>
              <w:rPr>
                <w:b/>
                <w:sz w:val="24"/>
                <w:szCs w:val="28"/>
              </w:rPr>
              <w:t>2021</w:t>
            </w:r>
            <w:r w:rsidRPr="00C814FF">
              <w:rPr>
                <w:b/>
                <w:sz w:val="24"/>
                <w:szCs w:val="28"/>
              </w:rPr>
              <w:t xml:space="preserve"> г</w:t>
            </w:r>
            <w:r>
              <w:rPr>
                <w:b/>
                <w:sz w:val="24"/>
                <w:szCs w:val="28"/>
              </w:rPr>
              <w:t>.</w:t>
            </w:r>
          </w:p>
        </w:tc>
        <w:tc>
          <w:tcPr>
            <w:tcW w:w="1915" w:type="dxa"/>
            <w:shd w:val="clear" w:color="auto" w:fill="auto"/>
            <w:vAlign w:val="center"/>
          </w:tcPr>
          <w:p w:rsidR="00AF2181" w:rsidRPr="00C814FF" w:rsidRDefault="00AF2181" w:rsidP="00E034A4">
            <w:pPr>
              <w:spacing w:line="276" w:lineRule="auto"/>
              <w:rPr>
                <w:b/>
                <w:sz w:val="24"/>
                <w:szCs w:val="28"/>
              </w:rPr>
            </w:pPr>
            <w:r w:rsidRPr="00C814FF">
              <w:rPr>
                <w:b/>
                <w:color w:val="000000" w:themeColor="text1"/>
                <w:sz w:val="24"/>
                <w:szCs w:val="28"/>
              </w:rPr>
              <w:t xml:space="preserve">9 мес. </w:t>
            </w:r>
            <w:r>
              <w:rPr>
                <w:b/>
                <w:sz w:val="24"/>
                <w:szCs w:val="28"/>
              </w:rPr>
              <w:t>2022</w:t>
            </w:r>
            <w:r w:rsidRPr="00C814FF">
              <w:rPr>
                <w:b/>
                <w:sz w:val="24"/>
                <w:szCs w:val="28"/>
              </w:rPr>
              <w:t xml:space="preserve"> г</w:t>
            </w:r>
            <w:r>
              <w:rPr>
                <w:b/>
                <w:sz w:val="24"/>
                <w:szCs w:val="28"/>
              </w:rPr>
              <w:t>.</w:t>
            </w:r>
          </w:p>
        </w:tc>
      </w:tr>
      <w:tr w:rsidR="00AF2181" w:rsidRPr="00C814FF" w:rsidTr="00791B75">
        <w:trPr>
          <w:trHeight w:val="834"/>
          <w:jc w:val="center"/>
        </w:trPr>
        <w:tc>
          <w:tcPr>
            <w:tcW w:w="3503" w:type="dxa"/>
            <w:shd w:val="clear" w:color="auto" w:fill="auto"/>
            <w:vAlign w:val="center"/>
          </w:tcPr>
          <w:p w:rsidR="00AF2181" w:rsidRPr="00C814FF" w:rsidRDefault="00AF2181" w:rsidP="005C5C8D">
            <w:pPr>
              <w:rPr>
                <w:sz w:val="24"/>
                <w:szCs w:val="28"/>
              </w:rPr>
            </w:pPr>
            <w:r w:rsidRPr="00C814FF">
              <w:rPr>
                <w:sz w:val="24"/>
                <w:szCs w:val="28"/>
              </w:rPr>
              <w:t>Общее количество запланированных плановых проверок, в том числе:</w:t>
            </w:r>
          </w:p>
        </w:tc>
        <w:tc>
          <w:tcPr>
            <w:tcW w:w="1872" w:type="dxa"/>
            <w:vAlign w:val="center"/>
          </w:tcPr>
          <w:p w:rsidR="00AF2181" w:rsidRPr="00C814FF" w:rsidRDefault="00AF2181" w:rsidP="00FB2134">
            <w:pPr>
              <w:spacing w:line="276" w:lineRule="auto"/>
              <w:rPr>
                <w:sz w:val="24"/>
                <w:szCs w:val="28"/>
              </w:rPr>
            </w:pPr>
            <w:r>
              <w:rPr>
                <w:sz w:val="24"/>
                <w:szCs w:val="28"/>
              </w:rPr>
              <w:t>28</w:t>
            </w:r>
          </w:p>
        </w:tc>
        <w:tc>
          <w:tcPr>
            <w:tcW w:w="1915" w:type="dxa"/>
            <w:shd w:val="clear" w:color="auto" w:fill="auto"/>
            <w:vAlign w:val="center"/>
          </w:tcPr>
          <w:p w:rsidR="00AF2181" w:rsidRPr="00C814FF" w:rsidRDefault="00C725AB" w:rsidP="005C5C8D">
            <w:pPr>
              <w:spacing w:line="276" w:lineRule="auto"/>
              <w:rPr>
                <w:sz w:val="24"/>
                <w:szCs w:val="28"/>
              </w:rPr>
            </w:pPr>
            <w:r>
              <w:rPr>
                <w:sz w:val="24"/>
                <w:szCs w:val="28"/>
              </w:rPr>
              <w:t>41</w:t>
            </w:r>
          </w:p>
        </w:tc>
      </w:tr>
      <w:tr w:rsidR="00AF2181" w:rsidRPr="00C814FF" w:rsidTr="00791B75">
        <w:trPr>
          <w:trHeight w:val="439"/>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связь</w:t>
            </w:r>
          </w:p>
        </w:tc>
        <w:tc>
          <w:tcPr>
            <w:tcW w:w="1872" w:type="dxa"/>
            <w:vAlign w:val="center"/>
          </w:tcPr>
          <w:p w:rsidR="00AF2181" w:rsidRPr="00C814FF" w:rsidRDefault="00AF2181" w:rsidP="00FB2134">
            <w:pPr>
              <w:spacing w:line="276" w:lineRule="auto"/>
              <w:rPr>
                <w:sz w:val="24"/>
                <w:szCs w:val="28"/>
              </w:rPr>
            </w:pPr>
            <w:r>
              <w:rPr>
                <w:sz w:val="24"/>
                <w:szCs w:val="28"/>
              </w:rPr>
              <w:t>7</w:t>
            </w:r>
          </w:p>
        </w:tc>
        <w:tc>
          <w:tcPr>
            <w:tcW w:w="1915" w:type="dxa"/>
            <w:shd w:val="clear" w:color="auto" w:fill="auto"/>
            <w:vAlign w:val="center"/>
          </w:tcPr>
          <w:p w:rsidR="00AF2181" w:rsidRPr="00C814FF" w:rsidRDefault="00C725AB" w:rsidP="005C5C8D">
            <w:pPr>
              <w:spacing w:line="276" w:lineRule="auto"/>
              <w:rPr>
                <w:sz w:val="24"/>
                <w:szCs w:val="28"/>
              </w:rPr>
            </w:pPr>
            <w:r>
              <w:rPr>
                <w:sz w:val="24"/>
                <w:szCs w:val="28"/>
              </w:rPr>
              <w:t>12</w:t>
            </w:r>
          </w:p>
        </w:tc>
      </w:tr>
      <w:tr w:rsidR="00AF2181" w:rsidRPr="00C814FF" w:rsidTr="00791B75">
        <w:trPr>
          <w:trHeight w:val="417"/>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вещание</w:t>
            </w:r>
          </w:p>
        </w:tc>
        <w:tc>
          <w:tcPr>
            <w:tcW w:w="1872" w:type="dxa"/>
            <w:vAlign w:val="center"/>
          </w:tcPr>
          <w:p w:rsidR="00AF2181" w:rsidRPr="00C814FF" w:rsidRDefault="00AF2181" w:rsidP="00FB2134">
            <w:pPr>
              <w:spacing w:line="276" w:lineRule="auto"/>
              <w:rPr>
                <w:sz w:val="24"/>
                <w:szCs w:val="28"/>
              </w:rPr>
            </w:pPr>
            <w:r>
              <w:rPr>
                <w:sz w:val="24"/>
                <w:szCs w:val="28"/>
              </w:rPr>
              <w:t>0</w:t>
            </w:r>
          </w:p>
        </w:tc>
        <w:tc>
          <w:tcPr>
            <w:tcW w:w="1915" w:type="dxa"/>
            <w:shd w:val="clear" w:color="auto" w:fill="auto"/>
            <w:vAlign w:val="center"/>
          </w:tcPr>
          <w:p w:rsidR="00AF2181" w:rsidRPr="00C814FF" w:rsidRDefault="00C725AB" w:rsidP="005C5C8D">
            <w:pPr>
              <w:spacing w:line="276" w:lineRule="auto"/>
              <w:rPr>
                <w:sz w:val="24"/>
                <w:szCs w:val="28"/>
              </w:rPr>
            </w:pPr>
            <w:r>
              <w:rPr>
                <w:sz w:val="24"/>
                <w:szCs w:val="28"/>
              </w:rPr>
              <w:t>0</w:t>
            </w:r>
          </w:p>
        </w:tc>
      </w:tr>
      <w:tr w:rsidR="00AF2181" w:rsidRPr="00C814FF" w:rsidTr="00791B75">
        <w:trPr>
          <w:trHeight w:val="423"/>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ПД</w:t>
            </w:r>
          </w:p>
        </w:tc>
        <w:tc>
          <w:tcPr>
            <w:tcW w:w="1872" w:type="dxa"/>
            <w:vAlign w:val="center"/>
          </w:tcPr>
          <w:p w:rsidR="00AF2181" w:rsidRPr="00C814FF" w:rsidRDefault="00AF2181" w:rsidP="00FB2134">
            <w:pPr>
              <w:spacing w:line="276" w:lineRule="auto"/>
              <w:rPr>
                <w:sz w:val="24"/>
                <w:szCs w:val="28"/>
              </w:rPr>
            </w:pPr>
            <w:r>
              <w:rPr>
                <w:sz w:val="24"/>
                <w:szCs w:val="28"/>
              </w:rPr>
              <w:t>21</w:t>
            </w:r>
          </w:p>
        </w:tc>
        <w:tc>
          <w:tcPr>
            <w:tcW w:w="1915" w:type="dxa"/>
            <w:shd w:val="clear" w:color="auto" w:fill="auto"/>
            <w:vAlign w:val="center"/>
          </w:tcPr>
          <w:p w:rsidR="00AF2181" w:rsidRPr="00C814FF" w:rsidRDefault="00C725AB" w:rsidP="005C5C8D">
            <w:pPr>
              <w:spacing w:line="276" w:lineRule="auto"/>
              <w:rPr>
                <w:sz w:val="24"/>
                <w:szCs w:val="28"/>
              </w:rPr>
            </w:pPr>
            <w:r>
              <w:rPr>
                <w:sz w:val="24"/>
                <w:szCs w:val="28"/>
              </w:rPr>
              <w:t>29</w:t>
            </w:r>
          </w:p>
        </w:tc>
      </w:tr>
      <w:tr w:rsidR="00AF2181" w:rsidRPr="00C814FF" w:rsidTr="00791B75">
        <w:trPr>
          <w:trHeight w:val="352"/>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Общее количество проведенных плановых проверок, в том числе:</w:t>
            </w:r>
          </w:p>
        </w:tc>
        <w:tc>
          <w:tcPr>
            <w:tcW w:w="1872" w:type="dxa"/>
            <w:vAlign w:val="center"/>
          </w:tcPr>
          <w:p w:rsidR="00AF2181" w:rsidRPr="00C814FF" w:rsidRDefault="00AF2181" w:rsidP="00FB2134">
            <w:pPr>
              <w:spacing w:line="276" w:lineRule="auto"/>
              <w:rPr>
                <w:sz w:val="24"/>
                <w:szCs w:val="28"/>
              </w:rPr>
            </w:pPr>
            <w:r>
              <w:rPr>
                <w:sz w:val="24"/>
                <w:szCs w:val="28"/>
              </w:rPr>
              <w:t>23</w:t>
            </w:r>
          </w:p>
        </w:tc>
        <w:tc>
          <w:tcPr>
            <w:tcW w:w="1915" w:type="dxa"/>
            <w:shd w:val="clear" w:color="auto" w:fill="auto"/>
            <w:vAlign w:val="center"/>
          </w:tcPr>
          <w:p w:rsidR="00AF2181" w:rsidRPr="00C814FF" w:rsidRDefault="00C725AB" w:rsidP="004137D0">
            <w:pPr>
              <w:spacing w:line="276" w:lineRule="auto"/>
              <w:rPr>
                <w:sz w:val="24"/>
                <w:szCs w:val="28"/>
              </w:rPr>
            </w:pPr>
            <w:r>
              <w:rPr>
                <w:sz w:val="24"/>
                <w:szCs w:val="28"/>
              </w:rPr>
              <w:t>7</w:t>
            </w:r>
          </w:p>
        </w:tc>
      </w:tr>
      <w:tr w:rsidR="00AF2181" w:rsidRPr="00C814FF" w:rsidTr="00791B75">
        <w:trPr>
          <w:trHeight w:val="427"/>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связь</w:t>
            </w:r>
          </w:p>
        </w:tc>
        <w:tc>
          <w:tcPr>
            <w:tcW w:w="1872" w:type="dxa"/>
            <w:vAlign w:val="center"/>
          </w:tcPr>
          <w:p w:rsidR="00AF2181" w:rsidRPr="00C814FF" w:rsidRDefault="00AF2181" w:rsidP="00FB2134">
            <w:pPr>
              <w:spacing w:line="276" w:lineRule="auto"/>
              <w:rPr>
                <w:sz w:val="24"/>
                <w:szCs w:val="28"/>
              </w:rPr>
            </w:pPr>
            <w:r>
              <w:rPr>
                <w:sz w:val="24"/>
                <w:szCs w:val="28"/>
              </w:rPr>
              <w:t>4</w:t>
            </w:r>
          </w:p>
        </w:tc>
        <w:tc>
          <w:tcPr>
            <w:tcW w:w="1915" w:type="dxa"/>
            <w:shd w:val="clear" w:color="auto" w:fill="auto"/>
            <w:vAlign w:val="center"/>
          </w:tcPr>
          <w:p w:rsidR="00AF2181" w:rsidRPr="00C814FF" w:rsidRDefault="00C725AB" w:rsidP="004137D0">
            <w:pPr>
              <w:spacing w:line="276" w:lineRule="auto"/>
              <w:rPr>
                <w:sz w:val="24"/>
                <w:szCs w:val="28"/>
              </w:rPr>
            </w:pPr>
            <w:r>
              <w:rPr>
                <w:sz w:val="24"/>
                <w:szCs w:val="28"/>
              </w:rPr>
              <w:t>0</w:t>
            </w:r>
          </w:p>
        </w:tc>
      </w:tr>
      <w:tr w:rsidR="00AF2181" w:rsidRPr="00C814FF" w:rsidTr="00791B75">
        <w:trPr>
          <w:trHeight w:val="546"/>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вещание</w:t>
            </w:r>
          </w:p>
        </w:tc>
        <w:tc>
          <w:tcPr>
            <w:tcW w:w="1872" w:type="dxa"/>
            <w:vAlign w:val="center"/>
          </w:tcPr>
          <w:p w:rsidR="00AF2181" w:rsidRPr="00C814FF" w:rsidRDefault="00AF2181" w:rsidP="00FB2134">
            <w:pPr>
              <w:spacing w:line="276" w:lineRule="auto"/>
              <w:rPr>
                <w:sz w:val="24"/>
                <w:szCs w:val="28"/>
              </w:rPr>
            </w:pPr>
            <w:r>
              <w:rPr>
                <w:sz w:val="24"/>
                <w:szCs w:val="28"/>
              </w:rPr>
              <w:t>0</w:t>
            </w:r>
          </w:p>
        </w:tc>
        <w:tc>
          <w:tcPr>
            <w:tcW w:w="1915" w:type="dxa"/>
            <w:shd w:val="clear" w:color="auto" w:fill="auto"/>
            <w:vAlign w:val="center"/>
          </w:tcPr>
          <w:p w:rsidR="00AF2181" w:rsidRPr="00C814FF" w:rsidRDefault="00C725AB" w:rsidP="004137D0">
            <w:pPr>
              <w:spacing w:line="276" w:lineRule="auto"/>
              <w:rPr>
                <w:sz w:val="24"/>
                <w:szCs w:val="28"/>
              </w:rPr>
            </w:pPr>
            <w:r>
              <w:rPr>
                <w:sz w:val="24"/>
                <w:szCs w:val="28"/>
              </w:rPr>
              <w:t>0</w:t>
            </w:r>
          </w:p>
        </w:tc>
      </w:tr>
      <w:tr w:rsidR="00AF2181" w:rsidRPr="00C814FF" w:rsidTr="00791B75">
        <w:trPr>
          <w:trHeight w:val="352"/>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ПД</w:t>
            </w:r>
          </w:p>
        </w:tc>
        <w:tc>
          <w:tcPr>
            <w:tcW w:w="1872" w:type="dxa"/>
            <w:vAlign w:val="center"/>
          </w:tcPr>
          <w:p w:rsidR="00AF2181" w:rsidRPr="00C814FF" w:rsidRDefault="00AF2181" w:rsidP="00FB2134">
            <w:pPr>
              <w:spacing w:line="276" w:lineRule="auto"/>
              <w:rPr>
                <w:sz w:val="24"/>
                <w:szCs w:val="28"/>
              </w:rPr>
            </w:pPr>
            <w:r>
              <w:rPr>
                <w:sz w:val="24"/>
                <w:szCs w:val="28"/>
              </w:rPr>
              <w:t>19</w:t>
            </w:r>
          </w:p>
        </w:tc>
        <w:tc>
          <w:tcPr>
            <w:tcW w:w="1915" w:type="dxa"/>
            <w:shd w:val="clear" w:color="auto" w:fill="auto"/>
            <w:vAlign w:val="center"/>
          </w:tcPr>
          <w:p w:rsidR="00AF2181" w:rsidRPr="00C814FF" w:rsidRDefault="00C725AB" w:rsidP="004137D0">
            <w:pPr>
              <w:spacing w:line="276" w:lineRule="auto"/>
              <w:rPr>
                <w:sz w:val="24"/>
                <w:szCs w:val="28"/>
              </w:rPr>
            </w:pPr>
            <w:r>
              <w:rPr>
                <w:sz w:val="24"/>
                <w:szCs w:val="28"/>
              </w:rPr>
              <w:t>7</w:t>
            </w:r>
          </w:p>
        </w:tc>
      </w:tr>
    </w:tbl>
    <w:p w:rsidR="008D135C" w:rsidRPr="00C814FF" w:rsidRDefault="008D135C" w:rsidP="008D135C">
      <w:pPr>
        <w:spacing w:after="0"/>
        <w:jc w:val="both"/>
        <w:rPr>
          <w:rFonts w:ascii="Times New Roman" w:eastAsia="Times New Roman" w:hAnsi="Times New Roman" w:cs="Times New Roman"/>
          <w:sz w:val="28"/>
          <w:szCs w:val="24"/>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w:t>
      </w:r>
      <w:r w:rsidR="00B42BA2">
        <w:rPr>
          <w:rFonts w:ascii="Times New Roman" w:eastAsia="Times New Roman" w:hAnsi="Times New Roman" w:cs="Times New Roman"/>
          <w:sz w:val="28"/>
          <w:szCs w:val="28"/>
          <w:lang w:eastAsia="ru-RU"/>
        </w:rPr>
        <w:t>ом периоде из запланированных 41 проверки</w:t>
      </w:r>
      <w:r w:rsidRPr="00C814FF">
        <w:rPr>
          <w:rFonts w:ascii="Times New Roman" w:eastAsia="Times New Roman" w:hAnsi="Times New Roman" w:cs="Times New Roman"/>
          <w:sz w:val="28"/>
          <w:szCs w:val="28"/>
          <w:lang w:eastAsia="ru-RU"/>
        </w:rPr>
        <w:t xml:space="preserve">, всего было проведено </w:t>
      </w:r>
      <w:r w:rsidR="00B42BA2">
        <w:rPr>
          <w:rFonts w:ascii="Times New Roman" w:eastAsia="Times New Roman" w:hAnsi="Times New Roman" w:cs="Times New Roman"/>
          <w:sz w:val="28"/>
          <w:szCs w:val="28"/>
          <w:lang w:eastAsia="ru-RU"/>
        </w:rPr>
        <w:t>7</w:t>
      </w:r>
      <w:r w:rsidRPr="00C814FF">
        <w:rPr>
          <w:rFonts w:ascii="Times New Roman" w:eastAsia="Times New Roman" w:hAnsi="Times New Roman" w:cs="Times New Roman"/>
          <w:sz w:val="28"/>
          <w:szCs w:val="28"/>
          <w:lang w:eastAsia="ru-RU"/>
        </w:rPr>
        <w:t xml:space="preserve"> проверок.</w:t>
      </w: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sz w:val="28"/>
          <w:szCs w:val="28"/>
          <w:lang w:eastAsia="ru-RU"/>
        </w:rPr>
        <w:drawing>
          <wp:inline distT="0" distB="0" distL="0" distR="0">
            <wp:extent cx="5486400" cy="2457450"/>
            <wp:effectExtent l="0" t="0" r="0"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135C" w:rsidRPr="00C814FF" w:rsidRDefault="008D135C" w:rsidP="008D135C">
      <w:pPr>
        <w:spacing w:after="0"/>
        <w:ind w:firstLine="720"/>
        <w:jc w:val="center"/>
        <w:rPr>
          <w:rFonts w:ascii="Times New Roman" w:eastAsia="Times New Roman" w:hAnsi="Times New Roman" w:cs="Times New Roman"/>
          <w:i/>
          <w:sz w:val="28"/>
          <w:szCs w:val="28"/>
          <w:lang w:eastAsia="ru-RU"/>
        </w:rPr>
      </w:pPr>
    </w:p>
    <w:p w:rsidR="008D135C" w:rsidRPr="00C814FF" w:rsidRDefault="008D135C" w:rsidP="008D135C">
      <w:pPr>
        <w:spacing w:after="0"/>
        <w:rPr>
          <w:rFonts w:ascii="Times New Roman" w:eastAsia="Times New Roman" w:hAnsi="Times New Roman" w:cs="Times New Roman"/>
          <w:i/>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Плановые мероприятия систематического наблюдения</w:t>
      </w:r>
    </w:p>
    <w:p w:rsidR="008D135C" w:rsidRPr="00C814FF" w:rsidRDefault="008D135C" w:rsidP="008D135C">
      <w:pPr>
        <w:spacing w:after="0"/>
        <w:jc w:val="center"/>
        <w:rPr>
          <w:rFonts w:ascii="Times New Roman" w:eastAsia="Times New Roman" w:hAnsi="Times New Roman" w:cs="Times New Roman"/>
          <w:i/>
          <w:sz w:val="28"/>
          <w:szCs w:val="28"/>
          <w:lang w:eastAsia="ru-RU"/>
        </w:rPr>
      </w:pPr>
    </w:p>
    <w:tbl>
      <w:tblPr>
        <w:tblStyle w:val="af8"/>
        <w:tblW w:w="5708" w:type="dxa"/>
        <w:jc w:val="center"/>
        <w:tblInd w:w="-4739" w:type="dxa"/>
        <w:tblLook w:val="04A0"/>
      </w:tblPr>
      <w:tblGrid>
        <w:gridCol w:w="3244"/>
        <w:gridCol w:w="1232"/>
        <w:gridCol w:w="1232"/>
      </w:tblGrid>
      <w:tr w:rsidR="00E45AE5" w:rsidRPr="00C814FF" w:rsidTr="00E45AE5">
        <w:trPr>
          <w:trHeight w:val="664"/>
          <w:jc w:val="center"/>
        </w:trPr>
        <w:tc>
          <w:tcPr>
            <w:tcW w:w="3244" w:type="dxa"/>
            <w:shd w:val="clear" w:color="auto" w:fill="auto"/>
            <w:vAlign w:val="center"/>
          </w:tcPr>
          <w:p w:rsidR="00E45AE5" w:rsidRPr="00C814FF" w:rsidRDefault="00E45AE5" w:rsidP="005C5C8D">
            <w:pPr>
              <w:rPr>
                <w:sz w:val="22"/>
                <w:szCs w:val="24"/>
              </w:rPr>
            </w:pPr>
          </w:p>
        </w:tc>
        <w:tc>
          <w:tcPr>
            <w:tcW w:w="1232" w:type="dxa"/>
            <w:vAlign w:val="center"/>
          </w:tcPr>
          <w:p w:rsidR="00E45AE5" w:rsidRPr="00C814FF" w:rsidRDefault="00E45AE5" w:rsidP="004137D0">
            <w:pPr>
              <w:rPr>
                <w:b/>
                <w:color w:val="000000" w:themeColor="text1"/>
                <w:sz w:val="24"/>
                <w:szCs w:val="28"/>
              </w:rPr>
            </w:pPr>
            <w:r w:rsidRPr="00C814FF">
              <w:rPr>
                <w:b/>
                <w:color w:val="000000" w:themeColor="text1"/>
                <w:sz w:val="24"/>
                <w:szCs w:val="28"/>
              </w:rPr>
              <w:t xml:space="preserve">9 мес. </w:t>
            </w:r>
            <w:r w:rsidRPr="00C814FF">
              <w:rPr>
                <w:b/>
                <w:sz w:val="22"/>
                <w:szCs w:val="24"/>
              </w:rPr>
              <w:t>20</w:t>
            </w:r>
            <w:r w:rsidR="00B42BA2">
              <w:rPr>
                <w:b/>
                <w:sz w:val="22"/>
                <w:szCs w:val="24"/>
              </w:rPr>
              <w:t>21</w:t>
            </w:r>
            <w:r w:rsidRPr="00C814FF">
              <w:rPr>
                <w:b/>
                <w:sz w:val="22"/>
                <w:szCs w:val="24"/>
              </w:rPr>
              <w:t xml:space="preserve"> года</w:t>
            </w:r>
          </w:p>
        </w:tc>
        <w:tc>
          <w:tcPr>
            <w:tcW w:w="1232" w:type="dxa"/>
            <w:vAlign w:val="center"/>
          </w:tcPr>
          <w:p w:rsidR="00E45AE5" w:rsidRPr="00C814FF" w:rsidRDefault="00E45AE5" w:rsidP="001963B6">
            <w:pPr>
              <w:rPr>
                <w:b/>
                <w:color w:val="000000" w:themeColor="text1"/>
                <w:sz w:val="24"/>
                <w:szCs w:val="28"/>
              </w:rPr>
            </w:pPr>
            <w:r w:rsidRPr="00C814FF">
              <w:rPr>
                <w:b/>
                <w:color w:val="000000" w:themeColor="text1"/>
                <w:sz w:val="24"/>
                <w:szCs w:val="28"/>
              </w:rPr>
              <w:t xml:space="preserve">9 мес. </w:t>
            </w:r>
            <w:r w:rsidRPr="00C814FF">
              <w:rPr>
                <w:b/>
                <w:sz w:val="22"/>
                <w:szCs w:val="24"/>
              </w:rPr>
              <w:t>20</w:t>
            </w:r>
            <w:r w:rsidR="00B42BA2">
              <w:rPr>
                <w:b/>
                <w:sz w:val="22"/>
                <w:szCs w:val="24"/>
              </w:rPr>
              <w:t>22</w:t>
            </w:r>
            <w:r w:rsidRPr="00C814FF">
              <w:rPr>
                <w:b/>
                <w:sz w:val="22"/>
                <w:szCs w:val="24"/>
              </w:rPr>
              <w:t xml:space="preserve"> года</w:t>
            </w:r>
          </w:p>
        </w:tc>
      </w:tr>
      <w:tr w:rsidR="00B42BA2" w:rsidRPr="00C814FF" w:rsidTr="00E45AE5">
        <w:trPr>
          <w:trHeight w:val="943"/>
          <w:jc w:val="center"/>
        </w:trPr>
        <w:tc>
          <w:tcPr>
            <w:tcW w:w="3244" w:type="dxa"/>
            <w:shd w:val="clear" w:color="auto" w:fill="auto"/>
            <w:vAlign w:val="center"/>
          </w:tcPr>
          <w:p w:rsidR="00B42BA2" w:rsidRPr="00C814FF" w:rsidRDefault="00B42BA2" w:rsidP="005C5C8D">
            <w:pPr>
              <w:rPr>
                <w:i/>
                <w:sz w:val="24"/>
                <w:szCs w:val="24"/>
              </w:rPr>
            </w:pPr>
            <w:r w:rsidRPr="00C814FF">
              <w:rPr>
                <w:i/>
                <w:sz w:val="24"/>
                <w:szCs w:val="24"/>
              </w:rPr>
              <w:t>Общее количество запланированных мероприятий СН, в том числе:</w:t>
            </w:r>
          </w:p>
        </w:tc>
        <w:tc>
          <w:tcPr>
            <w:tcW w:w="1232" w:type="dxa"/>
            <w:vAlign w:val="center"/>
          </w:tcPr>
          <w:p w:rsidR="00B42BA2" w:rsidRPr="00C814FF" w:rsidRDefault="00B42BA2" w:rsidP="00FB2134">
            <w:pPr>
              <w:rPr>
                <w:sz w:val="24"/>
                <w:szCs w:val="24"/>
              </w:rPr>
            </w:pPr>
            <w:r>
              <w:rPr>
                <w:sz w:val="24"/>
                <w:szCs w:val="24"/>
              </w:rPr>
              <w:t>310</w:t>
            </w:r>
          </w:p>
        </w:tc>
        <w:tc>
          <w:tcPr>
            <w:tcW w:w="1232" w:type="dxa"/>
            <w:vAlign w:val="center"/>
          </w:tcPr>
          <w:p w:rsidR="00B42BA2" w:rsidRPr="00C814FF" w:rsidRDefault="00B42BA2" w:rsidP="00BB06A1">
            <w:pPr>
              <w:rPr>
                <w:sz w:val="24"/>
                <w:szCs w:val="24"/>
              </w:rPr>
            </w:pPr>
            <w:r>
              <w:rPr>
                <w:sz w:val="24"/>
                <w:szCs w:val="24"/>
              </w:rPr>
              <w:t>2</w:t>
            </w:r>
            <w:r w:rsidR="00BB06A1">
              <w:rPr>
                <w:sz w:val="24"/>
                <w:szCs w:val="24"/>
              </w:rPr>
              <w:t>81</w:t>
            </w:r>
          </w:p>
        </w:tc>
      </w:tr>
      <w:tr w:rsidR="00B42BA2" w:rsidRPr="00C814FF" w:rsidTr="00E45AE5">
        <w:trPr>
          <w:trHeight w:val="337"/>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связь</w:t>
            </w:r>
          </w:p>
        </w:tc>
        <w:tc>
          <w:tcPr>
            <w:tcW w:w="1232" w:type="dxa"/>
            <w:vAlign w:val="center"/>
          </w:tcPr>
          <w:p w:rsidR="00B42BA2" w:rsidRPr="00C814FF" w:rsidRDefault="00B42BA2" w:rsidP="00FB2134">
            <w:pPr>
              <w:rPr>
                <w:sz w:val="24"/>
                <w:szCs w:val="24"/>
              </w:rPr>
            </w:pPr>
            <w:r>
              <w:rPr>
                <w:sz w:val="24"/>
                <w:szCs w:val="24"/>
              </w:rPr>
              <w:t>27</w:t>
            </w:r>
          </w:p>
        </w:tc>
        <w:tc>
          <w:tcPr>
            <w:tcW w:w="1232" w:type="dxa"/>
            <w:vAlign w:val="center"/>
          </w:tcPr>
          <w:p w:rsidR="00B42BA2" w:rsidRPr="00C814FF" w:rsidRDefault="00D6600F" w:rsidP="00855A14">
            <w:pPr>
              <w:rPr>
                <w:sz w:val="24"/>
                <w:szCs w:val="24"/>
              </w:rPr>
            </w:pPr>
            <w:r>
              <w:rPr>
                <w:sz w:val="24"/>
                <w:szCs w:val="24"/>
              </w:rPr>
              <w:t>25</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b/>
                <w:sz w:val="24"/>
                <w:szCs w:val="24"/>
              </w:rPr>
            </w:pPr>
            <w:r w:rsidRPr="00C814FF">
              <w:rPr>
                <w:sz w:val="24"/>
                <w:szCs w:val="24"/>
              </w:rPr>
              <w:t>СМИ</w:t>
            </w:r>
          </w:p>
        </w:tc>
        <w:tc>
          <w:tcPr>
            <w:tcW w:w="1232" w:type="dxa"/>
            <w:vAlign w:val="center"/>
          </w:tcPr>
          <w:p w:rsidR="00B42BA2" w:rsidRPr="00C814FF" w:rsidRDefault="00B42BA2" w:rsidP="00FB2134">
            <w:pPr>
              <w:rPr>
                <w:sz w:val="24"/>
                <w:szCs w:val="24"/>
              </w:rPr>
            </w:pPr>
            <w:r>
              <w:rPr>
                <w:sz w:val="24"/>
                <w:szCs w:val="24"/>
              </w:rPr>
              <w:t>201</w:t>
            </w:r>
          </w:p>
        </w:tc>
        <w:tc>
          <w:tcPr>
            <w:tcW w:w="1232" w:type="dxa"/>
            <w:vAlign w:val="center"/>
          </w:tcPr>
          <w:p w:rsidR="00B42BA2" w:rsidRPr="00C814FF" w:rsidRDefault="00D6600F" w:rsidP="00855A14">
            <w:pPr>
              <w:rPr>
                <w:sz w:val="24"/>
                <w:szCs w:val="24"/>
              </w:rPr>
            </w:pPr>
            <w:r>
              <w:rPr>
                <w:sz w:val="24"/>
                <w:szCs w:val="24"/>
              </w:rPr>
              <w:t>173</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вещание</w:t>
            </w:r>
          </w:p>
        </w:tc>
        <w:tc>
          <w:tcPr>
            <w:tcW w:w="1232" w:type="dxa"/>
            <w:vAlign w:val="center"/>
          </w:tcPr>
          <w:p w:rsidR="00B42BA2" w:rsidRPr="00C814FF" w:rsidRDefault="00B42BA2" w:rsidP="00FB2134">
            <w:pPr>
              <w:rPr>
                <w:sz w:val="24"/>
                <w:szCs w:val="24"/>
              </w:rPr>
            </w:pPr>
            <w:r>
              <w:rPr>
                <w:sz w:val="24"/>
                <w:szCs w:val="24"/>
              </w:rPr>
              <w:t>32</w:t>
            </w:r>
          </w:p>
        </w:tc>
        <w:tc>
          <w:tcPr>
            <w:tcW w:w="1232" w:type="dxa"/>
            <w:vAlign w:val="center"/>
          </w:tcPr>
          <w:p w:rsidR="00B42BA2" w:rsidRPr="00C814FF" w:rsidRDefault="00BB06A1" w:rsidP="00855A14">
            <w:pPr>
              <w:rPr>
                <w:sz w:val="24"/>
                <w:szCs w:val="24"/>
              </w:rPr>
            </w:pPr>
            <w:r>
              <w:rPr>
                <w:sz w:val="24"/>
                <w:szCs w:val="24"/>
              </w:rPr>
              <w:t>41</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ПД</w:t>
            </w:r>
          </w:p>
        </w:tc>
        <w:tc>
          <w:tcPr>
            <w:tcW w:w="1232" w:type="dxa"/>
            <w:vAlign w:val="center"/>
          </w:tcPr>
          <w:p w:rsidR="00B42BA2" w:rsidRPr="00C814FF" w:rsidRDefault="00B42BA2" w:rsidP="00FB2134">
            <w:pPr>
              <w:rPr>
                <w:sz w:val="24"/>
                <w:szCs w:val="24"/>
              </w:rPr>
            </w:pPr>
            <w:r>
              <w:rPr>
                <w:sz w:val="24"/>
                <w:szCs w:val="24"/>
              </w:rPr>
              <w:t>50</w:t>
            </w:r>
          </w:p>
        </w:tc>
        <w:tc>
          <w:tcPr>
            <w:tcW w:w="1232" w:type="dxa"/>
            <w:vAlign w:val="center"/>
          </w:tcPr>
          <w:p w:rsidR="00B42BA2" w:rsidRPr="00C814FF" w:rsidRDefault="00D6600F" w:rsidP="00855A14">
            <w:pPr>
              <w:rPr>
                <w:sz w:val="24"/>
                <w:szCs w:val="24"/>
              </w:rPr>
            </w:pPr>
            <w:r>
              <w:rPr>
                <w:sz w:val="24"/>
                <w:szCs w:val="24"/>
              </w:rPr>
              <w:t>42</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i/>
                <w:sz w:val="24"/>
                <w:szCs w:val="24"/>
              </w:rPr>
            </w:pPr>
            <w:r w:rsidRPr="00C814FF">
              <w:rPr>
                <w:i/>
                <w:sz w:val="24"/>
                <w:szCs w:val="24"/>
              </w:rPr>
              <w:t>Общее количество проведенных мероприятий СН, в том числе:</w:t>
            </w:r>
          </w:p>
        </w:tc>
        <w:tc>
          <w:tcPr>
            <w:tcW w:w="1232" w:type="dxa"/>
            <w:vAlign w:val="center"/>
          </w:tcPr>
          <w:p w:rsidR="00B42BA2" w:rsidRPr="00C814FF" w:rsidRDefault="00B42BA2" w:rsidP="00FB2134">
            <w:pPr>
              <w:rPr>
                <w:sz w:val="24"/>
                <w:szCs w:val="24"/>
              </w:rPr>
            </w:pPr>
            <w:r>
              <w:rPr>
                <w:sz w:val="24"/>
                <w:szCs w:val="24"/>
              </w:rPr>
              <w:t>278</w:t>
            </w:r>
          </w:p>
        </w:tc>
        <w:tc>
          <w:tcPr>
            <w:tcW w:w="1232" w:type="dxa"/>
            <w:vAlign w:val="center"/>
          </w:tcPr>
          <w:p w:rsidR="00B42BA2" w:rsidRPr="00C814FF" w:rsidRDefault="00BB06A1" w:rsidP="00BB06A1">
            <w:pPr>
              <w:rPr>
                <w:sz w:val="24"/>
                <w:szCs w:val="24"/>
              </w:rPr>
            </w:pPr>
            <w:r>
              <w:rPr>
                <w:sz w:val="24"/>
                <w:szCs w:val="24"/>
              </w:rPr>
              <w:t>259</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связь</w:t>
            </w:r>
          </w:p>
        </w:tc>
        <w:tc>
          <w:tcPr>
            <w:tcW w:w="1232" w:type="dxa"/>
            <w:vAlign w:val="center"/>
          </w:tcPr>
          <w:p w:rsidR="00B42BA2" w:rsidRPr="00C814FF" w:rsidRDefault="00B42BA2" w:rsidP="00FB2134">
            <w:pPr>
              <w:rPr>
                <w:sz w:val="24"/>
                <w:szCs w:val="24"/>
              </w:rPr>
            </w:pPr>
            <w:r>
              <w:rPr>
                <w:sz w:val="24"/>
                <w:szCs w:val="24"/>
              </w:rPr>
              <w:t>27</w:t>
            </w:r>
          </w:p>
        </w:tc>
        <w:tc>
          <w:tcPr>
            <w:tcW w:w="1232" w:type="dxa"/>
            <w:vAlign w:val="center"/>
          </w:tcPr>
          <w:p w:rsidR="00B42BA2" w:rsidRPr="00C814FF" w:rsidRDefault="00D6600F" w:rsidP="00855A14">
            <w:pPr>
              <w:rPr>
                <w:sz w:val="24"/>
                <w:szCs w:val="24"/>
              </w:rPr>
            </w:pPr>
            <w:r>
              <w:rPr>
                <w:sz w:val="24"/>
                <w:szCs w:val="24"/>
              </w:rPr>
              <w:t>25</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СМИ</w:t>
            </w:r>
          </w:p>
        </w:tc>
        <w:tc>
          <w:tcPr>
            <w:tcW w:w="1232" w:type="dxa"/>
            <w:vAlign w:val="center"/>
          </w:tcPr>
          <w:p w:rsidR="00B42BA2" w:rsidRPr="00C814FF" w:rsidRDefault="00B42BA2" w:rsidP="00FB2134">
            <w:pPr>
              <w:rPr>
                <w:sz w:val="24"/>
                <w:szCs w:val="24"/>
              </w:rPr>
            </w:pPr>
            <w:r>
              <w:rPr>
                <w:sz w:val="24"/>
                <w:szCs w:val="24"/>
              </w:rPr>
              <w:t>186</w:t>
            </w:r>
          </w:p>
        </w:tc>
        <w:tc>
          <w:tcPr>
            <w:tcW w:w="1232" w:type="dxa"/>
            <w:vAlign w:val="center"/>
          </w:tcPr>
          <w:p w:rsidR="00B42BA2" w:rsidRPr="00C814FF" w:rsidRDefault="00D6600F" w:rsidP="00855A14">
            <w:pPr>
              <w:rPr>
                <w:sz w:val="24"/>
                <w:szCs w:val="24"/>
              </w:rPr>
            </w:pPr>
            <w:r>
              <w:rPr>
                <w:sz w:val="24"/>
                <w:szCs w:val="24"/>
              </w:rPr>
              <w:t>164</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вещание</w:t>
            </w:r>
          </w:p>
        </w:tc>
        <w:tc>
          <w:tcPr>
            <w:tcW w:w="1232" w:type="dxa"/>
            <w:vAlign w:val="center"/>
          </w:tcPr>
          <w:p w:rsidR="00B42BA2" w:rsidRPr="00C814FF" w:rsidRDefault="00B42BA2" w:rsidP="00FB2134">
            <w:pPr>
              <w:rPr>
                <w:sz w:val="24"/>
                <w:szCs w:val="24"/>
              </w:rPr>
            </w:pPr>
            <w:r>
              <w:rPr>
                <w:sz w:val="24"/>
                <w:szCs w:val="24"/>
              </w:rPr>
              <w:t>31</w:t>
            </w:r>
          </w:p>
        </w:tc>
        <w:tc>
          <w:tcPr>
            <w:tcW w:w="1232" w:type="dxa"/>
            <w:vAlign w:val="center"/>
          </w:tcPr>
          <w:p w:rsidR="00B42BA2" w:rsidRPr="00C814FF" w:rsidRDefault="00BB06A1" w:rsidP="00855A14">
            <w:pPr>
              <w:rPr>
                <w:sz w:val="24"/>
                <w:szCs w:val="24"/>
              </w:rPr>
            </w:pPr>
            <w:r>
              <w:rPr>
                <w:sz w:val="24"/>
                <w:szCs w:val="24"/>
              </w:rPr>
              <w:t>40</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ПД</w:t>
            </w:r>
          </w:p>
        </w:tc>
        <w:tc>
          <w:tcPr>
            <w:tcW w:w="1232" w:type="dxa"/>
            <w:vAlign w:val="center"/>
          </w:tcPr>
          <w:p w:rsidR="00B42BA2" w:rsidRPr="00C814FF" w:rsidRDefault="00B42BA2" w:rsidP="00FB2134">
            <w:pPr>
              <w:rPr>
                <w:sz w:val="24"/>
                <w:szCs w:val="24"/>
              </w:rPr>
            </w:pPr>
            <w:r>
              <w:rPr>
                <w:sz w:val="24"/>
                <w:szCs w:val="24"/>
              </w:rPr>
              <w:t>34</w:t>
            </w:r>
          </w:p>
        </w:tc>
        <w:tc>
          <w:tcPr>
            <w:tcW w:w="1232" w:type="dxa"/>
            <w:vAlign w:val="center"/>
          </w:tcPr>
          <w:p w:rsidR="00B42BA2" w:rsidRPr="00C814FF" w:rsidRDefault="00D6600F" w:rsidP="00855A14">
            <w:pPr>
              <w:rPr>
                <w:sz w:val="24"/>
                <w:szCs w:val="24"/>
              </w:rPr>
            </w:pPr>
            <w:r>
              <w:rPr>
                <w:sz w:val="24"/>
                <w:szCs w:val="24"/>
              </w:rPr>
              <w:t>30</w:t>
            </w:r>
          </w:p>
        </w:tc>
      </w:tr>
    </w:tbl>
    <w:p w:rsidR="00E034A4" w:rsidRDefault="00E034A4" w:rsidP="008D135C">
      <w:pPr>
        <w:spacing w:after="0"/>
        <w:jc w:val="center"/>
        <w:rPr>
          <w:rFonts w:ascii="Times New Roman" w:eastAsia="Times New Roman" w:hAnsi="Times New Roman" w:cs="Times New Roman"/>
          <w:i/>
          <w:sz w:val="28"/>
          <w:szCs w:val="28"/>
          <w:lang w:eastAsia="ru-RU"/>
        </w:rPr>
      </w:pPr>
    </w:p>
    <w:p w:rsidR="00E034A4" w:rsidRDefault="00E034A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Сравнительные данные о количестве проведенных плановых мероприятий систематического наблюдения по сферам контроля</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color w:val="FF0000"/>
          <w:sz w:val="28"/>
          <w:szCs w:val="28"/>
          <w:lang w:eastAsia="ru-RU"/>
        </w:rPr>
        <w:drawing>
          <wp:inline distT="0" distB="0" distL="0" distR="0">
            <wp:extent cx="5476875" cy="2581275"/>
            <wp:effectExtent l="1905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135C" w:rsidRPr="00C814FF" w:rsidRDefault="008D135C" w:rsidP="008D135C">
      <w:pPr>
        <w:spacing w:after="0"/>
        <w:ind w:firstLine="142"/>
        <w:jc w:val="center"/>
        <w:rPr>
          <w:rFonts w:ascii="Times New Roman" w:eastAsia="Times New Roman" w:hAnsi="Times New Roman" w:cs="Times New Roman"/>
          <w:i/>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bookmarkStart w:id="5" w:name="_Toc455649049"/>
      <w:r w:rsidRPr="00C814FF">
        <w:rPr>
          <w:rFonts w:ascii="Times New Roman" w:eastAsia="Times New Roman" w:hAnsi="Times New Roman" w:cs="Times New Roman"/>
          <w:b/>
          <w:sz w:val="28"/>
          <w:szCs w:val="28"/>
          <w:lang w:eastAsia="ru-RU"/>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bookmarkEnd w:id="5"/>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Управлением проводились внеплановые проверки по основаниям указанным в ст. 27 Федерального закона от 07.07.2003 № 126-ФЗ «О связи».</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Внеплановые проверки</w:t>
      </w:r>
    </w:p>
    <w:p w:rsidR="008D135C" w:rsidRPr="00C814FF" w:rsidRDefault="008D135C" w:rsidP="008D135C">
      <w:pPr>
        <w:spacing w:after="0"/>
        <w:rPr>
          <w:rFonts w:ascii="Times New Roman" w:eastAsia="Times New Roman" w:hAnsi="Times New Roman" w:cs="Times New Roman"/>
          <w:i/>
          <w:sz w:val="28"/>
          <w:szCs w:val="28"/>
          <w:lang w:eastAsia="ru-RU"/>
        </w:rPr>
      </w:pPr>
    </w:p>
    <w:tbl>
      <w:tblPr>
        <w:tblStyle w:val="af8"/>
        <w:tblW w:w="0" w:type="auto"/>
        <w:jc w:val="center"/>
        <w:tblInd w:w="-852" w:type="dxa"/>
        <w:tblLook w:val="04A0"/>
      </w:tblPr>
      <w:tblGrid>
        <w:gridCol w:w="3150"/>
        <w:gridCol w:w="1843"/>
        <w:gridCol w:w="1843"/>
      </w:tblGrid>
      <w:tr w:rsidR="008D135C" w:rsidRPr="00C814FF" w:rsidTr="005C5C8D">
        <w:trPr>
          <w:trHeight w:val="457"/>
          <w:jc w:val="center"/>
        </w:trPr>
        <w:tc>
          <w:tcPr>
            <w:tcW w:w="3150" w:type="dxa"/>
            <w:shd w:val="clear" w:color="auto" w:fill="auto"/>
            <w:vAlign w:val="center"/>
          </w:tcPr>
          <w:p w:rsidR="008D135C" w:rsidRPr="00C814FF" w:rsidRDefault="008D135C" w:rsidP="005C5C8D">
            <w:pPr>
              <w:spacing w:line="276" w:lineRule="auto"/>
              <w:rPr>
                <w:sz w:val="24"/>
                <w:szCs w:val="28"/>
              </w:rPr>
            </w:pPr>
          </w:p>
        </w:tc>
        <w:tc>
          <w:tcPr>
            <w:tcW w:w="1843" w:type="dxa"/>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5C5C8D">
            <w:pPr>
              <w:spacing w:line="276" w:lineRule="auto"/>
              <w:rPr>
                <w:b/>
                <w:sz w:val="24"/>
                <w:szCs w:val="28"/>
              </w:rPr>
            </w:pPr>
            <w:r w:rsidRPr="00C814FF">
              <w:rPr>
                <w:b/>
                <w:sz w:val="24"/>
                <w:szCs w:val="28"/>
              </w:rPr>
              <w:t>20</w:t>
            </w:r>
            <w:r w:rsidR="005A3D57">
              <w:rPr>
                <w:b/>
                <w:sz w:val="24"/>
                <w:szCs w:val="28"/>
              </w:rPr>
              <w:t>20</w:t>
            </w:r>
            <w:r w:rsidRPr="00C814FF">
              <w:rPr>
                <w:b/>
                <w:sz w:val="24"/>
                <w:szCs w:val="28"/>
              </w:rPr>
              <w:t xml:space="preserve"> года</w:t>
            </w:r>
          </w:p>
        </w:tc>
        <w:tc>
          <w:tcPr>
            <w:tcW w:w="1843" w:type="dxa"/>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5C5C8D">
            <w:pPr>
              <w:rPr>
                <w:b/>
                <w:color w:val="000000" w:themeColor="text1"/>
                <w:sz w:val="24"/>
                <w:szCs w:val="28"/>
              </w:rPr>
            </w:pPr>
            <w:r w:rsidRPr="00C814FF">
              <w:rPr>
                <w:b/>
                <w:sz w:val="24"/>
                <w:szCs w:val="28"/>
              </w:rPr>
              <w:t>20</w:t>
            </w:r>
            <w:r w:rsidR="005A3D57">
              <w:rPr>
                <w:b/>
                <w:sz w:val="24"/>
                <w:szCs w:val="28"/>
              </w:rPr>
              <w:t>21</w:t>
            </w:r>
            <w:r w:rsidRPr="00C814FF">
              <w:rPr>
                <w:b/>
                <w:sz w:val="24"/>
                <w:szCs w:val="28"/>
              </w:rPr>
              <w:t xml:space="preserve"> года</w:t>
            </w:r>
          </w:p>
        </w:tc>
      </w:tr>
      <w:tr w:rsidR="00B635F6" w:rsidRPr="00C814FF" w:rsidTr="005C5C8D">
        <w:trPr>
          <w:trHeight w:val="352"/>
          <w:jc w:val="center"/>
        </w:trPr>
        <w:tc>
          <w:tcPr>
            <w:tcW w:w="3150" w:type="dxa"/>
            <w:shd w:val="clear" w:color="auto" w:fill="auto"/>
            <w:vAlign w:val="center"/>
          </w:tcPr>
          <w:p w:rsidR="00B635F6" w:rsidRPr="00C814FF" w:rsidRDefault="00B635F6" w:rsidP="005C5C8D">
            <w:pPr>
              <w:spacing w:line="276" w:lineRule="auto"/>
              <w:rPr>
                <w:sz w:val="24"/>
                <w:szCs w:val="28"/>
              </w:rPr>
            </w:pPr>
            <w:r w:rsidRPr="00C814FF">
              <w:rPr>
                <w:sz w:val="24"/>
                <w:szCs w:val="28"/>
              </w:rPr>
              <w:t>Общее количество проведенных внеплановых проверок, в том числе</w:t>
            </w:r>
          </w:p>
        </w:tc>
        <w:tc>
          <w:tcPr>
            <w:tcW w:w="1843" w:type="dxa"/>
            <w:shd w:val="clear" w:color="auto" w:fill="auto"/>
            <w:vAlign w:val="center"/>
          </w:tcPr>
          <w:p w:rsidR="00B635F6" w:rsidRPr="00C814FF" w:rsidRDefault="00B635F6" w:rsidP="00FB2134">
            <w:pPr>
              <w:rPr>
                <w:sz w:val="24"/>
                <w:szCs w:val="28"/>
              </w:rPr>
            </w:pPr>
            <w:r>
              <w:rPr>
                <w:sz w:val="24"/>
                <w:szCs w:val="28"/>
              </w:rPr>
              <w:t>1</w:t>
            </w:r>
          </w:p>
        </w:tc>
        <w:tc>
          <w:tcPr>
            <w:tcW w:w="1843" w:type="dxa"/>
            <w:vAlign w:val="center"/>
          </w:tcPr>
          <w:p w:rsidR="00B635F6" w:rsidRPr="00C814FF" w:rsidRDefault="00B635F6" w:rsidP="005C5C8D">
            <w:pPr>
              <w:rPr>
                <w:sz w:val="24"/>
                <w:szCs w:val="28"/>
              </w:rPr>
            </w:pPr>
            <w:r>
              <w:rPr>
                <w:sz w:val="24"/>
                <w:szCs w:val="28"/>
              </w:rPr>
              <w:t>21</w:t>
            </w:r>
          </w:p>
        </w:tc>
      </w:tr>
      <w:tr w:rsidR="00B635F6" w:rsidRPr="00C814FF" w:rsidTr="005C5C8D">
        <w:trPr>
          <w:trHeight w:val="437"/>
          <w:jc w:val="center"/>
        </w:trPr>
        <w:tc>
          <w:tcPr>
            <w:tcW w:w="3150" w:type="dxa"/>
            <w:shd w:val="clear" w:color="auto" w:fill="auto"/>
            <w:vAlign w:val="center"/>
          </w:tcPr>
          <w:p w:rsidR="00B635F6" w:rsidRPr="00C814FF" w:rsidRDefault="00B635F6" w:rsidP="005C5C8D">
            <w:pPr>
              <w:spacing w:line="276" w:lineRule="auto"/>
              <w:rPr>
                <w:sz w:val="24"/>
                <w:szCs w:val="28"/>
              </w:rPr>
            </w:pPr>
            <w:r w:rsidRPr="00C814FF">
              <w:rPr>
                <w:sz w:val="24"/>
                <w:szCs w:val="28"/>
              </w:rPr>
              <w:t>связь</w:t>
            </w:r>
          </w:p>
        </w:tc>
        <w:tc>
          <w:tcPr>
            <w:tcW w:w="1843" w:type="dxa"/>
            <w:shd w:val="clear" w:color="auto" w:fill="auto"/>
            <w:vAlign w:val="center"/>
          </w:tcPr>
          <w:p w:rsidR="00B635F6" w:rsidRPr="00C814FF" w:rsidRDefault="00B635F6" w:rsidP="00FB2134">
            <w:pPr>
              <w:rPr>
                <w:sz w:val="24"/>
                <w:szCs w:val="28"/>
              </w:rPr>
            </w:pPr>
            <w:r>
              <w:rPr>
                <w:sz w:val="24"/>
                <w:szCs w:val="28"/>
              </w:rPr>
              <w:t>1</w:t>
            </w:r>
          </w:p>
        </w:tc>
        <w:tc>
          <w:tcPr>
            <w:tcW w:w="1843" w:type="dxa"/>
            <w:vAlign w:val="center"/>
          </w:tcPr>
          <w:p w:rsidR="00B635F6" w:rsidRPr="00C814FF" w:rsidRDefault="00B635F6" w:rsidP="005C5C8D">
            <w:pPr>
              <w:rPr>
                <w:sz w:val="24"/>
                <w:szCs w:val="28"/>
              </w:rPr>
            </w:pPr>
            <w:r>
              <w:rPr>
                <w:sz w:val="24"/>
                <w:szCs w:val="28"/>
              </w:rPr>
              <w:t>21</w:t>
            </w:r>
          </w:p>
        </w:tc>
      </w:tr>
      <w:tr w:rsidR="00B635F6" w:rsidRPr="00C814FF" w:rsidTr="005C5C8D">
        <w:trPr>
          <w:trHeight w:val="415"/>
          <w:jc w:val="center"/>
        </w:trPr>
        <w:tc>
          <w:tcPr>
            <w:tcW w:w="3150" w:type="dxa"/>
            <w:shd w:val="clear" w:color="auto" w:fill="auto"/>
            <w:vAlign w:val="center"/>
          </w:tcPr>
          <w:p w:rsidR="00B635F6" w:rsidRPr="00C814FF" w:rsidRDefault="00B635F6" w:rsidP="005C5C8D">
            <w:pPr>
              <w:spacing w:line="276" w:lineRule="auto"/>
              <w:rPr>
                <w:sz w:val="24"/>
                <w:szCs w:val="28"/>
              </w:rPr>
            </w:pPr>
            <w:r w:rsidRPr="00C814FF">
              <w:rPr>
                <w:sz w:val="24"/>
                <w:szCs w:val="28"/>
              </w:rPr>
              <w:t>вещание</w:t>
            </w:r>
          </w:p>
        </w:tc>
        <w:tc>
          <w:tcPr>
            <w:tcW w:w="1843" w:type="dxa"/>
            <w:shd w:val="clear" w:color="auto" w:fill="auto"/>
            <w:vAlign w:val="center"/>
          </w:tcPr>
          <w:p w:rsidR="00B635F6" w:rsidRPr="00C814FF" w:rsidRDefault="00B635F6" w:rsidP="00FB2134">
            <w:pPr>
              <w:rPr>
                <w:sz w:val="24"/>
                <w:szCs w:val="28"/>
              </w:rPr>
            </w:pPr>
            <w:r>
              <w:rPr>
                <w:sz w:val="24"/>
                <w:szCs w:val="28"/>
              </w:rPr>
              <w:t>0</w:t>
            </w:r>
          </w:p>
        </w:tc>
        <w:tc>
          <w:tcPr>
            <w:tcW w:w="1843" w:type="dxa"/>
            <w:vAlign w:val="center"/>
          </w:tcPr>
          <w:p w:rsidR="00B635F6" w:rsidRPr="00C814FF" w:rsidRDefault="00B635F6" w:rsidP="005C5C8D">
            <w:pPr>
              <w:rPr>
                <w:sz w:val="24"/>
                <w:szCs w:val="28"/>
              </w:rPr>
            </w:pPr>
            <w:r>
              <w:rPr>
                <w:sz w:val="24"/>
                <w:szCs w:val="28"/>
              </w:rPr>
              <w:t>0</w:t>
            </w:r>
          </w:p>
        </w:tc>
      </w:tr>
      <w:tr w:rsidR="00B635F6" w:rsidRPr="00C814FF" w:rsidTr="005C5C8D">
        <w:trPr>
          <w:trHeight w:val="408"/>
          <w:jc w:val="center"/>
        </w:trPr>
        <w:tc>
          <w:tcPr>
            <w:tcW w:w="3150" w:type="dxa"/>
            <w:shd w:val="clear" w:color="auto" w:fill="auto"/>
            <w:vAlign w:val="center"/>
          </w:tcPr>
          <w:p w:rsidR="00B635F6" w:rsidRPr="00C814FF" w:rsidRDefault="00B635F6" w:rsidP="005C5C8D">
            <w:pPr>
              <w:spacing w:line="276" w:lineRule="auto"/>
              <w:rPr>
                <w:sz w:val="24"/>
                <w:szCs w:val="28"/>
              </w:rPr>
            </w:pPr>
            <w:r w:rsidRPr="00C814FF">
              <w:rPr>
                <w:sz w:val="24"/>
                <w:szCs w:val="28"/>
              </w:rPr>
              <w:t>ОПД</w:t>
            </w:r>
          </w:p>
        </w:tc>
        <w:tc>
          <w:tcPr>
            <w:tcW w:w="1843" w:type="dxa"/>
            <w:shd w:val="clear" w:color="auto" w:fill="auto"/>
            <w:vAlign w:val="center"/>
          </w:tcPr>
          <w:p w:rsidR="00B635F6" w:rsidRPr="00C814FF" w:rsidRDefault="00B635F6" w:rsidP="00FB2134">
            <w:pPr>
              <w:rPr>
                <w:sz w:val="24"/>
                <w:szCs w:val="28"/>
              </w:rPr>
            </w:pPr>
            <w:r>
              <w:rPr>
                <w:sz w:val="24"/>
                <w:szCs w:val="28"/>
              </w:rPr>
              <w:t>0</w:t>
            </w:r>
          </w:p>
        </w:tc>
        <w:tc>
          <w:tcPr>
            <w:tcW w:w="1843" w:type="dxa"/>
            <w:vAlign w:val="center"/>
          </w:tcPr>
          <w:p w:rsidR="00B635F6" w:rsidRPr="00C814FF" w:rsidRDefault="00B635F6" w:rsidP="005C5C8D">
            <w:pPr>
              <w:rPr>
                <w:sz w:val="24"/>
                <w:szCs w:val="28"/>
              </w:rPr>
            </w:pPr>
            <w:r>
              <w:rPr>
                <w:sz w:val="24"/>
                <w:szCs w:val="28"/>
              </w:rPr>
              <w:t>0</w:t>
            </w:r>
          </w:p>
        </w:tc>
      </w:tr>
    </w:tbl>
    <w:p w:rsidR="008D135C" w:rsidRPr="00C814FF" w:rsidRDefault="008D135C" w:rsidP="008D135C">
      <w:pPr>
        <w:spacing w:after="0"/>
        <w:jc w:val="both"/>
        <w:rPr>
          <w:rFonts w:ascii="Times New Roman" w:eastAsia="Times New Roman" w:hAnsi="Times New Roman" w:cs="Times New Roman"/>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E034A4" w:rsidRDefault="00E034A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Сравнительные данные о количестве внеплановых проверок</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sz w:val="28"/>
          <w:szCs w:val="28"/>
          <w:lang w:eastAsia="ru-RU"/>
        </w:rPr>
        <w:drawing>
          <wp:inline distT="0" distB="0" distL="0" distR="0">
            <wp:extent cx="5141346" cy="2703443"/>
            <wp:effectExtent l="19050" t="0" r="2154"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135C" w:rsidRPr="00C814FF" w:rsidRDefault="008D135C" w:rsidP="008D135C">
      <w:pPr>
        <w:spacing w:after="0"/>
        <w:jc w:val="center"/>
        <w:rPr>
          <w:rFonts w:ascii="Times New Roman" w:eastAsia="Times New Roman" w:hAnsi="Times New Roman" w:cs="Times New Roman"/>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Внеплановые мероприятия систематического наблюдения</w:t>
      </w:r>
    </w:p>
    <w:p w:rsidR="008D135C" w:rsidRPr="00C814FF" w:rsidRDefault="008D135C" w:rsidP="008D135C">
      <w:pPr>
        <w:spacing w:after="0"/>
        <w:jc w:val="both"/>
        <w:rPr>
          <w:rFonts w:ascii="Times New Roman" w:eastAsia="Times New Roman" w:hAnsi="Times New Roman" w:cs="Times New Roman"/>
          <w:i/>
          <w:sz w:val="28"/>
          <w:szCs w:val="28"/>
          <w:lang w:eastAsia="ru-RU"/>
        </w:rPr>
      </w:pPr>
    </w:p>
    <w:tbl>
      <w:tblPr>
        <w:tblStyle w:val="af8"/>
        <w:tblW w:w="5269" w:type="dxa"/>
        <w:jc w:val="center"/>
        <w:tblInd w:w="1314" w:type="dxa"/>
        <w:tblLook w:val="04A0"/>
      </w:tblPr>
      <w:tblGrid>
        <w:gridCol w:w="2435"/>
        <w:gridCol w:w="1417"/>
        <w:gridCol w:w="1417"/>
      </w:tblGrid>
      <w:tr w:rsidR="005A3D57" w:rsidRPr="00C814FF" w:rsidTr="005A3D57">
        <w:trPr>
          <w:trHeight w:val="337"/>
          <w:jc w:val="center"/>
        </w:trPr>
        <w:tc>
          <w:tcPr>
            <w:tcW w:w="2435" w:type="dxa"/>
            <w:shd w:val="clear" w:color="auto" w:fill="auto"/>
            <w:vAlign w:val="center"/>
          </w:tcPr>
          <w:p w:rsidR="005A3D57" w:rsidRPr="00C814FF" w:rsidRDefault="005A3D57" w:rsidP="005C5C8D">
            <w:pPr>
              <w:spacing w:line="276" w:lineRule="auto"/>
              <w:rPr>
                <w:sz w:val="24"/>
                <w:szCs w:val="24"/>
              </w:rPr>
            </w:pPr>
          </w:p>
        </w:tc>
        <w:tc>
          <w:tcPr>
            <w:tcW w:w="1417" w:type="dxa"/>
          </w:tcPr>
          <w:p w:rsidR="005A3D57" w:rsidRPr="00C814FF" w:rsidRDefault="005A3D57" w:rsidP="004137D0">
            <w:pPr>
              <w:spacing w:line="276" w:lineRule="auto"/>
              <w:rPr>
                <w:b/>
                <w:color w:val="000000" w:themeColor="text1"/>
                <w:sz w:val="24"/>
                <w:szCs w:val="28"/>
              </w:rPr>
            </w:pPr>
            <w:r w:rsidRPr="00C814FF">
              <w:rPr>
                <w:b/>
                <w:color w:val="000000" w:themeColor="text1"/>
                <w:sz w:val="24"/>
                <w:szCs w:val="28"/>
              </w:rPr>
              <w:t xml:space="preserve">9 мес. </w:t>
            </w:r>
          </w:p>
          <w:p w:rsidR="005A3D57" w:rsidRPr="00C814FF" w:rsidRDefault="005A3D57" w:rsidP="004137D0">
            <w:pPr>
              <w:rPr>
                <w:b/>
                <w:color w:val="000000" w:themeColor="text1"/>
                <w:sz w:val="24"/>
                <w:szCs w:val="28"/>
              </w:rPr>
            </w:pPr>
            <w:r w:rsidRPr="00C814FF">
              <w:rPr>
                <w:b/>
                <w:sz w:val="22"/>
                <w:szCs w:val="24"/>
              </w:rPr>
              <w:t>20</w:t>
            </w:r>
            <w:r w:rsidR="002C5605">
              <w:rPr>
                <w:b/>
                <w:sz w:val="22"/>
                <w:szCs w:val="24"/>
              </w:rPr>
              <w:t>21</w:t>
            </w:r>
            <w:r w:rsidRPr="00C814FF">
              <w:rPr>
                <w:b/>
                <w:sz w:val="22"/>
                <w:szCs w:val="24"/>
              </w:rPr>
              <w:t xml:space="preserve"> г.</w:t>
            </w:r>
          </w:p>
        </w:tc>
        <w:tc>
          <w:tcPr>
            <w:tcW w:w="1417" w:type="dxa"/>
          </w:tcPr>
          <w:p w:rsidR="005A3D57" w:rsidRPr="00C814FF" w:rsidRDefault="005A3D57" w:rsidP="005C5C8D">
            <w:pPr>
              <w:spacing w:line="276" w:lineRule="auto"/>
              <w:rPr>
                <w:b/>
                <w:color w:val="000000" w:themeColor="text1"/>
                <w:sz w:val="24"/>
                <w:szCs w:val="28"/>
              </w:rPr>
            </w:pPr>
            <w:r w:rsidRPr="00C814FF">
              <w:rPr>
                <w:b/>
                <w:color w:val="000000" w:themeColor="text1"/>
                <w:sz w:val="24"/>
                <w:szCs w:val="28"/>
              </w:rPr>
              <w:t xml:space="preserve">9 мес. </w:t>
            </w:r>
          </w:p>
          <w:p w:rsidR="005A3D57" w:rsidRPr="00C814FF" w:rsidRDefault="005A3D57" w:rsidP="005C5C8D">
            <w:pPr>
              <w:rPr>
                <w:b/>
                <w:color w:val="000000" w:themeColor="text1"/>
                <w:sz w:val="24"/>
                <w:szCs w:val="28"/>
              </w:rPr>
            </w:pPr>
            <w:r w:rsidRPr="00C814FF">
              <w:rPr>
                <w:b/>
                <w:sz w:val="22"/>
                <w:szCs w:val="24"/>
              </w:rPr>
              <w:t>20</w:t>
            </w:r>
            <w:r w:rsidR="002C5605">
              <w:rPr>
                <w:b/>
                <w:sz w:val="22"/>
                <w:szCs w:val="24"/>
              </w:rPr>
              <w:t>22</w:t>
            </w:r>
            <w:r w:rsidRPr="00C814FF">
              <w:rPr>
                <w:b/>
                <w:sz w:val="22"/>
                <w:szCs w:val="24"/>
              </w:rPr>
              <w:t xml:space="preserve"> г.</w:t>
            </w:r>
          </w:p>
        </w:tc>
      </w:tr>
      <w:tr w:rsidR="002C5605" w:rsidRPr="00C814FF" w:rsidTr="005A3D57">
        <w:trPr>
          <w:trHeight w:val="1167"/>
          <w:jc w:val="center"/>
        </w:trPr>
        <w:tc>
          <w:tcPr>
            <w:tcW w:w="2435" w:type="dxa"/>
            <w:shd w:val="clear" w:color="auto" w:fill="auto"/>
            <w:vAlign w:val="center"/>
          </w:tcPr>
          <w:p w:rsidR="002C5605" w:rsidRPr="00C814FF" w:rsidRDefault="002C5605" w:rsidP="005C5C8D">
            <w:pPr>
              <w:spacing w:line="276" w:lineRule="auto"/>
              <w:rPr>
                <w:sz w:val="24"/>
                <w:szCs w:val="24"/>
              </w:rPr>
            </w:pPr>
            <w:r w:rsidRPr="00C814FF">
              <w:rPr>
                <w:sz w:val="24"/>
                <w:szCs w:val="24"/>
              </w:rPr>
              <w:t>Общее количество внеплановых мероприятий СН, в том числе:</w:t>
            </w:r>
          </w:p>
        </w:tc>
        <w:tc>
          <w:tcPr>
            <w:tcW w:w="1417" w:type="dxa"/>
            <w:vAlign w:val="center"/>
          </w:tcPr>
          <w:p w:rsidR="002C5605" w:rsidRPr="00C814FF" w:rsidRDefault="002C5605" w:rsidP="00FB2134">
            <w:pPr>
              <w:rPr>
                <w:sz w:val="24"/>
                <w:szCs w:val="24"/>
              </w:rPr>
            </w:pPr>
            <w:r>
              <w:rPr>
                <w:sz w:val="24"/>
                <w:szCs w:val="24"/>
              </w:rPr>
              <w:t>35</w:t>
            </w:r>
          </w:p>
        </w:tc>
        <w:tc>
          <w:tcPr>
            <w:tcW w:w="1417" w:type="dxa"/>
            <w:vAlign w:val="center"/>
          </w:tcPr>
          <w:p w:rsidR="002C5605" w:rsidRPr="00C814FF" w:rsidRDefault="002C5605" w:rsidP="005C5C8D">
            <w:pPr>
              <w:rPr>
                <w:sz w:val="24"/>
                <w:szCs w:val="24"/>
              </w:rPr>
            </w:pPr>
            <w:r>
              <w:rPr>
                <w:sz w:val="24"/>
                <w:szCs w:val="24"/>
              </w:rPr>
              <w:t>5</w:t>
            </w:r>
            <w:r w:rsidR="00C341D1">
              <w:rPr>
                <w:sz w:val="24"/>
                <w:szCs w:val="24"/>
              </w:rPr>
              <w:t>51</w:t>
            </w:r>
          </w:p>
        </w:tc>
      </w:tr>
      <w:tr w:rsidR="002C5605" w:rsidRPr="00C814FF" w:rsidTr="005A3D57">
        <w:trPr>
          <w:trHeight w:val="337"/>
          <w:jc w:val="center"/>
        </w:trPr>
        <w:tc>
          <w:tcPr>
            <w:tcW w:w="2435" w:type="dxa"/>
            <w:shd w:val="clear" w:color="auto" w:fill="auto"/>
            <w:vAlign w:val="center"/>
          </w:tcPr>
          <w:p w:rsidR="002C5605" w:rsidRPr="00C814FF" w:rsidRDefault="002C5605" w:rsidP="005C5C8D">
            <w:pPr>
              <w:spacing w:line="276" w:lineRule="auto"/>
              <w:rPr>
                <w:sz w:val="24"/>
                <w:szCs w:val="24"/>
              </w:rPr>
            </w:pPr>
            <w:r w:rsidRPr="00C814FF">
              <w:rPr>
                <w:sz w:val="24"/>
                <w:szCs w:val="24"/>
              </w:rPr>
              <w:t>связь</w:t>
            </w:r>
          </w:p>
        </w:tc>
        <w:tc>
          <w:tcPr>
            <w:tcW w:w="1417" w:type="dxa"/>
            <w:vAlign w:val="center"/>
          </w:tcPr>
          <w:p w:rsidR="002C5605" w:rsidRPr="00C814FF" w:rsidRDefault="002C5605" w:rsidP="00FB2134">
            <w:pPr>
              <w:rPr>
                <w:sz w:val="24"/>
                <w:szCs w:val="24"/>
              </w:rPr>
            </w:pPr>
            <w:r>
              <w:rPr>
                <w:sz w:val="24"/>
                <w:szCs w:val="24"/>
              </w:rPr>
              <w:t>0</w:t>
            </w:r>
          </w:p>
        </w:tc>
        <w:tc>
          <w:tcPr>
            <w:tcW w:w="1417" w:type="dxa"/>
            <w:vAlign w:val="center"/>
          </w:tcPr>
          <w:p w:rsidR="002C5605" w:rsidRPr="00C814FF" w:rsidRDefault="002C5605" w:rsidP="005C5C8D">
            <w:pPr>
              <w:rPr>
                <w:sz w:val="24"/>
                <w:szCs w:val="24"/>
              </w:rPr>
            </w:pPr>
            <w:r>
              <w:rPr>
                <w:sz w:val="24"/>
                <w:szCs w:val="24"/>
              </w:rPr>
              <w:t>1</w:t>
            </w:r>
          </w:p>
        </w:tc>
      </w:tr>
      <w:tr w:rsidR="002C5605" w:rsidRPr="00C814FF" w:rsidTr="005A3D57">
        <w:trPr>
          <w:trHeight w:val="352"/>
          <w:jc w:val="center"/>
        </w:trPr>
        <w:tc>
          <w:tcPr>
            <w:tcW w:w="2435" w:type="dxa"/>
            <w:shd w:val="clear" w:color="auto" w:fill="auto"/>
            <w:vAlign w:val="center"/>
          </w:tcPr>
          <w:p w:rsidR="002C5605" w:rsidRPr="00C814FF" w:rsidRDefault="002C5605" w:rsidP="005C5C8D">
            <w:pPr>
              <w:spacing w:line="276" w:lineRule="auto"/>
              <w:rPr>
                <w:sz w:val="24"/>
                <w:szCs w:val="24"/>
              </w:rPr>
            </w:pPr>
            <w:r w:rsidRPr="00C814FF">
              <w:rPr>
                <w:sz w:val="24"/>
                <w:szCs w:val="24"/>
              </w:rPr>
              <w:t>вещание</w:t>
            </w:r>
          </w:p>
        </w:tc>
        <w:tc>
          <w:tcPr>
            <w:tcW w:w="1417" w:type="dxa"/>
            <w:vAlign w:val="center"/>
          </w:tcPr>
          <w:p w:rsidR="002C5605" w:rsidRPr="00C814FF" w:rsidRDefault="002C5605" w:rsidP="00FB2134">
            <w:pPr>
              <w:rPr>
                <w:sz w:val="24"/>
                <w:szCs w:val="24"/>
              </w:rPr>
            </w:pPr>
            <w:r>
              <w:rPr>
                <w:sz w:val="24"/>
                <w:szCs w:val="24"/>
              </w:rPr>
              <w:t>20</w:t>
            </w:r>
          </w:p>
        </w:tc>
        <w:tc>
          <w:tcPr>
            <w:tcW w:w="1417" w:type="dxa"/>
            <w:vAlign w:val="center"/>
          </w:tcPr>
          <w:p w:rsidR="002C5605" w:rsidRPr="00C814FF" w:rsidRDefault="002C5605" w:rsidP="005C5C8D">
            <w:pPr>
              <w:rPr>
                <w:sz w:val="24"/>
                <w:szCs w:val="24"/>
              </w:rPr>
            </w:pPr>
            <w:r>
              <w:rPr>
                <w:sz w:val="24"/>
                <w:szCs w:val="24"/>
              </w:rPr>
              <w:t>13</w:t>
            </w:r>
          </w:p>
        </w:tc>
      </w:tr>
      <w:tr w:rsidR="002C5605" w:rsidRPr="00C814FF" w:rsidTr="005A3D57">
        <w:trPr>
          <w:trHeight w:val="352"/>
          <w:jc w:val="center"/>
        </w:trPr>
        <w:tc>
          <w:tcPr>
            <w:tcW w:w="2435" w:type="dxa"/>
            <w:shd w:val="clear" w:color="auto" w:fill="auto"/>
            <w:vAlign w:val="center"/>
          </w:tcPr>
          <w:p w:rsidR="002C5605" w:rsidRPr="00C814FF" w:rsidRDefault="002C5605" w:rsidP="005C5C8D">
            <w:pPr>
              <w:spacing w:line="276" w:lineRule="auto"/>
              <w:rPr>
                <w:sz w:val="24"/>
                <w:szCs w:val="24"/>
              </w:rPr>
            </w:pPr>
            <w:r w:rsidRPr="00C814FF">
              <w:rPr>
                <w:sz w:val="24"/>
                <w:szCs w:val="24"/>
              </w:rPr>
              <w:t>СМИ</w:t>
            </w:r>
          </w:p>
        </w:tc>
        <w:tc>
          <w:tcPr>
            <w:tcW w:w="1417" w:type="dxa"/>
            <w:vAlign w:val="center"/>
          </w:tcPr>
          <w:p w:rsidR="002C5605" w:rsidRPr="00C814FF" w:rsidRDefault="002C5605" w:rsidP="00FB2134">
            <w:pPr>
              <w:rPr>
                <w:sz w:val="24"/>
                <w:szCs w:val="24"/>
              </w:rPr>
            </w:pPr>
            <w:r>
              <w:rPr>
                <w:sz w:val="24"/>
                <w:szCs w:val="24"/>
              </w:rPr>
              <w:t>15</w:t>
            </w:r>
          </w:p>
        </w:tc>
        <w:tc>
          <w:tcPr>
            <w:tcW w:w="1417" w:type="dxa"/>
            <w:vAlign w:val="center"/>
          </w:tcPr>
          <w:p w:rsidR="002C5605" w:rsidRPr="00C814FF" w:rsidRDefault="002C5605" w:rsidP="005C5C8D">
            <w:pPr>
              <w:rPr>
                <w:sz w:val="24"/>
                <w:szCs w:val="24"/>
              </w:rPr>
            </w:pPr>
            <w:r>
              <w:rPr>
                <w:sz w:val="24"/>
                <w:szCs w:val="24"/>
              </w:rPr>
              <w:t>7</w:t>
            </w:r>
          </w:p>
        </w:tc>
      </w:tr>
      <w:tr w:rsidR="002C5605" w:rsidRPr="00C814FF" w:rsidTr="005A3D57">
        <w:trPr>
          <w:trHeight w:val="352"/>
          <w:jc w:val="center"/>
        </w:trPr>
        <w:tc>
          <w:tcPr>
            <w:tcW w:w="2435" w:type="dxa"/>
            <w:shd w:val="clear" w:color="auto" w:fill="auto"/>
            <w:vAlign w:val="center"/>
          </w:tcPr>
          <w:p w:rsidR="002C5605" w:rsidRPr="00C814FF" w:rsidRDefault="002C5605" w:rsidP="005C5C8D">
            <w:pPr>
              <w:rPr>
                <w:sz w:val="24"/>
                <w:szCs w:val="24"/>
              </w:rPr>
            </w:pPr>
            <w:r>
              <w:rPr>
                <w:sz w:val="24"/>
                <w:szCs w:val="24"/>
              </w:rPr>
              <w:t>ПД</w:t>
            </w:r>
          </w:p>
        </w:tc>
        <w:tc>
          <w:tcPr>
            <w:tcW w:w="1417" w:type="dxa"/>
            <w:vAlign w:val="center"/>
          </w:tcPr>
          <w:p w:rsidR="002C5605" w:rsidRDefault="002C5605" w:rsidP="00FB2134">
            <w:pPr>
              <w:rPr>
                <w:sz w:val="24"/>
                <w:szCs w:val="24"/>
              </w:rPr>
            </w:pPr>
            <w:r>
              <w:rPr>
                <w:sz w:val="24"/>
                <w:szCs w:val="24"/>
              </w:rPr>
              <w:t>0</w:t>
            </w:r>
          </w:p>
        </w:tc>
        <w:tc>
          <w:tcPr>
            <w:tcW w:w="1417" w:type="dxa"/>
            <w:vAlign w:val="center"/>
          </w:tcPr>
          <w:p w:rsidR="002C5605" w:rsidRPr="00C814FF" w:rsidRDefault="00C341D1" w:rsidP="005C5C8D">
            <w:pPr>
              <w:rPr>
                <w:sz w:val="24"/>
                <w:szCs w:val="24"/>
              </w:rPr>
            </w:pPr>
            <w:r>
              <w:rPr>
                <w:sz w:val="24"/>
                <w:szCs w:val="24"/>
              </w:rPr>
              <w:t>30</w:t>
            </w:r>
          </w:p>
        </w:tc>
      </w:tr>
    </w:tbl>
    <w:p w:rsidR="008D135C" w:rsidRPr="00C814FF" w:rsidRDefault="008D135C" w:rsidP="008D135C">
      <w:pPr>
        <w:spacing w:after="0"/>
        <w:ind w:firstLine="709"/>
        <w:jc w:val="both"/>
        <w:rPr>
          <w:rFonts w:ascii="Times New Roman" w:eastAsia="Times New Roman" w:hAnsi="Times New Roman" w:cs="Times New Roman"/>
          <w:sz w:val="28"/>
          <w:szCs w:val="24"/>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4"/>
          <w:lang w:eastAsia="ru-RU"/>
        </w:rPr>
        <w:t>В</w:t>
      </w:r>
      <w:r w:rsidRPr="00C814FF">
        <w:rPr>
          <w:rFonts w:ascii="Times New Roman" w:eastAsia="Times New Roman" w:hAnsi="Times New Roman" w:cs="Times New Roman"/>
          <w:sz w:val="24"/>
          <w:szCs w:val="24"/>
          <w:lang w:eastAsia="ru-RU"/>
        </w:rPr>
        <w:t xml:space="preserve"> </w:t>
      </w:r>
      <w:r w:rsidRPr="00C814FF">
        <w:rPr>
          <w:rFonts w:ascii="Times New Roman" w:eastAsia="Times New Roman" w:hAnsi="Times New Roman" w:cs="Times New Roman"/>
          <w:sz w:val="28"/>
          <w:szCs w:val="24"/>
          <w:lang w:eastAsia="ru-RU"/>
        </w:rPr>
        <w:t>от</w:t>
      </w:r>
      <w:r w:rsidR="002C5605">
        <w:rPr>
          <w:rFonts w:ascii="Times New Roman" w:eastAsia="Times New Roman" w:hAnsi="Times New Roman" w:cs="Times New Roman"/>
          <w:sz w:val="28"/>
          <w:szCs w:val="24"/>
          <w:lang w:eastAsia="ru-RU"/>
        </w:rPr>
        <w:t xml:space="preserve">четном периоде было проведено </w:t>
      </w:r>
      <w:r w:rsidR="00C341D1">
        <w:rPr>
          <w:rFonts w:ascii="Times New Roman" w:eastAsia="Times New Roman" w:hAnsi="Times New Roman" w:cs="Times New Roman"/>
          <w:sz w:val="28"/>
          <w:szCs w:val="24"/>
          <w:lang w:eastAsia="ru-RU"/>
        </w:rPr>
        <w:t>51 внеплановое мероприятие</w:t>
      </w:r>
      <w:r w:rsidRPr="00C814FF">
        <w:rPr>
          <w:rFonts w:ascii="Times New Roman" w:eastAsia="Times New Roman" w:hAnsi="Times New Roman" w:cs="Times New Roman"/>
          <w:sz w:val="28"/>
          <w:szCs w:val="24"/>
          <w:lang w:eastAsia="ru-RU"/>
        </w:rPr>
        <w:t xml:space="preserve"> систематического наблюдения.</w:t>
      </w:r>
    </w:p>
    <w:p w:rsidR="008D135C" w:rsidRPr="00C814FF" w:rsidRDefault="008D135C" w:rsidP="008D135C">
      <w:pPr>
        <w:spacing w:after="0"/>
        <w:rPr>
          <w:rFonts w:ascii="Times New Roman" w:eastAsia="Times New Roman" w:hAnsi="Times New Roman" w:cs="Times New Roman"/>
          <w:sz w:val="28"/>
          <w:szCs w:val="24"/>
          <w:lang w:eastAsia="ru-RU"/>
        </w:rPr>
      </w:pPr>
    </w:p>
    <w:p w:rsidR="00173014" w:rsidRPr="00C814FF" w:rsidRDefault="00173014" w:rsidP="0084525B">
      <w:pPr>
        <w:spacing w:after="0"/>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4"/>
          <w:lang w:eastAsia="ru-RU"/>
        </w:rPr>
        <w:br w:type="page"/>
      </w:r>
    </w:p>
    <w:p w:rsidR="00070CD1" w:rsidRPr="0004756B" w:rsidRDefault="00070CD1" w:rsidP="00070CD1">
      <w:pPr>
        <w:rPr>
          <w:rFonts w:ascii="Times New Roman" w:hAnsi="Times New Roman" w:cs="Times New Roman"/>
          <w:sz w:val="28"/>
          <w:szCs w:val="28"/>
        </w:rPr>
      </w:pPr>
      <w:bookmarkStart w:id="6" w:name="_Toc392527195"/>
      <w:bookmarkStart w:id="7" w:name="_Toc455649050"/>
      <w:bookmarkStart w:id="8" w:name="_Toc455649052"/>
      <w:bookmarkEnd w:id="1"/>
      <w:r w:rsidRPr="0004756B">
        <w:rPr>
          <w:rFonts w:ascii="Times New Roman" w:hAnsi="Times New Roman" w:cs="Times New Roman"/>
          <w:sz w:val="28"/>
          <w:szCs w:val="28"/>
        </w:rPr>
        <w:t>1.4 Выполнение полномочий в установленных сферах деятельности</w:t>
      </w:r>
      <w:bookmarkEnd w:id="6"/>
      <w:bookmarkEnd w:id="7"/>
    </w:p>
    <w:p w:rsidR="00070CD1" w:rsidRPr="0004756B" w:rsidRDefault="00070CD1" w:rsidP="00070CD1">
      <w:pPr>
        <w:rPr>
          <w:rFonts w:ascii="Times New Roman" w:hAnsi="Times New Roman" w:cs="Times New Roman"/>
          <w:sz w:val="28"/>
          <w:szCs w:val="28"/>
        </w:rPr>
      </w:pPr>
      <w:bookmarkStart w:id="9" w:name="_Toc392527196"/>
    </w:p>
    <w:p w:rsidR="00070CD1" w:rsidRPr="0004756B" w:rsidRDefault="00070CD1" w:rsidP="00070CD1">
      <w:pPr>
        <w:rPr>
          <w:rFonts w:ascii="Times New Roman" w:hAnsi="Times New Roman" w:cs="Times New Roman"/>
          <w:sz w:val="28"/>
          <w:szCs w:val="28"/>
        </w:rPr>
      </w:pPr>
      <w:bookmarkStart w:id="10" w:name="_Toc455649051"/>
      <w:bookmarkEnd w:id="9"/>
      <w:r w:rsidRPr="0004756B">
        <w:rPr>
          <w:rFonts w:ascii="Times New Roman" w:hAnsi="Times New Roman" w:cs="Times New Roman"/>
          <w:sz w:val="28"/>
          <w:szCs w:val="28"/>
        </w:rPr>
        <w:t>Результаты исполнения полномочий в сфере связи</w:t>
      </w:r>
      <w:bookmarkEnd w:id="10"/>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Сведения о лицензиях на оказание услуг в области связи по состоянию на 01.10.2022</w:t>
      </w:r>
    </w:p>
    <w:p w:rsidR="00070CD1" w:rsidRPr="0004756B" w:rsidRDefault="00070CD1" w:rsidP="00070CD1">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566"/>
      </w:tblGrid>
      <w:tr w:rsidR="00070CD1" w:rsidRPr="0004756B" w:rsidTr="000E0CDD">
        <w:trPr>
          <w:jc w:val="center"/>
        </w:trPr>
        <w:tc>
          <w:tcPr>
            <w:tcW w:w="5622"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Описание услуги связи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Кол-во лицензий</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Оказывают услуги</w:t>
            </w:r>
          </w:p>
        </w:tc>
      </w:tr>
      <w:tr w:rsidR="00070CD1" w:rsidRPr="0004756B" w:rsidTr="000E0CDD">
        <w:trPr>
          <w:trHeight w:val="425"/>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Телематические услуг связи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2459</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42</w:t>
            </w:r>
          </w:p>
        </w:tc>
      </w:tr>
      <w:tr w:rsidR="00070CD1" w:rsidRPr="0004756B" w:rsidTr="000E0CDD">
        <w:trPr>
          <w:trHeight w:val="403"/>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внутризоновой телефонной связи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73</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междугородной и международной телефонной связи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57</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местной телефонной связи с использованием средств коллективного доступа</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45</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местной телефонной связи с использованием таксофонов</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524</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27</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подвижной радиосвязи в выделенной сети связи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подвижной радиосвязи в сети связи общего пользования</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469"/>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подвижной радиотелефонной связи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89</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w:t>
            </w:r>
          </w:p>
        </w:tc>
      </w:tr>
      <w:tr w:rsidR="00070CD1" w:rsidRPr="0004756B" w:rsidTr="000E0CDD">
        <w:trPr>
          <w:trHeight w:val="431"/>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подвижной спутниковой радиосвязи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411"/>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почтовой связи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548</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w:t>
            </w:r>
          </w:p>
        </w:tc>
      </w:tr>
      <w:tr w:rsidR="00070CD1" w:rsidRPr="0004756B" w:rsidTr="000E0CDD">
        <w:trPr>
          <w:trHeight w:val="402"/>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связи для целей кабельного вещания</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211</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18</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связи для целей проводного радиовещания</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87</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r>
      <w:tr w:rsidR="00070CD1" w:rsidRPr="0004756B" w:rsidTr="000E0CDD">
        <w:trPr>
          <w:trHeight w:val="431"/>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связи для целей эфирного вещания</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118</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54</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связи по передаче данных для целей передачи голосовой информации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665</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17</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1855</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24</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связи по предоставлению каналов связи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1059</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29</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телеграфной связи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7</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телефонной связи в выделенной сети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Полномочия выполняют 15 специалистов по штату, фактически 12.</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070CD1" w:rsidRPr="0004756B" w:rsidTr="000E0CDD">
        <w:trPr>
          <w:trHeight w:val="290"/>
          <w:jc w:val="center"/>
        </w:trPr>
        <w:tc>
          <w:tcPr>
            <w:tcW w:w="5000"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Предметы надзора</w:t>
            </w:r>
          </w:p>
        </w:tc>
      </w:tr>
      <w:tr w:rsidR="00070CD1" w:rsidRPr="0004756B" w:rsidTr="000E0CDD">
        <w:trPr>
          <w:cantSplit/>
          <w:trHeight w:val="817"/>
          <w:jc w:val="center"/>
        </w:trPr>
        <w:tc>
          <w:tcPr>
            <w:tcW w:w="2342" w:type="pct"/>
            <w:vAlign w:val="center"/>
          </w:tcPr>
          <w:p w:rsidR="00070CD1" w:rsidRPr="0004756B" w:rsidRDefault="00070CD1" w:rsidP="00070CD1">
            <w:pPr>
              <w:rPr>
                <w:rFonts w:ascii="Times New Roman" w:hAnsi="Times New Roman" w:cs="Times New Roman"/>
                <w:sz w:val="28"/>
                <w:szCs w:val="28"/>
              </w:rPr>
            </w:pPr>
          </w:p>
        </w:tc>
        <w:tc>
          <w:tcPr>
            <w:tcW w:w="12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1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070CD1" w:rsidRPr="0004756B" w:rsidTr="000E0CDD">
        <w:trPr>
          <w:trHeight w:val="290"/>
          <w:jc w:val="center"/>
        </w:trPr>
        <w:tc>
          <w:tcPr>
            <w:tcW w:w="2342"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лицензий на оказание услуг связи</w:t>
            </w:r>
          </w:p>
        </w:tc>
        <w:tc>
          <w:tcPr>
            <w:tcW w:w="12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8155</w:t>
            </w:r>
          </w:p>
        </w:tc>
        <w:tc>
          <w:tcPr>
            <w:tcW w:w="1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7826</w:t>
            </w:r>
          </w:p>
        </w:tc>
      </w:tr>
      <w:tr w:rsidR="00070CD1" w:rsidRPr="0004756B" w:rsidTr="000E0CDD">
        <w:trPr>
          <w:trHeight w:val="290"/>
          <w:jc w:val="center"/>
        </w:trPr>
        <w:tc>
          <w:tcPr>
            <w:tcW w:w="2342"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проверенных лицензий</w:t>
            </w:r>
          </w:p>
        </w:tc>
        <w:tc>
          <w:tcPr>
            <w:tcW w:w="12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41</w:t>
            </w:r>
          </w:p>
        </w:tc>
        <w:tc>
          <w:tcPr>
            <w:tcW w:w="1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46</w:t>
            </w:r>
          </w:p>
        </w:tc>
      </w:tr>
    </w:tbl>
    <w:p w:rsidR="00070CD1" w:rsidRPr="0004756B" w:rsidRDefault="00070CD1" w:rsidP="00070CD1">
      <w:pPr>
        <w:rPr>
          <w:rFonts w:ascii="Times New Roman" w:hAnsi="Times New Roman" w:cs="Times New Roman"/>
          <w:sz w:val="28"/>
          <w:szCs w:val="28"/>
        </w:rPr>
      </w:pPr>
    </w:p>
    <w:tbl>
      <w:tblPr>
        <w:tblW w:w="4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776"/>
        <w:gridCol w:w="776"/>
        <w:gridCol w:w="776"/>
        <w:gridCol w:w="1177"/>
        <w:gridCol w:w="776"/>
        <w:gridCol w:w="776"/>
        <w:gridCol w:w="776"/>
        <w:gridCol w:w="1177"/>
      </w:tblGrid>
      <w:tr w:rsidR="00070CD1" w:rsidRPr="0004756B" w:rsidTr="000E0CDD">
        <w:trPr>
          <w:cantSplit/>
          <w:trHeight w:val="408"/>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jc w:val="center"/>
        </w:trPr>
        <w:tc>
          <w:tcPr>
            <w:tcW w:w="1070" w:type="pct"/>
            <w:vAlign w:val="center"/>
          </w:tcPr>
          <w:p w:rsidR="00070CD1" w:rsidRPr="0004756B" w:rsidRDefault="00070CD1" w:rsidP="00070CD1">
            <w:pPr>
              <w:rPr>
                <w:rFonts w:ascii="Times New Roman" w:hAnsi="Times New Roman" w:cs="Times New Roman"/>
                <w:sz w:val="28"/>
                <w:szCs w:val="28"/>
              </w:rPr>
            </w:pP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6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63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47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649"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290"/>
          <w:jc w:val="center"/>
        </w:trPr>
        <w:tc>
          <w:tcPr>
            <w:tcW w:w="10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42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46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63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11</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7</w:t>
            </w:r>
          </w:p>
        </w:tc>
        <w:tc>
          <w:tcPr>
            <w:tcW w:w="47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w:t>
            </w:r>
          </w:p>
        </w:tc>
        <w:tc>
          <w:tcPr>
            <w:tcW w:w="649"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18</w:t>
            </w:r>
          </w:p>
        </w:tc>
      </w:tr>
      <w:tr w:rsidR="00070CD1" w:rsidRPr="0004756B" w:rsidTr="000E0CDD">
        <w:trPr>
          <w:trHeight w:val="290"/>
          <w:jc w:val="center"/>
        </w:trPr>
        <w:tc>
          <w:tcPr>
            <w:tcW w:w="10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2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46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63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11</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47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649"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w:t>
            </w:r>
          </w:p>
        </w:tc>
      </w:tr>
      <w:tr w:rsidR="00070CD1" w:rsidRPr="0004756B" w:rsidTr="000E0CDD">
        <w:trPr>
          <w:trHeight w:val="290"/>
          <w:jc w:val="center"/>
        </w:trPr>
        <w:tc>
          <w:tcPr>
            <w:tcW w:w="10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Нагрузка на одного сотрудника</w:t>
            </w:r>
          </w:p>
        </w:tc>
        <w:tc>
          <w:tcPr>
            <w:tcW w:w="42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0,25</w:t>
            </w:r>
          </w:p>
        </w:tc>
        <w:tc>
          <w:tcPr>
            <w:tcW w:w="46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0,42</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0,25</w:t>
            </w:r>
          </w:p>
        </w:tc>
        <w:tc>
          <w:tcPr>
            <w:tcW w:w="63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0,92</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0,33</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0,25</w:t>
            </w:r>
          </w:p>
        </w:tc>
        <w:tc>
          <w:tcPr>
            <w:tcW w:w="47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0,25</w:t>
            </w:r>
          </w:p>
        </w:tc>
        <w:tc>
          <w:tcPr>
            <w:tcW w:w="64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0,83</w:t>
            </w:r>
          </w:p>
        </w:tc>
      </w:tr>
      <w:tr w:rsidR="00070CD1" w:rsidRPr="0004756B" w:rsidTr="000E0CDD">
        <w:trPr>
          <w:trHeight w:val="290"/>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290"/>
          <w:jc w:val="center"/>
        </w:trPr>
        <w:tc>
          <w:tcPr>
            <w:tcW w:w="10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6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63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13</w:t>
            </w:r>
          </w:p>
        </w:tc>
        <w:tc>
          <w:tcPr>
            <w:tcW w:w="47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16</w:t>
            </w:r>
          </w:p>
        </w:tc>
      </w:tr>
      <w:tr w:rsidR="00070CD1" w:rsidRPr="0004756B" w:rsidTr="000E0CDD">
        <w:trPr>
          <w:trHeight w:val="290"/>
          <w:jc w:val="center"/>
        </w:trPr>
        <w:tc>
          <w:tcPr>
            <w:tcW w:w="10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Нагрузка на одного сотрудника</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6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0,1</w:t>
            </w:r>
          </w:p>
        </w:tc>
        <w:tc>
          <w:tcPr>
            <w:tcW w:w="63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0,1</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0,25</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1,08</w:t>
            </w:r>
          </w:p>
        </w:tc>
        <w:tc>
          <w:tcPr>
            <w:tcW w:w="47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1,33</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070CD1" w:rsidRPr="0004756B" w:rsidRDefault="00070CD1" w:rsidP="00070CD1">
      <w:pPr>
        <w:rPr>
          <w:rFonts w:ascii="Times New Roman" w:hAnsi="Times New Roman" w:cs="Times New Roman"/>
          <w:sz w:val="28"/>
          <w:szCs w:val="28"/>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3"/>
        <w:gridCol w:w="703"/>
        <w:gridCol w:w="829"/>
        <w:gridCol w:w="17"/>
        <w:gridCol w:w="916"/>
        <w:gridCol w:w="44"/>
        <w:gridCol w:w="1027"/>
        <w:gridCol w:w="820"/>
        <w:gridCol w:w="104"/>
        <w:gridCol w:w="592"/>
        <w:gridCol w:w="104"/>
        <w:gridCol w:w="955"/>
        <w:gridCol w:w="35"/>
        <w:gridCol w:w="7"/>
        <w:gridCol w:w="1098"/>
      </w:tblGrid>
      <w:tr w:rsidR="00070CD1" w:rsidRPr="0004756B" w:rsidTr="000E0CDD">
        <w:trPr>
          <w:trHeight w:val="290"/>
          <w:jc w:val="center"/>
        </w:trPr>
        <w:tc>
          <w:tcPr>
            <w:tcW w:w="5000" w:type="pct"/>
            <w:gridSpan w:val="16"/>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04"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579" w:type="pct"/>
            <w:gridSpan w:val="2"/>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4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7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615" w:type="pct"/>
            <w:gridSpan w:val="3"/>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070CD1" w:rsidRPr="0004756B" w:rsidTr="000E0CDD">
        <w:trPr>
          <w:trHeight w:val="385"/>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918" w:type="pct"/>
            <w:gridSpan w:val="14"/>
            <w:vMerge w:val="restart"/>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070CD1" w:rsidRPr="0004756B" w:rsidTr="000E0CDD">
        <w:trPr>
          <w:trHeight w:val="290"/>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918" w:type="pct"/>
            <w:gridSpan w:val="14"/>
            <w:vMerge/>
            <w:shd w:val="clear" w:color="auto" w:fill="FFFFFF"/>
          </w:tcPr>
          <w:p w:rsidR="00070CD1" w:rsidRPr="0004756B" w:rsidRDefault="00070CD1" w:rsidP="00070CD1">
            <w:pPr>
              <w:rPr>
                <w:rFonts w:ascii="Times New Roman" w:hAnsi="Times New Roman" w:cs="Times New Roman"/>
                <w:sz w:val="28"/>
                <w:szCs w:val="28"/>
              </w:rPr>
            </w:pPr>
          </w:p>
        </w:tc>
      </w:tr>
      <w:tr w:rsidR="00070CD1" w:rsidRPr="0004756B" w:rsidTr="000E0CDD">
        <w:trPr>
          <w:trHeight w:val="290"/>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4"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9" w:type="pct"/>
            <w:gridSpan w:val="2"/>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5"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4"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9" w:type="pct"/>
            <w:gridSpan w:val="2"/>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5"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4"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9" w:type="pct"/>
            <w:gridSpan w:val="2"/>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5"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809"/>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4"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9" w:type="pct"/>
            <w:gridSpan w:val="2"/>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5"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5000" w:type="pct"/>
            <w:gridSpan w:val="16"/>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290"/>
          <w:jc w:val="center"/>
        </w:trPr>
        <w:tc>
          <w:tcPr>
            <w:tcW w:w="107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35"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r w:rsidR="00070CD1" w:rsidRPr="0004756B" w:rsidTr="000E0CDD">
        <w:trPr>
          <w:trHeight w:val="290"/>
          <w:jc w:val="center"/>
        </w:trPr>
        <w:tc>
          <w:tcPr>
            <w:tcW w:w="107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39"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w:t>
            </w:r>
          </w:p>
        </w:tc>
      </w:tr>
      <w:tr w:rsidR="00070CD1" w:rsidRPr="0004756B" w:rsidTr="000E0CDD">
        <w:trPr>
          <w:trHeight w:val="290"/>
          <w:jc w:val="center"/>
        </w:trPr>
        <w:tc>
          <w:tcPr>
            <w:tcW w:w="107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39"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r>
      <w:tr w:rsidR="00070CD1" w:rsidRPr="0004756B" w:rsidTr="000E0CDD">
        <w:trPr>
          <w:trHeight w:val="290"/>
          <w:jc w:val="center"/>
        </w:trPr>
        <w:tc>
          <w:tcPr>
            <w:tcW w:w="107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39"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jc w:val="center"/>
        </w:trPr>
        <w:tc>
          <w:tcPr>
            <w:tcW w:w="107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39"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операторами связи требований к оказанию услуг связи</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070CD1" w:rsidRPr="0004756B" w:rsidRDefault="00070CD1" w:rsidP="00070CD1">
      <w:pPr>
        <w:rPr>
          <w:rFonts w:ascii="Times New Roman" w:hAnsi="Times New Roman" w:cs="Times New Roman"/>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846"/>
        <w:gridCol w:w="1134"/>
        <w:gridCol w:w="851"/>
        <w:gridCol w:w="851"/>
        <w:gridCol w:w="850"/>
        <w:gridCol w:w="1134"/>
      </w:tblGrid>
      <w:tr w:rsidR="00070CD1" w:rsidRPr="0004756B" w:rsidTr="000E0CDD">
        <w:trPr>
          <w:trHeight w:val="290"/>
        </w:trPr>
        <w:tc>
          <w:tcPr>
            <w:tcW w:w="9640" w:type="dxa"/>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trPr>
        <w:tc>
          <w:tcPr>
            <w:tcW w:w="2282" w:type="dxa"/>
            <w:vAlign w:val="center"/>
          </w:tcPr>
          <w:p w:rsidR="00070CD1" w:rsidRPr="0004756B" w:rsidRDefault="00070CD1" w:rsidP="00070CD1">
            <w:pPr>
              <w:rPr>
                <w:rFonts w:ascii="Times New Roman" w:hAnsi="Times New Roman" w:cs="Times New Roman"/>
                <w:sz w:val="28"/>
                <w:szCs w:val="28"/>
              </w:rPr>
            </w:pPr>
          </w:p>
        </w:tc>
        <w:tc>
          <w:tcPr>
            <w:tcW w:w="855"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855"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84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851"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851"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c>
          <w:tcPr>
            <w:tcW w:w="850"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1134"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855"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84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851"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855"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855"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855"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855"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9640" w:type="dxa"/>
            <w:gridSpan w:val="9"/>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855"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13</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16</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855"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14</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14</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855"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855"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855"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операторами связи требований к пропуску трафика и его маршрутизации</w:t>
      </w:r>
      <w:r w:rsidRPr="0004756B">
        <w:rPr>
          <w:rFonts w:ascii="Times New Roman" w:hAnsi="Times New Roman" w:cs="Times New Roman"/>
          <w:sz w:val="28"/>
          <w:szCs w:val="28"/>
        </w:rPr>
        <w:br/>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070CD1" w:rsidRPr="0004756B" w:rsidRDefault="00070CD1" w:rsidP="00070CD1">
      <w:pPr>
        <w:rPr>
          <w:rFonts w:ascii="Times New Roman" w:hAnsi="Times New Roman" w:cs="Times New Roman"/>
          <w:sz w:val="28"/>
          <w:szCs w:val="28"/>
        </w:rPr>
      </w:pP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842"/>
        <w:gridCol w:w="780"/>
        <w:gridCol w:w="803"/>
        <w:gridCol w:w="1278"/>
        <w:gridCol w:w="929"/>
        <w:gridCol w:w="729"/>
        <w:gridCol w:w="822"/>
        <w:gridCol w:w="1336"/>
      </w:tblGrid>
      <w:tr w:rsidR="00070CD1" w:rsidRPr="0004756B" w:rsidTr="000E0CDD">
        <w:trPr>
          <w:trHeight w:val="290"/>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jc w:val="center"/>
        </w:trPr>
        <w:tc>
          <w:tcPr>
            <w:tcW w:w="1358" w:type="pct"/>
            <w:vAlign w:val="center"/>
          </w:tcPr>
          <w:p w:rsidR="00070CD1" w:rsidRPr="0004756B" w:rsidRDefault="00070CD1" w:rsidP="00070CD1">
            <w:pPr>
              <w:rPr>
                <w:rFonts w:ascii="Times New Roman" w:hAnsi="Times New Roman" w:cs="Times New Roman"/>
                <w:sz w:val="28"/>
                <w:szCs w:val="28"/>
              </w:rPr>
            </w:pPr>
          </w:p>
        </w:tc>
        <w:tc>
          <w:tcPr>
            <w:tcW w:w="4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37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61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45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3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6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290"/>
          <w:jc w:val="center"/>
        </w:trPr>
        <w:tc>
          <w:tcPr>
            <w:tcW w:w="135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642" w:type="pct"/>
            <w:gridSpan w:val="8"/>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не планируется</w:t>
            </w:r>
          </w:p>
        </w:tc>
      </w:tr>
      <w:tr w:rsidR="00070CD1" w:rsidRPr="0004756B" w:rsidTr="000E0CDD">
        <w:trPr>
          <w:trHeight w:val="290"/>
          <w:jc w:val="center"/>
        </w:trPr>
        <w:tc>
          <w:tcPr>
            <w:tcW w:w="135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35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35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35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jc w:val="center"/>
        </w:trPr>
        <w:tc>
          <w:tcPr>
            <w:tcW w:w="135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 отчетном периоде обращений от операторов связи не поступало.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Полномочие исполняют 2 специалиста по штату.</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4"/>
        <w:gridCol w:w="799"/>
        <w:gridCol w:w="954"/>
        <w:gridCol w:w="814"/>
        <w:gridCol w:w="1130"/>
        <w:gridCol w:w="754"/>
        <w:gridCol w:w="853"/>
        <w:gridCol w:w="800"/>
        <w:gridCol w:w="1163"/>
      </w:tblGrid>
      <w:tr w:rsidR="00070CD1" w:rsidRPr="0004756B" w:rsidTr="000E0CDD">
        <w:trPr>
          <w:trHeight w:val="290"/>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jc w:val="center"/>
        </w:trPr>
        <w:tc>
          <w:tcPr>
            <w:tcW w:w="1251" w:type="pct"/>
            <w:vAlign w:val="center"/>
          </w:tcPr>
          <w:p w:rsidR="00070CD1" w:rsidRPr="0004756B" w:rsidRDefault="00070CD1" w:rsidP="00070CD1">
            <w:pPr>
              <w:rPr>
                <w:rFonts w:ascii="Times New Roman" w:hAnsi="Times New Roman" w:cs="Times New Roman"/>
                <w:sz w:val="28"/>
                <w:szCs w:val="28"/>
              </w:rPr>
            </w:pPr>
          </w:p>
        </w:tc>
        <w:tc>
          <w:tcPr>
            <w:tcW w:w="41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41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9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2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83"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389"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4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13"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60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1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9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2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83"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389"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4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13"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60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1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7</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1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1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656"/>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1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1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1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1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1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1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Нарушений контрольных сроков пересылки письменной корреспонденции внутрикраевого потока за 9 месяцев 2022 года не выявлено.</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Результаты мероприятий по мониторингу безопасности межобластного потока АО «Почта России» со всеми материалами направлялись руководителю Управления Роскомнадзора по Центральному федеральному округу от 29.03.2022 № </w:t>
      </w:r>
      <w:sdt>
        <w:sdtPr>
          <w:rPr>
            <w:rFonts w:ascii="Times New Roman" w:hAnsi="Times New Roman" w:cs="Times New Roman"/>
            <w:sz w:val="28"/>
            <w:szCs w:val="28"/>
          </w:rPr>
          <w:alias w:val="Номер документа"/>
          <w:tag w:val="docNum"/>
          <w:id w:val="28332378"/>
          <w:text/>
        </w:sdtPr>
        <w:sdtContent>
          <w:r w:rsidRPr="0004756B">
            <w:rPr>
              <w:rFonts w:ascii="Times New Roman" w:hAnsi="Times New Roman" w:cs="Times New Roman"/>
              <w:sz w:val="28"/>
              <w:szCs w:val="28"/>
            </w:rPr>
            <w:t>5064-05/26</w:t>
          </w:r>
        </w:sdtContent>
      </w:sdt>
      <w:r w:rsidRPr="0004756B">
        <w:rPr>
          <w:rFonts w:ascii="Times New Roman" w:hAnsi="Times New Roman" w:cs="Times New Roman"/>
          <w:sz w:val="28"/>
          <w:szCs w:val="28"/>
        </w:rPr>
        <w:t xml:space="preserve"> (1 кв. 2022), от 28.06.2022 № </w:t>
      </w:r>
      <w:sdt>
        <w:sdtPr>
          <w:rPr>
            <w:rFonts w:ascii="Times New Roman" w:hAnsi="Times New Roman" w:cs="Times New Roman"/>
            <w:sz w:val="28"/>
            <w:szCs w:val="28"/>
          </w:rPr>
          <w:alias w:val="Номер документа"/>
          <w:tag w:val="docNum"/>
          <w:id w:val="-1414089388"/>
          <w:text/>
        </w:sdtPr>
        <w:sdtContent>
          <w:r w:rsidRPr="0004756B">
            <w:rPr>
              <w:rFonts w:ascii="Times New Roman" w:hAnsi="Times New Roman" w:cs="Times New Roman"/>
              <w:sz w:val="28"/>
              <w:szCs w:val="28"/>
            </w:rPr>
            <w:t>9005-05/26</w:t>
          </w:r>
        </w:sdtContent>
      </w:sdt>
      <w:r w:rsidRPr="0004756B">
        <w:rPr>
          <w:rFonts w:ascii="Times New Roman" w:hAnsi="Times New Roman" w:cs="Times New Roman"/>
          <w:sz w:val="28"/>
          <w:szCs w:val="28"/>
        </w:rPr>
        <w:t xml:space="preserve"> (2 кв. 2022) и от 28.09.2022 № 12907-05/26 (3 кв. 2022).</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Из учтенных за 9 месяцев 2022 года 4673 письма внутрикраевого потока в контрольный срок поступило 4599 писем или 98,42%.</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Из учтенных за 9 месяцев 2022 года 2760 писем межобластного потока в контрольный срок поступило 2673 письма или 96,85%.</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Сравнительный анализ соблюдения контрольных сроков пересылки письменной корреспонденции за 9 месяцев 2021 и  9 месяцев 2022 годов.</w:t>
      </w:r>
    </w:p>
    <w:p w:rsidR="00070CD1" w:rsidRPr="0004756B" w:rsidRDefault="00070CD1" w:rsidP="00070CD1">
      <w:pPr>
        <w:rPr>
          <w:rFonts w:ascii="Times New Roman" w:hAnsi="Times New Roman" w:cs="Times New Roman"/>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3"/>
        <w:gridCol w:w="852"/>
        <w:gridCol w:w="1800"/>
        <w:gridCol w:w="846"/>
        <w:gridCol w:w="852"/>
        <w:gridCol w:w="1800"/>
        <w:gridCol w:w="846"/>
      </w:tblGrid>
      <w:tr w:rsidR="00070CD1" w:rsidRPr="0004756B" w:rsidTr="000E0CDD">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Потоки</w:t>
            </w:r>
          </w:p>
        </w:tc>
        <w:tc>
          <w:tcPr>
            <w:tcW w:w="1805" w:type="pct"/>
            <w:gridSpan w:val="3"/>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1882" w:type="pct"/>
            <w:gridSpan w:val="3"/>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070CD1" w:rsidRPr="0004756B" w:rsidTr="000E0CDD">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p>
        </w:tc>
        <w:tc>
          <w:tcPr>
            <w:tcW w:w="440"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всего</w:t>
            </w:r>
          </w:p>
        </w:tc>
        <w:tc>
          <w:tcPr>
            <w:tcW w:w="903"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w:t>
            </w:r>
          </w:p>
        </w:tc>
        <w:tc>
          <w:tcPr>
            <w:tcW w:w="512"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всего</w:t>
            </w:r>
          </w:p>
        </w:tc>
        <w:tc>
          <w:tcPr>
            <w:tcW w:w="881"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 контрольный срок</w:t>
            </w:r>
          </w:p>
        </w:tc>
        <w:tc>
          <w:tcPr>
            <w:tcW w:w="489"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w:t>
            </w:r>
          </w:p>
        </w:tc>
      </w:tr>
      <w:tr w:rsidR="00070CD1" w:rsidRPr="0004756B" w:rsidTr="000E0CDD">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proofErr w:type="spellStart"/>
            <w:r w:rsidRPr="0004756B">
              <w:rPr>
                <w:rFonts w:ascii="Times New Roman" w:hAnsi="Times New Roman" w:cs="Times New Roman"/>
                <w:sz w:val="28"/>
                <w:szCs w:val="28"/>
              </w:rPr>
              <w:t>Внутрикраевой</w:t>
            </w:r>
            <w:proofErr w:type="spellEnd"/>
            <w:r w:rsidRPr="0004756B">
              <w:rPr>
                <w:rFonts w:ascii="Times New Roman" w:hAnsi="Times New Roman" w:cs="Times New Roman"/>
                <w:sz w:val="28"/>
                <w:szCs w:val="28"/>
              </w:rPr>
              <w:t xml:space="preserve"> поток</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Ставропольский край</w:t>
            </w:r>
          </w:p>
        </w:tc>
        <w:tc>
          <w:tcPr>
            <w:tcW w:w="440"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3781</w:t>
            </w:r>
          </w:p>
        </w:tc>
        <w:tc>
          <w:tcPr>
            <w:tcW w:w="903"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3736</w:t>
            </w:r>
          </w:p>
        </w:tc>
        <w:tc>
          <w:tcPr>
            <w:tcW w:w="462"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98,8</w:t>
            </w:r>
          </w:p>
        </w:tc>
        <w:tc>
          <w:tcPr>
            <w:tcW w:w="512" w:type="pct"/>
            <w:tcBorders>
              <w:top w:val="single" w:sz="4" w:space="0" w:color="auto"/>
              <w:left w:val="single" w:sz="4" w:space="0" w:color="auto"/>
              <w:bottom w:val="single" w:sz="4" w:space="0" w:color="auto"/>
              <w:right w:val="single" w:sz="4" w:space="0" w:color="auto"/>
            </w:tcBorders>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4673</w:t>
            </w:r>
          </w:p>
        </w:tc>
        <w:tc>
          <w:tcPr>
            <w:tcW w:w="881" w:type="pct"/>
            <w:tcBorders>
              <w:top w:val="single" w:sz="4" w:space="0" w:color="auto"/>
              <w:left w:val="single" w:sz="4" w:space="0" w:color="auto"/>
              <w:bottom w:val="single" w:sz="4" w:space="0" w:color="auto"/>
              <w:right w:val="single" w:sz="4" w:space="0" w:color="auto"/>
            </w:tcBorders>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4599</w:t>
            </w:r>
          </w:p>
        </w:tc>
        <w:tc>
          <w:tcPr>
            <w:tcW w:w="489" w:type="pct"/>
            <w:tcBorders>
              <w:top w:val="single" w:sz="4" w:space="0" w:color="auto"/>
              <w:left w:val="single" w:sz="4" w:space="0" w:color="auto"/>
              <w:bottom w:val="single" w:sz="4" w:space="0" w:color="auto"/>
              <w:right w:val="single" w:sz="4" w:space="0" w:color="auto"/>
            </w:tcBorders>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98,42</w:t>
            </w:r>
          </w:p>
        </w:tc>
      </w:tr>
      <w:tr w:rsidR="00070CD1" w:rsidRPr="0004756B" w:rsidTr="000E0CDD">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Межобластной поток</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Ставропольский край</w:t>
            </w:r>
          </w:p>
        </w:tc>
        <w:tc>
          <w:tcPr>
            <w:tcW w:w="440"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2219</w:t>
            </w:r>
          </w:p>
        </w:tc>
        <w:tc>
          <w:tcPr>
            <w:tcW w:w="903"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2093</w:t>
            </w:r>
          </w:p>
        </w:tc>
        <w:tc>
          <w:tcPr>
            <w:tcW w:w="462"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94,32</w:t>
            </w:r>
          </w:p>
        </w:tc>
        <w:tc>
          <w:tcPr>
            <w:tcW w:w="512" w:type="pct"/>
            <w:tcBorders>
              <w:top w:val="single" w:sz="4" w:space="0" w:color="auto"/>
              <w:left w:val="single" w:sz="4" w:space="0" w:color="auto"/>
              <w:bottom w:val="single" w:sz="4" w:space="0" w:color="auto"/>
              <w:right w:val="single" w:sz="4" w:space="0" w:color="auto"/>
            </w:tcBorders>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2760</w:t>
            </w:r>
          </w:p>
        </w:tc>
        <w:tc>
          <w:tcPr>
            <w:tcW w:w="881" w:type="pct"/>
            <w:tcBorders>
              <w:top w:val="single" w:sz="4" w:space="0" w:color="auto"/>
              <w:left w:val="single" w:sz="4" w:space="0" w:color="auto"/>
              <w:bottom w:val="single" w:sz="4" w:space="0" w:color="auto"/>
              <w:right w:val="single" w:sz="4" w:space="0" w:color="auto"/>
            </w:tcBorders>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2673</w:t>
            </w:r>
          </w:p>
        </w:tc>
        <w:tc>
          <w:tcPr>
            <w:tcW w:w="489" w:type="pct"/>
            <w:tcBorders>
              <w:top w:val="single" w:sz="4" w:space="0" w:color="auto"/>
              <w:left w:val="single" w:sz="4" w:space="0" w:color="auto"/>
              <w:bottom w:val="single" w:sz="4" w:space="0" w:color="auto"/>
              <w:right w:val="single" w:sz="4" w:space="0" w:color="auto"/>
            </w:tcBorders>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96,85</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Полномочия выполняют 2 специалиста по штату</w:t>
      </w:r>
    </w:p>
    <w:p w:rsidR="00070CD1" w:rsidRPr="0004756B" w:rsidRDefault="00070CD1" w:rsidP="00070CD1">
      <w:pPr>
        <w:rPr>
          <w:rFonts w:ascii="Times New Roman" w:hAnsi="Times New Roman" w:cs="Times New Roman"/>
          <w:sz w:val="28"/>
          <w:szCs w:val="28"/>
        </w:rPr>
      </w:pP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6"/>
        <w:gridCol w:w="730"/>
        <w:gridCol w:w="851"/>
        <w:gridCol w:w="999"/>
        <w:gridCol w:w="705"/>
        <w:gridCol w:w="855"/>
        <w:gridCol w:w="705"/>
        <w:gridCol w:w="849"/>
        <w:gridCol w:w="849"/>
      </w:tblGrid>
      <w:tr w:rsidR="00070CD1" w:rsidRPr="0004756B" w:rsidTr="000E0CDD">
        <w:trPr>
          <w:trHeight w:val="290"/>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Предметы надзора</w:t>
            </w:r>
          </w:p>
        </w:tc>
      </w:tr>
      <w:tr w:rsidR="00070CD1" w:rsidRPr="0004756B" w:rsidTr="000E0CDD">
        <w:trPr>
          <w:cantSplit/>
          <w:trHeight w:val="817"/>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26"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447"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070CD1" w:rsidRPr="0004756B" w:rsidTr="000E0CDD">
        <w:trPr>
          <w:trHeight w:val="290"/>
        </w:trPr>
        <w:tc>
          <w:tcPr>
            <w:tcW w:w="1556"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Количество лицензий на оказание услуг почтовой связи </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проверенных лицензий</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Нагрузка на 1 сотрудника</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0,5</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0,5</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26"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446"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10 специалистов.</w:t>
      </w:r>
    </w:p>
    <w:p w:rsidR="00070CD1" w:rsidRPr="0004756B" w:rsidRDefault="00070CD1" w:rsidP="00070CD1">
      <w:pPr>
        <w:rPr>
          <w:rFonts w:ascii="Times New Roman" w:hAnsi="Times New Roman" w:cs="Times New Roman"/>
          <w:sz w:val="28"/>
          <w:szCs w:val="28"/>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070CD1" w:rsidRPr="0004756B" w:rsidTr="000E0CDD">
        <w:trPr>
          <w:trHeight w:val="290"/>
          <w:jc w:val="center"/>
        </w:trPr>
        <w:tc>
          <w:tcPr>
            <w:tcW w:w="5000"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Предметы надзора</w:t>
            </w:r>
          </w:p>
        </w:tc>
      </w:tr>
      <w:tr w:rsidR="00070CD1" w:rsidRPr="0004756B" w:rsidTr="000E0CDD">
        <w:trPr>
          <w:cantSplit/>
          <w:trHeight w:val="591"/>
          <w:jc w:val="center"/>
        </w:trPr>
        <w:tc>
          <w:tcPr>
            <w:tcW w:w="2702" w:type="pct"/>
            <w:vAlign w:val="center"/>
          </w:tcPr>
          <w:p w:rsidR="00070CD1" w:rsidRPr="0004756B" w:rsidRDefault="00070CD1" w:rsidP="00070CD1">
            <w:pPr>
              <w:rPr>
                <w:rFonts w:ascii="Times New Roman" w:hAnsi="Times New Roman" w:cs="Times New Roman"/>
                <w:sz w:val="28"/>
                <w:szCs w:val="28"/>
              </w:rPr>
            </w:pPr>
          </w:p>
        </w:tc>
        <w:tc>
          <w:tcPr>
            <w:tcW w:w="110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11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070CD1" w:rsidRPr="0004756B" w:rsidTr="000E0CDD">
        <w:trPr>
          <w:trHeight w:val="290"/>
          <w:jc w:val="center"/>
        </w:trPr>
        <w:tc>
          <w:tcPr>
            <w:tcW w:w="2702"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РЭС и ВЧУ (владельцы)</w:t>
            </w:r>
          </w:p>
        </w:tc>
        <w:tc>
          <w:tcPr>
            <w:tcW w:w="110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1299</w:t>
            </w:r>
          </w:p>
        </w:tc>
        <w:tc>
          <w:tcPr>
            <w:tcW w:w="11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1221</w:t>
            </w:r>
          </w:p>
        </w:tc>
      </w:tr>
      <w:tr w:rsidR="00070CD1" w:rsidRPr="0004756B" w:rsidTr="000E0CDD">
        <w:trPr>
          <w:trHeight w:val="290"/>
          <w:jc w:val="center"/>
        </w:trPr>
        <w:tc>
          <w:tcPr>
            <w:tcW w:w="2702"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проверенных объектов надзора</w:t>
            </w:r>
          </w:p>
        </w:tc>
        <w:tc>
          <w:tcPr>
            <w:tcW w:w="110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2702"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Нагрузка на 1 сотрудника</w:t>
            </w:r>
          </w:p>
        </w:tc>
        <w:tc>
          <w:tcPr>
            <w:tcW w:w="110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836"/>
        <w:gridCol w:w="804"/>
        <w:gridCol w:w="874"/>
        <w:gridCol w:w="1417"/>
        <w:gridCol w:w="989"/>
        <w:gridCol w:w="993"/>
        <w:gridCol w:w="725"/>
        <w:gridCol w:w="1135"/>
      </w:tblGrid>
      <w:tr w:rsidR="00070CD1" w:rsidRPr="0004756B" w:rsidTr="000E0CDD">
        <w:trPr>
          <w:trHeight w:val="290"/>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jc w:val="center"/>
        </w:trPr>
        <w:tc>
          <w:tcPr>
            <w:tcW w:w="1132" w:type="pct"/>
            <w:vAlign w:val="center"/>
          </w:tcPr>
          <w:p w:rsidR="00070CD1" w:rsidRPr="0004756B" w:rsidRDefault="00070CD1" w:rsidP="00070CD1">
            <w:pPr>
              <w:rPr>
                <w:rFonts w:ascii="Times New Roman" w:hAnsi="Times New Roman" w:cs="Times New Roman"/>
                <w:sz w:val="28"/>
                <w:szCs w:val="28"/>
              </w:rPr>
            </w:pP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41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1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1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1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1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1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597"/>
          <w:jc w:val="center"/>
        </w:trPr>
        <w:tc>
          <w:tcPr>
            <w:tcW w:w="1132" w:type="pct"/>
          </w:tcPr>
          <w:p w:rsidR="00070CD1" w:rsidRPr="0004756B" w:rsidRDefault="00070CD1" w:rsidP="00070CD1">
            <w:pPr>
              <w:rPr>
                <w:rFonts w:ascii="Times New Roman" w:hAnsi="Times New Roman" w:cs="Times New Roman"/>
                <w:sz w:val="28"/>
                <w:szCs w:val="28"/>
              </w:rPr>
            </w:pP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2"/>
        <w:gridCol w:w="807"/>
        <w:gridCol w:w="785"/>
        <w:gridCol w:w="777"/>
        <w:gridCol w:w="1133"/>
        <w:gridCol w:w="710"/>
        <w:gridCol w:w="708"/>
        <w:gridCol w:w="708"/>
        <w:gridCol w:w="1091"/>
      </w:tblGrid>
      <w:tr w:rsidR="00070CD1" w:rsidRPr="0004756B" w:rsidTr="000E0CDD">
        <w:trPr>
          <w:trHeight w:val="290"/>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trPr>
        <w:tc>
          <w:tcPr>
            <w:tcW w:w="1395" w:type="pct"/>
            <w:vAlign w:val="center"/>
          </w:tcPr>
          <w:p w:rsidR="00070CD1" w:rsidRPr="0004756B" w:rsidRDefault="00070CD1" w:rsidP="00070CD1">
            <w:pPr>
              <w:rPr>
                <w:rFonts w:ascii="Times New Roman" w:hAnsi="Times New Roman" w:cs="Times New Roman"/>
                <w:sz w:val="28"/>
                <w:szCs w:val="28"/>
              </w:rPr>
            </w:pPr>
          </w:p>
        </w:tc>
        <w:tc>
          <w:tcPr>
            <w:tcW w:w="43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1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6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3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290"/>
        </w:trPr>
        <w:tc>
          <w:tcPr>
            <w:tcW w:w="13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605" w:type="pct"/>
            <w:gridSpan w:val="8"/>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не планируется</w:t>
            </w:r>
          </w:p>
        </w:tc>
      </w:tr>
      <w:tr w:rsidR="00070CD1" w:rsidRPr="0004756B" w:rsidTr="000E0CDD">
        <w:trPr>
          <w:trHeight w:val="290"/>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597"/>
        </w:trPr>
        <w:tc>
          <w:tcPr>
            <w:tcW w:w="1395" w:type="pct"/>
          </w:tcPr>
          <w:p w:rsidR="00070CD1" w:rsidRPr="0004756B" w:rsidRDefault="00070CD1" w:rsidP="00070CD1">
            <w:pPr>
              <w:rPr>
                <w:rFonts w:ascii="Times New Roman" w:hAnsi="Times New Roman" w:cs="Times New Roman"/>
                <w:sz w:val="28"/>
                <w:szCs w:val="28"/>
              </w:rPr>
            </w:pPr>
          </w:p>
        </w:tc>
        <w:tc>
          <w:tcPr>
            <w:tcW w:w="43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1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6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3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290"/>
        </w:trPr>
        <w:tc>
          <w:tcPr>
            <w:tcW w:w="13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3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3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3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3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3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trPr>
        <w:tc>
          <w:tcPr>
            <w:tcW w:w="13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3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070CD1" w:rsidRPr="0004756B" w:rsidTr="000E0CDD">
        <w:trPr>
          <w:cantSplit/>
          <w:jc w:val="center"/>
        </w:trPr>
        <w:tc>
          <w:tcPr>
            <w:tcW w:w="306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Показатель</w:t>
            </w:r>
          </w:p>
        </w:tc>
        <w:tc>
          <w:tcPr>
            <w:tcW w:w="9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 конец отчетного периода прошлого года (%)</w:t>
            </w:r>
          </w:p>
        </w:tc>
        <w:tc>
          <w:tcPr>
            <w:tcW w:w="93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 конец отчетного периода текущего года (%)</w:t>
            </w:r>
          </w:p>
        </w:tc>
      </w:tr>
      <w:tr w:rsidR="00070CD1" w:rsidRPr="0004756B" w:rsidTr="000E0CDD">
        <w:trPr>
          <w:cantSplit/>
          <w:jc w:val="center"/>
        </w:trPr>
        <w:tc>
          <w:tcPr>
            <w:tcW w:w="306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070CD1" w:rsidRPr="0004756B" w:rsidRDefault="00070CD1" w:rsidP="00070CD1">
            <w:pPr>
              <w:rPr>
                <w:rFonts w:ascii="Times New Roman" w:hAnsi="Times New Roman" w:cs="Times New Roman"/>
                <w:sz w:val="28"/>
                <w:szCs w:val="28"/>
              </w:rPr>
            </w:pPr>
          </w:p>
        </w:tc>
        <w:tc>
          <w:tcPr>
            <w:tcW w:w="9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100</w:t>
            </w:r>
          </w:p>
        </w:tc>
        <w:tc>
          <w:tcPr>
            <w:tcW w:w="93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100</w:t>
            </w:r>
          </w:p>
        </w:tc>
      </w:tr>
      <w:tr w:rsidR="00070CD1" w:rsidRPr="0004756B" w:rsidTr="000E0CDD">
        <w:trPr>
          <w:cantSplit/>
          <w:jc w:val="center"/>
        </w:trPr>
        <w:tc>
          <w:tcPr>
            <w:tcW w:w="306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070CD1" w:rsidRPr="0004756B" w:rsidRDefault="00070CD1" w:rsidP="00070CD1">
            <w:pPr>
              <w:rPr>
                <w:rFonts w:ascii="Times New Roman" w:hAnsi="Times New Roman" w:cs="Times New Roman"/>
                <w:sz w:val="28"/>
                <w:szCs w:val="28"/>
              </w:rPr>
            </w:pPr>
          </w:p>
        </w:tc>
        <w:tc>
          <w:tcPr>
            <w:tcW w:w="9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93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cantSplit/>
          <w:jc w:val="center"/>
        </w:trPr>
        <w:tc>
          <w:tcPr>
            <w:tcW w:w="306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070CD1" w:rsidRPr="0004756B" w:rsidRDefault="00070CD1" w:rsidP="00070CD1">
            <w:pPr>
              <w:rPr>
                <w:rFonts w:ascii="Times New Roman" w:hAnsi="Times New Roman" w:cs="Times New Roman"/>
                <w:sz w:val="28"/>
                <w:szCs w:val="28"/>
              </w:rPr>
            </w:pPr>
          </w:p>
        </w:tc>
        <w:tc>
          <w:tcPr>
            <w:tcW w:w="995"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93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составленных протоколов об административных правонарушениях порядка, требований и условий, относящихся к использованию РЭС и ВЧУ составило 254.</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Полномочие выполняют – 2 специалиста.</w:t>
      </w:r>
    </w:p>
    <w:p w:rsidR="00070CD1" w:rsidRPr="0004756B" w:rsidRDefault="00070CD1" w:rsidP="00070CD1">
      <w:pPr>
        <w:rPr>
          <w:rFonts w:ascii="Times New Roman" w:hAnsi="Times New Roman" w:cs="Times New Roman"/>
          <w:sz w:val="28"/>
          <w:szCs w:val="28"/>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070CD1" w:rsidRPr="0004756B" w:rsidTr="000E0CDD">
        <w:trPr>
          <w:trHeight w:val="290"/>
          <w:jc w:val="center"/>
        </w:trPr>
        <w:tc>
          <w:tcPr>
            <w:tcW w:w="5000"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Предметы надзора</w:t>
            </w:r>
          </w:p>
        </w:tc>
      </w:tr>
      <w:tr w:rsidR="00070CD1" w:rsidRPr="0004756B" w:rsidTr="000E0CDD">
        <w:trPr>
          <w:cantSplit/>
          <w:trHeight w:val="515"/>
          <w:jc w:val="center"/>
        </w:trPr>
        <w:tc>
          <w:tcPr>
            <w:tcW w:w="2557" w:type="pct"/>
            <w:vAlign w:val="center"/>
          </w:tcPr>
          <w:p w:rsidR="00070CD1" w:rsidRPr="0004756B" w:rsidRDefault="00070CD1" w:rsidP="00070CD1">
            <w:pPr>
              <w:rPr>
                <w:rFonts w:ascii="Times New Roman" w:hAnsi="Times New Roman" w:cs="Times New Roman"/>
                <w:sz w:val="28"/>
                <w:szCs w:val="28"/>
              </w:rPr>
            </w:pPr>
          </w:p>
        </w:tc>
        <w:tc>
          <w:tcPr>
            <w:tcW w:w="12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12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070CD1" w:rsidRPr="0004756B" w:rsidTr="000E0CDD">
        <w:trPr>
          <w:trHeight w:val="290"/>
          <w:jc w:val="center"/>
        </w:trPr>
        <w:tc>
          <w:tcPr>
            <w:tcW w:w="255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ФМ</w:t>
            </w:r>
          </w:p>
        </w:tc>
        <w:tc>
          <w:tcPr>
            <w:tcW w:w="12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30</w:t>
            </w:r>
          </w:p>
        </w:tc>
        <w:tc>
          <w:tcPr>
            <w:tcW w:w="12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37</w:t>
            </w:r>
          </w:p>
        </w:tc>
      </w:tr>
      <w:tr w:rsidR="00070CD1" w:rsidRPr="0004756B" w:rsidTr="000E0CDD">
        <w:trPr>
          <w:trHeight w:val="290"/>
          <w:jc w:val="center"/>
        </w:trPr>
        <w:tc>
          <w:tcPr>
            <w:tcW w:w="255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Нагрузка на 1 сотрудника</w:t>
            </w:r>
          </w:p>
        </w:tc>
        <w:tc>
          <w:tcPr>
            <w:tcW w:w="12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15</w:t>
            </w:r>
          </w:p>
        </w:tc>
        <w:tc>
          <w:tcPr>
            <w:tcW w:w="12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18,5</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3"/>
        <w:gridCol w:w="731"/>
        <w:gridCol w:w="853"/>
        <w:gridCol w:w="906"/>
        <w:gridCol w:w="36"/>
        <w:gridCol w:w="1142"/>
        <w:gridCol w:w="793"/>
        <w:gridCol w:w="701"/>
        <w:gridCol w:w="1221"/>
        <w:gridCol w:w="34"/>
        <w:gridCol w:w="1079"/>
        <w:gridCol w:w="30"/>
      </w:tblGrid>
      <w:tr w:rsidR="00070CD1" w:rsidRPr="0004756B" w:rsidTr="000E0CDD">
        <w:trPr>
          <w:gridAfter w:val="1"/>
          <w:wAfter w:w="16" w:type="pct"/>
          <w:trHeight w:val="290"/>
          <w:jc w:val="center"/>
        </w:trPr>
        <w:tc>
          <w:tcPr>
            <w:tcW w:w="4984" w:type="pct"/>
            <w:gridSpan w:val="11"/>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gridAfter w:val="1"/>
          <w:wAfter w:w="16" w:type="pct"/>
          <w:cantSplit/>
          <w:trHeight w:val="817"/>
          <w:jc w:val="center"/>
        </w:trPr>
        <w:tc>
          <w:tcPr>
            <w:tcW w:w="1005" w:type="pct"/>
            <w:vAlign w:val="center"/>
          </w:tcPr>
          <w:p w:rsidR="00070CD1" w:rsidRPr="0004756B" w:rsidRDefault="00070CD1" w:rsidP="00070CD1">
            <w:pPr>
              <w:rPr>
                <w:rFonts w:ascii="Times New Roman" w:hAnsi="Times New Roman" w:cs="Times New Roman"/>
                <w:sz w:val="28"/>
                <w:szCs w:val="28"/>
              </w:rPr>
            </w:pPr>
          </w:p>
        </w:tc>
        <w:tc>
          <w:tcPr>
            <w:tcW w:w="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81" w:type="pct"/>
            <w:vAlign w:val="center"/>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625"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648" w:type="pct"/>
            <w:vAlign w:val="center"/>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591"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gridAfter w:val="1"/>
          <w:wAfter w:w="16" w:type="pct"/>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8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gridAfter w:val="1"/>
          <w:wAfter w:w="16" w:type="pct"/>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gridAfter w:val="1"/>
          <w:wAfter w:w="16" w:type="pct"/>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gridAfter w:val="1"/>
          <w:wAfter w:w="16" w:type="pct"/>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gridAfter w:val="1"/>
          <w:wAfter w:w="16" w:type="pct"/>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gridAfter w:val="1"/>
          <w:wAfter w:w="16" w:type="pct"/>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gridAfter w:val="1"/>
          <w:wAfter w:w="16" w:type="pct"/>
          <w:trHeight w:val="290"/>
          <w:jc w:val="center"/>
        </w:trPr>
        <w:tc>
          <w:tcPr>
            <w:tcW w:w="1393" w:type="pct"/>
            <w:gridSpan w:val="2"/>
          </w:tcPr>
          <w:p w:rsidR="00070CD1" w:rsidRPr="0004756B" w:rsidRDefault="00070CD1" w:rsidP="00070CD1">
            <w:pPr>
              <w:rPr>
                <w:rFonts w:ascii="Times New Roman" w:hAnsi="Times New Roman" w:cs="Times New Roman"/>
                <w:sz w:val="28"/>
                <w:szCs w:val="28"/>
              </w:rPr>
            </w:pPr>
          </w:p>
        </w:tc>
        <w:tc>
          <w:tcPr>
            <w:tcW w:w="3591" w:type="pct"/>
            <w:gridSpan w:val="9"/>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Выявлено нарушений </w:t>
            </w:r>
          </w:p>
        </w:tc>
        <w:tc>
          <w:tcPr>
            <w:tcW w:w="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81"/>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1388"/>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Разрешительная и регистрационная деятельность:</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Выдача разрешений на применение франкировальных машин:</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Полномочия выполняют – 2 специалиста по штату</w:t>
      </w:r>
    </w:p>
    <w:p w:rsidR="00070CD1" w:rsidRPr="0004756B" w:rsidRDefault="00070CD1" w:rsidP="00070CD1">
      <w:pPr>
        <w:rPr>
          <w:rFonts w:ascii="Times New Roman" w:hAnsi="Times New Roman" w:cs="Times New Roman"/>
          <w:sz w:val="28"/>
          <w:szCs w:val="28"/>
        </w:rPr>
      </w:pPr>
    </w:p>
    <w:tbl>
      <w:tblPr>
        <w:tblStyle w:val="af8"/>
        <w:tblW w:w="7083" w:type="dxa"/>
        <w:jc w:val="center"/>
        <w:tblLook w:val="01E0"/>
      </w:tblPr>
      <w:tblGrid>
        <w:gridCol w:w="3961"/>
        <w:gridCol w:w="1547"/>
        <w:gridCol w:w="1575"/>
      </w:tblGrid>
      <w:tr w:rsidR="00070CD1" w:rsidRPr="0004756B" w:rsidTr="000E0CDD">
        <w:trPr>
          <w:jc w:val="center"/>
        </w:trPr>
        <w:tc>
          <w:tcPr>
            <w:tcW w:w="3961" w:type="dxa"/>
            <w:vAlign w:val="center"/>
          </w:tcPr>
          <w:p w:rsidR="00070CD1" w:rsidRPr="0004756B" w:rsidRDefault="00070CD1" w:rsidP="00070CD1">
            <w:pPr>
              <w:rPr>
                <w:sz w:val="28"/>
                <w:szCs w:val="28"/>
              </w:rPr>
            </w:pPr>
          </w:p>
        </w:tc>
        <w:tc>
          <w:tcPr>
            <w:tcW w:w="1547" w:type="dxa"/>
            <w:vAlign w:val="center"/>
          </w:tcPr>
          <w:p w:rsidR="00070CD1" w:rsidRPr="0004756B" w:rsidRDefault="00070CD1" w:rsidP="00070CD1">
            <w:pPr>
              <w:rPr>
                <w:sz w:val="28"/>
                <w:szCs w:val="28"/>
              </w:rPr>
            </w:pPr>
            <w:r w:rsidRPr="0004756B">
              <w:rPr>
                <w:sz w:val="28"/>
                <w:szCs w:val="28"/>
              </w:rPr>
              <w:t>9 месяцев 2021 года</w:t>
            </w:r>
          </w:p>
        </w:tc>
        <w:tc>
          <w:tcPr>
            <w:tcW w:w="1575" w:type="dxa"/>
            <w:vAlign w:val="center"/>
          </w:tcPr>
          <w:p w:rsidR="00070CD1" w:rsidRPr="0004756B" w:rsidRDefault="00070CD1" w:rsidP="00070CD1">
            <w:pPr>
              <w:rPr>
                <w:sz w:val="28"/>
                <w:szCs w:val="28"/>
              </w:rPr>
            </w:pPr>
            <w:r w:rsidRPr="0004756B">
              <w:rPr>
                <w:sz w:val="28"/>
                <w:szCs w:val="28"/>
              </w:rPr>
              <w:t>9 месяцев 2022 года</w:t>
            </w:r>
          </w:p>
        </w:tc>
      </w:tr>
      <w:tr w:rsidR="00070CD1" w:rsidRPr="0004756B" w:rsidTr="000E0CDD">
        <w:trPr>
          <w:trHeight w:val="497"/>
          <w:jc w:val="center"/>
        </w:trPr>
        <w:tc>
          <w:tcPr>
            <w:tcW w:w="3961" w:type="dxa"/>
            <w:vAlign w:val="center"/>
          </w:tcPr>
          <w:p w:rsidR="00070CD1" w:rsidRPr="0004756B" w:rsidRDefault="00070CD1" w:rsidP="00070CD1">
            <w:pPr>
              <w:rPr>
                <w:sz w:val="28"/>
                <w:szCs w:val="28"/>
              </w:rPr>
            </w:pPr>
            <w:r w:rsidRPr="0004756B">
              <w:rPr>
                <w:sz w:val="28"/>
                <w:szCs w:val="28"/>
              </w:rPr>
              <w:t>Количество выданных разрешений на применение ФМ</w:t>
            </w:r>
          </w:p>
        </w:tc>
        <w:tc>
          <w:tcPr>
            <w:tcW w:w="1547" w:type="dxa"/>
            <w:vAlign w:val="center"/>
          </w:tcPr>
          <w:p w:rsidR="00070CD1" w:rsidRPr="0004756B" w:rsidRDefault="00070CD1" w:rsidP="00070CD1">
            <w:pPr>
              <w:rPr>
                <w:sz w:val="28"/>
                <w:szCs w:val="28"/>
              </w:rPr>
            </w:pPr>
            <w:r w:rsidRPr="0004756B">
              <w:rPr>
                <w:sz w:val="28"/>
                <w:szCs w:val="28"/>
              </w:rPr>
              <w:t>11</w:t>
            </w:r>
          </w:p>
        </w:tc>
        <w:tc>
          <w:tcPr>
            <w:tcW w:w="1575" w:type="dxa"/>
            <w:vAlign w:val="center"/>
          </w:tcPr>
          <w:p w:rsidR="00070CD1" w:rsidRPr="0004756B" w:rsidRDefault="00070CD1" w:rsidP="00070CD1">
            <w:pPr>
              <w:rPr>
                <w:sz w:val="28"/>
                <w:szCs w:val="28"/>
              </w:rPr>
            </w:pPr>
            <w:r w:rsidRPr="0004756B">
              <w:rPr>
                <w:sz w:val="28"/>
                <w:szCs w:val="28"/>
              </w:rPr>
              <w:t>3</w:t>
            </w:r>
          </w:p>
        </w:tc>
      </w:tr>
      <w:tr w:rsidR="00070CD1" w:rsidRPr="0004756B" w:rsidTr="000E0CDD">
        <w:trPr>
          <w:jc w:val="center"/>
        </w:trPr>
        <w:tc>
          <w:tcPr>
            <w:tcW w:w="3961" w:type="dxa"/>
            <w:vAlign w:val="center"/>
          </w:tcPr>
          <w:p w:rsidR="00070CD1" w:rsidRPr="0004756B" w:rsidRDefault="00070CD1" w:rsidP="00070CD1">
            <w:pPr>
              <w:rPr>
                <w:sz w:val="28"/>
                <w:szCs w:val="28"/>
              </w:rPr>
            </w:pPr>
            <w:r w:rsidRPr="0004756B">
              <w:rPr>
                <w:sz w:val="28"/>
                <w:szCs w:val="28"/>
              </w:rPr>
              <w:t>Нагрузка на одного сотрудника</w:t>
            </w:r>
          </w:p>
          <w:p w:rsidR="00070CD1" w:rsidRPr="0004756B" w:rsidRDefault="00070CD1" w:rsidP="00070CD1">
            <w:pPr>
              <w:rPr>
                <w:sz w:val="28"/>
                <w:szCs w:val="28"/>
              </w:rPr>
            </w:pPr>
          </w:p>
        </w:tc>
        <w:tc>
          <w:tcPr>
            <w:tcW w:w="1547" w:type="dxa"/>
            <w:vAlign w:val="center"/>
          </w:tcPr>
          <w:p w:rsidR="00070CD1" w:rsidRPr="0004756B" w:rsidRDefault="00070CD1" w:rsidP="00070CD1">
            <w:pPr>
              <w:rPr>
                <w:sz w:val="28"/>
                <w:szCs w:val="28"/>
              </w:rPr>
            </w:pPr>
            <w:r w:rsidRPr="0004756B">
              <w:rPr>
                <w:sz w:val="28"/>
                <w:szCs w:val="28"/>
              </w:rPr>
              <w:t>5,5</w:t>
            </w:r>
          </w:p>
        </w:tc>
        <w:tc>
          <w:tcPr>
            <w:tcW w:w="1575" w:type="dxa"/>
            <w:vAlign w:val="center"/>
          </w:tcPr>
          <w:p w:rsidR="00070CD1" w:rsidRPr="0004756B" w:rsidRDefault="00070CD1" w:rsidP="00070CD1">
            <w:pPr>
              <w:rPr>
                <w:sz w:val="28"/>
                <w:szCs w:val="28"/>
              </w:rPr>
            </w:pPr>
            <w:r w:rsidRPr="0004756B">
              <w:rPr>
                <w:sz w:val="28"/>
                <w:szCs w:val="28"/>
              </w:rPr>
              <w:t>1,5</w:t>
            </w:r>
          </w:p>
        </w:tc>
      </w:tr>
    </w:tbl>
    <w:p w:rsidR="00070CD1" w:rsidRPr="0004756B" w:rsidRDefault="00070CD1" w:rsidP="00070CD1">
      <w:pPr>
        <w:rPr>
          <w:rFonts w:ascii="Times New Roman" w:hAnsi="Times New Roman" w:cs="Times New Roman"/>
          <w:sz w:val="28"/>
          <w:szCs w:val="28"/>
        </w:rPr>
      </w:pP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714"/>
        <w:gridCol w:w="852"/>
        <w:gridCol w:w="707"/>
        <w:gridCol w:w="1303"/>
        <w:gridCol w:w="806"/>
        <w:gridCol w:w="783"/>
        <w:gridCol w:w="1055"/>
        <w:gridCol w:w="1267"/>
      </w:tblGrid>
      <w:tr w:rsidR="00070CD1" w:rsidRPr="0004756B" w:rsidTr="000E0CDD">
        <w:trPr>
          <w:cantSplit/>
          <w:trHeight w:val="817"/>
          <w:jc w:val="center"/>
        </w:trPr>
        <w:tc>
          <w:tcPr>
            <w:tcW w:w="850" w:type="pct"/>
            <w:vAlign w:val="center"/>
          </w:tcPr>
          <w:p w:rsidR="00070CD1" w:rsidRPr="0004756B" w:rsidRDefault="00070CD1" w:rsidP="00070CD1">
            <w:pPr>
              <w:rPr>
                <w:rFonts w:ascii="Times New Roman" w:hAnsi="Times New Roman" w:cs="Times New Roman"/>
                <w:sz w:val="28"/>
                <w:szCs w:val="28"/>
              </w:rPr>
            </w:pPr>
          </w:p>
        </w:tc>
        <w:tc>
          <w:tcPr>
            <w:tcW w:w="39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392" w:type="pct"/>
            <w:vAlign w:val="center"/>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7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3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85" w:type="pct"/>
            <w:vAlign w:val="center"/>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70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070CD1" w:rsidRPr="0004756B" w:rsidTr="000E0CDD">
        <w:trPr>
          <w:trHeight w:val="290"/>
          <w:jc w:val="center"/>
        </w:trPr>
        <w:tc>
          <w:tcPr>
            <w:tcW w:w="85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поступивших заявок</w:t>
            </w:r>
          </w:p>
        </w:tc>
        <w:tc>
          <w:tcPr>
            <w:tcW w:w="39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47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39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w:t>
            </w:r>
          </w:p>
        </w:tc>
        <w:tc>
          <w:tcPr>
            <w:tcW w:w="72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13</w:t>
            </w:r>
          </w:p>
        </w:tc>
        <w:tc>
          <w:tcPr>
            <w:tcW w:w="447"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434"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c>
          <w:tcPr>
            <w:tcW w:w="58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70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7</w:t>
            </w:r>
          </w:p>
        </w:tc>
      </w:tr>
      <w:tr w:rsidR="00070CD1" w:rsidRPr="0004756B" w:rsidTr="000E0CDD">
        <w:trPr>
          <w:trHeight w:val="290"/>
          <w:jc w:val="center"/>
        </w:trPr>
        <w:tc>
          <w:tcPr>
            <w:tcW w:w="85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выданных разрешений</w:t>
            </w:r>
          </w:p>
        </w:tc>
        <w:tc>
          <w:tcPr>
            <w:tcW w:w="39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47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39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w:t>
            </w:r>
          </w:p>
        </w:tc>
        <w:tc>
          <w:tcPr>
            <w:tcW w:w="72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11</w:t>
            </w:r>
          </w:p>
        </w:tc>
        <w:tc>
          <w:tcPr>
            <w:tcW w:w="447"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4"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58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70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r w:rsidR="00070CD1" w:rsidRPr="0004756B" w:rsidTr="000E0CDD">
        <w:trPr>
          <w:trHeight w:val="290"/>
          <w:jc w:val="center"/>
        </w:trPr>
        <w:tc>
          <w:tcPr>
            <w:tcW w:w="85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отказов</w:t>
            </w:r>
          </w:p>
        </w:tc>
        <w:tc>
          <w:tcPr>
            <w:tcW w:w="39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7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43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r>
      <w:tr w:rsidR="00070CD1" w:rsidRPr="0004756B" w:rsidTr="000E0CDD">
        <w:trPr>
          <w:trHeight w:val="290"/>
          <w:jc w:val="center"/>
        </w:trPr>
        <w:tc>
          <w:tcPr>
            <w:tcW w:w="85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Нарушения сроков </w:t>
            </w:r>
          </w:p>
        </w:tc>
        <w:tc>
          <w:tcPr>
            <w:tcW w:w="39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Выдача разрешений на судовые радиостанции, используемые на морских судах, судах внутреннего плавания и судах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смешанного (река-море) плавания</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Регистрация радиоэлектронных средств и высокочастотных устройств гражданского назначения</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Полномочия выполняют – 2 специалиста по штату, фактически – 2.</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6"/>
        <w:gridCol w:w="750"/>
        <w:gridCol w:w="720"/>
        <w:gridCol w:w="1059"/>
        <w:gridCol w:w="907"/>
        <w:gridCol w:w="869"/>
        <w:gridCol w:w="825"/>
        <w:gridCol w:w="978"/>
        <w:gridCol w:w="978"/>
      </w:tblGrid>
      <w:tr w:rsidR="00070CD1" w:rsidRPr="0004756B" w:rsidTr="000E0CDD">
        <w:trPr>
          <w:trHeight w:val="597"/>
          <w:jc w:val="center"/>
        </w:trPr>
        <w:tc>
          <w:tcPr>
            <w:tcW w:w="1298" w:type="pct"/>
            <w:vAlign w:val="center"/>
          </w:tcPr>
          <w:p w:rsidR="00070CD1" w:rsidRPr="0004756B" w:rsidRDefault="00070CD1" w:rsidP="00070CD1">
            <w:pPr>
              <w:rPr>
                <w:rFonts w:ascii="Times New Roman" w:hAnsi="Times New Roman" w:cs="Times New Roman"/>
                <w:sz w:val="28"/>
                <w:szCs w:val="28"/>
              </w:rPr>
            </w:pP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37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47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45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3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290"/>
          <w:jc w:val="center"/>
        </w:trPr>
        <w:tc>
          <w:tcPr>
            <w:tcW w:w="12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поступивших заявок на регистрацию</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205</w:t>
            </w:r>
          </w:p>
        </w:tc>
        <w:tc>
          <w:tcPr>
            <w:tcW w:w="37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198</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366</w:t>
            </w:r>
          </w:p>
        </w:tc>
        <w:tc>
          <w:tcPr>
            <w:tcW w:w="47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769</w:t>
            </w:r>
          </w:p>
        </w:tc>
        <w:tc>
          <w:tcPr>
            <w:tcW w:w="45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828</w:t>
            </w:r>
          </w:p>
        </w:tc>
        <w:tc>
          <w:tcPr>
            <w:tcW w:w="43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845</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486</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2159</w:t>
            </w:r>
          </w:p>
        </w:tc>
      </w:tr>
      <w:tr w:rsidR="00070CD1" w:rsidRPr="0004756B" w:rsidTr="000E0CDD">
        <w:trPr>
          <w:trHeight w:val="290"/>
          <w:jc w:val="center"/>
        </w:trPr>
        <w:tc>
          <w:tcPr>
            <w:tcW w:w="12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выданных впервые свидетельств</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2351</w:t>
            </w:r>
          </w:p>
        </w:tc>
        <w:tc>
          <w:tcPr>
            <w:tcW w:w="37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3021</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3267</w:t>
            </w:r>
          </w:p>
        </w:tc>
        <w:tc>
          <w:tcPr>
            <w:tcW w:w="47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8639</w:t>
            </w:r>
          </w:p>
        </w:tc>
        <w:tc>
          <w:tcPr>
            <w:tcW w:w="45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1888</w:t>
            </w:r>
          </w:p>
        </w:tc>
        <w:tc>
          <w:tcPr>
            <w:tcW w:w="43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5998</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1088</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8974</w:t>
            </w:r>
          </w:p>
        </w:tc>
      </w:tr>
      <w:tr w:rsidR="00070CD1" w:rsidRPr="0004756B" w:rsidTr="000E0CDD">
        <w:trPr>
          <w:trHeight w:val="290"/>
          <w:jc w:val="center"/>
        </w:trPr>
        <w:tc>
          <w:tcPr>
            <w:tcW w:w="12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отказов</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7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45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r>
      <w:tr w:rsidR="00070CD1" w:rsidRPr="0004756B" w:rsidTr="000E0CDD">
        <w:trPr>
          <w:trHeight w:val="290"/>
          <w:jc w:val="center"/>
        </w:trPr>
        <w:tc>
          <w:tcPr>
            <w:tcW w:w="12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перерегистрированных РЭС</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228</w:t>
            </w:r>
          </w:p>
        </w:tc>
        <w:tc>
          <w:tcPr>
            <w:tcW w:w="37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49</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222</w:t>
            </w:r>
          </w:p>
        </w:tc>
        <w:tc>
          <w:tcPr>
            <w:tcW w:w="47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499</w:t>
            </w:r>
          </w:p>
        </w:tc>
        <w:tc>
          <w:tcPr>
            <w:tcW w:w="45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2134</w:t>
            </w:r>
          </w:p>
        </w:tc>
        <w:tc>
          <w:tcPr>
            <w:tcW w:w="43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533</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5702</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8369</w:t>
            </w:r>
          </w:p>
        </w:tc>
      </w:tr>
      <w:tr w:rsidR="00070CD1" w:rsidRPr="0004756B" w:rsidTr="000E0CDD">
        <w:trPr>
          <w:trHeight w:val="307"/>
          <w:jc w:val="center"/>
        </w:trPr>
        <w:tc>
          <w:tcPr>
            <w:tcW w:w="12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Прекращено действие свидетельств</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994</w:t>
            </w:r>
          </w:p>
        </w:tc>
        <w:tc>
          <w:tcPr>
            <w:tcW w:w="37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1391</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647</w:t>
            </w:r>
          </w:p>
        </w:tc>
        <w:tc>
          <w:tcPr>
            <w:tcW w:w="47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3032</w:t>
            </w:r>
          </w:p>
        </w:tc>
        <w:tc>
          <w:tcPr>
            <w:tcW w:w="45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2051</w:t>
            </w:r>
          </w:p>
        </w:tc>
        <w:tc>
          <w:tcPr>
            <w:tcW w:w="43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1133</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5523</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8707</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Сравнительные данные о количестве отказов в регистрации РЭС и ВЧУ в соответствии с постановлением Правительства РФ от 20.10.2021 № 1800 и причинах отказов:</w:t>
      </w:r>
    </w:p>
    <w:p w:rsidR="00070CD1" w:rsidRPr="0004756B" w:rsidRDefault="00070CD1" w:rsidP="00070CD1">
      <w:pPr>
        <w:rPr>
          <w:rFonts w:ascii="Times New Roman" w:hAnsi="Times New Roman" w:cs="Times New Roman"/>
          <w:sz w:val="28"/>
          <w:szCs w:val="28"/>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070CD1" w:rsidRPr="0004756B" w:rsidTr="000E0CDD">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Пункты ППРФ № 1800</w:t>
            </w:r>
          </w:p>
        </w:tc>
        <w:tc>
          <w:tcPr>
            <w:tcW w:w="519"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п.14а)</w:t>
            </w:r>
          </w:p>
        </w:tc>
        <w:tc>
          <w:tcPr>
            <w:tcW w:w="617"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п.14б)</w:t>
            </w:r>
          </w:p>
        </w:tc>
        <w:tc>
          <w:tcPr>
            <w:tcW w:w="618"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п.14в)</w:t>
            </w:r>
          </w:p>
        </w:tc>
        <w:tc>
          <w:tcPr>
            <w:tcW w:w="617"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п.14г)</w:t>
            </w:r>
          </w:p>
        </w:tc>
        <w:tc>
          <w:tcPr>
            <w:tcW w:w="684"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п.14д)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Итого</w:t>
            </w:r>
          </w:p>
        </w:tc>
      </w:tr>
      <w:tr w:rsidR="00070CD1" w:rsidRPr="0004756B" w:rsidTr="000E0CDD">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519"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r>
      <w:tr w:rsidR="00070CD1"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r>
      <w:tr w:rsidR="00070CD1"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r w:rsidR="00070CD1"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r>
      <w:tr w:rsidR="00070CD1"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а) несоответствие представляемых документов требованиям, установленным настоящими Правилами;</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б) не предоставление документов, необходимых для регистрации РЭС;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 обнаружение недостоверных данных в документах, представленных заявителем;</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Участие в работе приемочных комиссий по вводу</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 в эксплуатацию сооружений связи</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Полномочия выполняют – 12 специалистов по штату. </w:t>
      </w:r>
    </w:p>
    <w:p w:rsidR="00070CD1" w:rsidRPr="0004756B" w:rsidRDefault="00070CD1" w:rsidP="00070CD1">
      <w:pPr>
        <w:rPr>
          <w:rFonts w:ascii="Times New Roman" w:hAnsi="Times New Roman" w:cs="Times New Roman"/>
          <w:sz w:val="28"/>
          <w:szCs w:val="28"/>
        </w:rPr>
      </w:pP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5"/>
        <w:gridCol w:w="810"/>
        <w:gridCol w:w="787"/>
        <w:gridCol w:w="949"/>
        <w:gridCol w:w="1136"/>
        <w:gridCol w:w="896"/>
        <w:gridCol w:w="845"/>
        <w:gridCol w:w="1141"/>
        <w:gridCol w:w="1136"/>
      </w:tblGrid>
      <w:tr w:rsidR="00070CD1" w:rsidRPr="0004756B" w:rsidTr="000E0CDD">
        <w:trPr>
          <w:trHeight w:val="597"/>
          <w:jc w:val="center"/>
        </w:trPr>
        <w:tc>
          <w:tcPr>
            <w:tcW w:w="1253" w:type="pct"/>
          </w:tcPr>
          <w:p w:rsidR="00070CD1" w:rsidRPr="0004756B" w:rsidRDefault="00070CD1" w:rsidP="00070CD1">
            <w:pPr>
              <w:rPr>
                <w:rFonts w:ascii="Times New Roman" w:hAnsi="Times New Roman" w:cs="Times New Roman"/>
                <w:sz w:val="28"/>
                <w:szCs w:val="28"/>
              </w:rPr>
            </w:pPr>
          </w:p>
        </w:tc>
        <w:tc>
          <w:tcPr>
            <w:tcW w:w="3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3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6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43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290"/>
          <w:jc w:val="center"/>
        </w:trPr>
        <w:tc>
          <w:tcPr>
            <w:tcW w:w="12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приемочных комиссий</w:t>
            </w:r>
          </w:p>
        </w:tc>
        <w:tc>
          <w:tcPr>
            <w:tcW w:w="3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3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6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43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7</w:t>
            </w:r>
          </w:p>
        </w:tc>
      </w:tr>
      <w:tr w:rsidR="00070CD1" w:rsidRPr="0004756B" w:rsidTr="000E0CDD">
        <w:trPr>
          <w:trHeight w:val="290"/>
          <w:jc w:val="center"/>
        </w:trPr>
        <w:tc>
          <w:tcPr>
            <w:tcW w:w="12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сооружений связи, введенных в эксплуатацию, в том числе без участия специалистов управления в приемочных комиссиях</w:t>
            </w:r>
          </w:p>
        </w:tc>
        <w:tc>
          <w:tcPr>
            <w:tcW w:w="3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w:t>
            </w:r>
          </w:p>
        </w:tc>
        <w:tc>
          <w:tcPr>
            <w:tcW w:w="3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16</w:t>
            </w:r>
          </w:p>
        </w:tc>
        <w:tc>
          <w:tcPr>
            <w:tcW w:w="462"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13</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35</w:t>
            </w:r>
          </w:p>
        </w:tc>
        <w:tc>
          <w:tcPr>
            <w:tcW w:w="43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w:t>
            </w:r>
          </w:p>
        </w:tc>
        <w:tc>
          <w:tcPr>
            <w:tcW w:w="4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22</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41</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Методическая работа</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Совещание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2022 году, а также анализ обращений граждан поступивших в Управление в течение 2022 года. Обсуждены перспективы развития услуг почтовой связи на территории Ставропольского края в 2023 году.</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Проведена профилактическая встреча с председателем клуба радиолюбителей Ставропольского края с целью недопущения порядка и правил использования радиочастот и радиоэлектронных средств. Сообщено об административной ответственности, предусмотренной за нарушения действующего законодательства.</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 совещание на тему: «Актуальные вопросы соблюдения требований законодательства в сфере противодействия легализации (отмыванию) доходов, полученных преступным путем, и финансирования терроризма» с сотрудниками УФПС Ставропольского края – филиала АО «Почта России» и СДЛ почтамтов.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 ходе совещания были доведены основные требования в сфере соблюдения законодательства о ПОД/ФТ, а также даны ответы на волнующие вопросы по исполнению требований отдельных норм законодательства. Были рассмотрены вопросы, направленные на предупреждение нарушений обязательных требований в сфере ПОД/ФТ.</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Результаты исполнения полномочий в сфере связи Территориального отдела по Карачаево-Черкесской республике</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Результаты исполнения полномочий в сфере связи</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Сведения о лицензиях на оказание услуг в области связи по состоянию на 01.10.2022</w:t>
      </w:r>
    </w:p>
    <w:p w:rsidR="00070CD1" w:rsidRPr="0004756B" w:rsidRDefault="00070CD1" w:rsidP="00070CD1">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566"/>
      </w:tblGrid>
      <w:tr w:rsidR="00070CD1" w:rsidRPr="0004756B" w:rsidTr="000E0CDD">
        <w:trPr>
          <w:jc w:val="center"/>
        </w:trPr>
        <w:tc>
          <w:tcPr>
            <w:tcW w:w="5622"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Описание услуги связи</w:t>
            </w:r>
          </w:p>
        </w:tc>
        <w:tc>
          <w:tcPr>
            <w:tcW w:w="1493"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Кол-во лицензий</w:t>
            </w:r>
          </w:p>
        </w:tc>
        <w:tc>
          <w:tcPr>
            <w:tcW w:w="149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Оказывают услуги (ОС)</w:t>
            </w:r>
          </w:p>
        </w:tc>
      </w:tr>
      <w:tr w:rsidR="00070CD1" w:rsidRPr="0004756B" w:rsidTr="000E0CDD">
        <w:trPr>
          <w:trHeight w:val="425"/>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Телематические услуг связи</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2505</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w:t>
            </w:r>
          </w:p>
        </w:tc>
      </w:tr>
      <w:tr w:rsidR="00070CD1" w:rsidRPr="0004756B" w:rsidTr="000E0CDD">
        <w:trPr>
          <w:trHeight w:val="403"/>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внутризоновой телефонной связи</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75</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междугородной и международной телефонной связи</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57</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местной телефонной связи с использованием средств коллективного доступа</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51</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местной телефонной связи с использованием таксофонов</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531</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подвижной радиосвязи в выделенной сети связи</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подвижной радиосвязи в сети связи общего пользования</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r>
      <w:tr w:rsidR="00070CD1" w:rsidRPr="0004756B" w:rsidTr="000E0CDD">
        <w:trPr>
          <w:trHeight w:val="469"/>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подвижной радиотелефонной связи</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96</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r>
      <w:tr w:rsidR="00070CD1" w:rsidRPr="0004756B" w:rsidTr="000E0CDD">
        <w:trPr>
          <w:trHeight w:val="431"/>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подвижной спутниковой радиосвязи</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411"/>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почтовой связи</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549</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r>
      <w:tr w:rsidR="00070CD1" w:rsidRPr="0004756B" w:rsidTr="000E0CDD">
        <w:trPr>
          <w:trHeight w:val="402"/>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связи для целей кабельного вещания</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217</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связи для целей проводного радиовещания</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88</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431"/>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связи для целей эфирного вещания</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141</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связи по передаче данных для целей передачи голосовой информации</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686</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1895</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связи по предоставлению каналов связи</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1086</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7</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телеграфной связи</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r>
      <w:tr w:rsidR="00070CD1" w:rsidRPr="0004756B" w:rsidTr="000E0CDD">
        <w:trPr>
          <w:jc w:val="center"/>
        </w:trPr>
        <w:tc>
          <w:tcPr>
            <w:tcW w:w="5622"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Услуги телефонной связи в выделенной сети</w:t>
            </w:r>
          </w:p>
        </w:tc>
        <w:tc>
          <w:tcPr>
            <w:tcW w:w="1493"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11</w:t>
            </w:r>
          </w:p>
        </w:tc>
        <w:tc>
          <w:tcPr>
            <w:tcW w:w="1496" w:type="dxa"/>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Полномочия выполняют 3 специалистов по штату, фактически 3.</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070CD1" w:rsidRPr="0004756B" w:rsidTr="000E0CDD">
        <w:trPr>
          <w:trHeight w:val="290"/>
          <w:jc w:val="center"/>
        </w:trPr>
        <w:tc>
          <w:tcPr>
            <w:tcW w:w="5000"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Предметы надзора</w:t>
            </w:r>
          </w:p>
        </w:tc>
      </w:tr>
      <w:tr w:rsidR="00070CD1" w:rsidRPr="0004756B" w:rsidTr="000E0CDD">
        <w:trPr>
          <w:cantSplit/>
          <w:trHeight w:val="817"/>
          <w:jc w:val="center"/>
        </w:trPr>
        <w:tc>
          <w:tcPr>
            <w:tcW w:w="2342" w:type="pct"/>
            <w:vAlign w:val="center"/>
          </w:tcPr>
          <w:p w:rsidR="00070CD1" w:rsidRPr="0004756B" w:rsidRDefault="00070CD1" w:rsidP="00070CD1">
            <w:pPr>
              <w:rPr>
                <w:rFonts w:ascii="Times New Roman" w:hAnsi="Times New Roman" w:cs="Times New Roman"/>
                <w:sz w:val="28"/>
                <w:szCs w:val="28"/>
              </w:rPr>
            </w:pPr>
          </w:p>
        </w:tc>
        <w:tc>
          <w:tcPr>
            <w:tcW w:w="12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1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070CD1" w:rsidRPr="0004756B" w:rsidTr="000E0CDD">
        <w:trPr>
          <w:trHeight w:val="290"/>
          <w:jc w:val="center"/>
        </w:trPr>
        <w:tc>
          <w:tcPr>
            <w:tcW w:w="2342"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лицензий на оказание услуг связи</w:t>
            </w:r>
          </w:p>
        </w:tc>
        <w:tc>
          <w:tcPr>
            <w:tcW w:w="12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2410</w:t>
            </w:r>
          </w:p>
        </w:tc>
        <w:tc>
          <w:tcPr>
            <w:tcW w:w="1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w:t>
            </w:r>
          </w:p>
        </w:tc>
      </w:tr>
      <w:tr w:rsidR="00070CD1" w:rsidRPr="0004756B" w:rsidTr="000E0CDD">
        <w:trPr>
          <w:trHeight w:val="290"/>
          <w:jc w:val="center"/>
        </w:trPr>
        <w:tc>
          <w:tcPr>
            <w:tcW w:w="2342"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проверенных лицензий</w:t>
            </w:r>
          </w:p>
        </w:tc>
        <w:tc>
          <w:tcPr>
            <w:tcW w:w="12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tbl>
      <w:tblPr>
        <w:tblW w:w="4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776"/>
        <w:gridCol w:w="776"/>
        <w:gridCol w:w="776"/>
        <w:gridCol w:w="1177"/>
        <w:gridCol w:w="776"/>
        <w:gridCol w:w="776"/>
        <w:gridCol w:w="776"/>
        <w:gridCol w:w="1177"/>
      </w:tblGrid>
      <w:tr w:rsidR="00070CD1" w:rsidRPr="0004756B" w:rsidTr="000E0CDD">
        <w:trPr>
          <w:cantSplit/>
          <w:trHeight w:val="408"/>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jc w:val="center"/>
        </w:trPr>
        <w:tc>
          <w:tcPr>
            <w:tcW w:w="1070" w:type="pct"/>
            <w:vAlign w:val="center"/>
          </w:tcPr>
          <w:p w:rsidR="00070CD1" w:rsidRPr="0004756B" w:rsidRDefault="00070CD1" w:rsidP="00070CD1">
            <w:pPr>
              <w:rPr>
                <w:rFonts w:ascii="Times New Roman" w:hAnsi="Times New Roman" w:cs="Times New Roman"/>
                <w:sz w:val="28"/>
                <w:szCs w:val="28"/>
              </w:rPr>
            </w:pP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6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63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47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649"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290"/>
          <w:jc w:val="center"/>
        </w:trPr>
        <w:tc>
          <w:tcPr>
            <w:tcW w:w="10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42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6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3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7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r>
      <w:tr w:rsidR="00070CD1" w:rsidRPr="0004756B" w:rsidTr="000E0CDD">
        <w:trPr>
          <w:trHeight w:val="290"/>
          <w:jc w:val="center"/>
        </w:trPr>
        <w:tc>
          <w:tcPr>
            <w:tcW w:w="10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2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6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3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7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0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Нагрузка на одного сотрудника</w:t>
            </w:r>
          </w:p>
        </w:tc>
        <w:tc>
          <w:tcPr>
            <w:tcW w:w="42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6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3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7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290"/>
          <w:jc w:val="center"/>
        </w:trPr>
        <w:tc>
          <w:tcPr>
            <w:tcW w:w="10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6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3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7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07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Нагрузка на одного сотрудника</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6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3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7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070CD1" w:rsidRPr="0004756B" w:rsidRDefault="00070CD1" w:rsidP="00070CD1">
      <w:pPr>
        <w:rPr>
          <w:rFonts w:ascii="Times New Roman" w:hAnsi="Times New Roman" w:cs="Times New Roman"/>
          <w:sz w:val="28"/>
          <w:szCs w:val="28"/>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3"/>
        <w:gridCol w:w="703"/>
        <w:gridCol w:w="829"/>
        <w:gridCol w:w="17"/>
        <w:gridCol w:w="916"/>
        <w:gridCol w:w="44"/>
        <w:gridCol w:w="1027"/>
        <w:gridCol w:w="820"/>
        <w:gridCol w:w="104"/>
        <w:gridCol w:w="592"/>
        <w:gridCol w:w="104"/>
        <w:gridCol w:w="955"/>
        <w:gridCol w:w="35"/>
        <w:gridCol w:w="7"/>
        <w:gridCol w:w="1098"/>
      </w:tblGrid>
      <w:tr w:rsidR="00070CD1" w:rsidRPr="0004756B" w:rsidTr="000E0CDD">
        <w:trPr>
          <w:trHeight w:val="290"/>
          <w:jc w:val="center"/>
        </w:trPr>
        <w:tc>
          <w:tcPr>
            <w:tcW w:w="5000" w:type="pct"/>
            <w:gridSpan w:val="16"/>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04"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579" w:type="pct"/>
            <w:gridSpan w:val="2"/>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44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7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615" w:type="pct"/>
            <w:gridSpan w:val="3"/>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385"/>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918" w:type="pct"/>
            <w:gridSpan w:val="14"/>
            <w:vMerge w:val="restart"/>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070CD1" w:rsidRPr="0004756B" w:rsidTr="000E0CDD">
        <w:trPr>
          <w:trHeight w:val="290"/>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918" w:type="pct"/>
            <w:gridSpan w:val="14"/>
            <w:vMerge/>
            <w:shd w:val="clear" w:color="auto" w:fill="FFFFFF"/>
          </w:tcPr>
          <w:p w:rsidR="00070CD1" w:rsidRPr="0004756B" w:rsidRDefault="00070CD1" w:rsidP="00070CD1">
            <w:pPr>
              <w:rPr>
                <w:rFonts w:ascii="Times New Roman" w:hAnsi="Times New Roman" w:cs="Times New Roman"/>
                <w:sz w:val="28"/>
                <w:szCs w:val="28"/>
              </w:rPr>
            </w:pPr>
          </w:p>
        </w:tc>
      </w:tr>
      <w:tr w:rsidR="00070CD1" w:rsidRPr="0004756B" w:rsidTr="000E0CDD">
        <w:trPr>
          <w:trHeight w:val="290"/>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4"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5"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4"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5"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4"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5"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809"/>
          <w:jc w:val="center"/>
        </w:trPr>
        <w:tc>
          <w:tcPr>
            <w:tcW w:w="108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4"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9" w:type="pct"/>
            <w:gridSpan w:val="2"/>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72"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5" w:type="pct"/>
            <w:gridSpan w:val="3"/>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5000" w:type="pct"/>
            <w:gridSpan w:val="16"/>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290"/>
          <w:jc w:val="center"/>
        </w:trPr>
        <w:tc>
          <w:tcPr>
            <w:tcW w:w="107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35"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07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39"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07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39"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07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39"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jc w:val="center"/>
        </w:trPr>
        <w:tc>
          <w:tcPr>
            <w:tcW w:w="107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39"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ab/>
        <w:t>Осуществляется при проведении государственного контроля и надзора за соблюдением установленных лицензионных условий и требований, в том числе при проведении мероприятий по вводу в эксплуатацию сооружений связи.</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операторами связи требований к оказанию услуг связи</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070CD1" w:rsidRPr="0004756B" w:rsidRDefault="00070CD1" w:rsidP="00070CD1">
      <w:pPr>
        <w:rPr>
          <w:rFonts w:ascii="Times New Roman" w:hAnsi="Times New Roman" w:cs="Times New Roman"/>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846"/>
        <w:gridCol w:w="1134"/>
        <w:gridCol w:w="851"/>
        <w:gridCol w:w="851"/>
        <w:gridCol w:w="850"/>
        <w:gridCol w:w="1134"/>
      </w:tblGrid>
      <w:tr w:rsidR="00070CD1" w:rsidRPr="0004756B" w:rsidTr="000E0CDD">
        <w:trPr>
          <w:trHeight w:val="290"/>
        </w:trPr>
        <w:tc>
          <w:tcPr>
            <w:tcW w:w="9640" w:type="dxa"/>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trPr>
        <w:tc>
          <w:tcPr>
            <w:tcW w:w="2282" w:type="dxa"/>
            <w:vAlign w:val="center"/>
          </w:tcPr>
          <w:p w:rsidR="00070CD1" w:rsidRPr="0004756B" w:rsidRDefault="00070CD1" w:rsidP="00070CD1">
            <w:pPr>
              <w:rPr>
                <w:rFonts w:ascii="Times New Roman" w:hAnsi="Times New Roman" w:cs="Times New Roman"/>
                <w:sz w:val="28"/>
                <w:szCs w:val="28"/>
              </w:rPr>
            </w:pPr>
          </w:p>
        </w:tc>
        <w:tc>
          <w:tcPr>
            <w:tcW w:w="855"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855"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837"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84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1134"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w:t>
            </w:r>
          </w:p>
        </w:tc>
        <w:tc>
          <w:tcPr>
            <w:tcW w:w="851"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851"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850"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1134"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855"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837"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846"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1134"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w:t>
            </w:r>
          </w:p>
        </w:tc>
        <w:tc>
          <w:tcPr>
            <w:tcW w:w="851"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851"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850"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1134"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855"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855"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855"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855" w:type="dxa"/>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9640" w:type="dxa"/>
            <w:gridSpan w:val="9"/>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855"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855"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855"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855"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trPr>
        <w:tc>
          <w:tcPr>
            <w:tcW w:w="2282"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855"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850"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За 9 месяцев 2022 года  проведено 3 мероприятия систематического наблюдения  в отношении оператора связи, оказывающего универсальные услуги связи ПАО «Ростелеком» по лицензиям № 184336 (телематические услуги связи) и  услуги местной телефонной связи с использованием таксофонов № 183871 на территории </w:t>
      </w:r>
      <w:proofErr w:type="spellStart"/>
      <w:r w:rsidRPr="0004756B">
        <w:rPr>
          <w:rFonts w:ascii="Times New Roman" w:hAnsi="Times New Roman" w:cs="Times New Roman"/>
          <w:sz w:val="28"/>
          <w:szCs w:val="28"/>
        </w:rPr>
        <w:t>Адыге-Хабльского</w:t>
      </w:r>
      <w:proofErr w:type="spellEnd"/>
      <w:r w:rsidRPr="0004756B">
        <w:rPr>
          <w:rFonts w:ascii="Times New Roman" w:hAnsi="Times New Roman" w:cs="Times New Roman"/>
          <w:sz w:val="28"/>
          <w:szCs w:val="28"/>
        </w:rPr>
        <w:t xml:space="preserve">, </w:t>
      </w:r>
      <w:proofErr w:type="spellStart"/>
      <w:r w:rsidRPr="0004756B">
        <w:rPr>
          <w:rFonts w:ascii="Times New Roman" w:hAnsi="Times New Roman" w:cs="Times New Roman"/>
          <w:sz w:val="28"/>
          <w:szCs w:val="28"/>
        </w:rPr>
        <w:t>Хабезского</w:t>
      </w:r>
      <w:proofErr w:type="spellEnd"/>
      <w:r w:rsidRPr="0004756B">
        <w:rPr>
          <w:rFonts w:ascii="Times New Roman" w:hAnsi="Times New Roman" w:cs="Times New Roman"/>
          <w:sz w:val="28"/>
          <w:szCs w:val="28"/>
        </w:rPr>
        <w:t xml:space="preserve">, </w:t>
      </w:r>
      <w:proofErr w:type="spellStart"/>
      <w:r w:rsidRPr="0004756B">
        <w:rPr>
          <w:rFonts w:ascii="Times New Roman" w:hAnsi="Times New Roman" w:cs="Times New Roman"/>
          <w:sz w:val="28"/>
          <w:szCs w:val="28"/>
        </w:rPr>
        <w:t>Зеленчукского</w:t>
      </w:r>
      <w:proofErr w:type="spellEnd"/>
      <w:r w:rsidRPr="0004756B">
        <w:rPr>
          <w:rFonts w:ascii="Times New Roman" w:hAnsi="Times New Roman" w:cs="Times New Roman"/>
          <w:sz w:val="28"/>
          <w:szCs w:val="28"/>
        </w:rPr>
        <w:t xml:space="preserve">,  </w:t>
      </w:r>
      <w:proofErr w:type="spellStart"/>
      <w:r w:rsidRPr="0004756B">
        <w:rPr>
          <w:rFonts w:ascii="Times New Roman" w:hAnsi="Times New Roman" w:cs="Times New Roman"/>
          <w:sz w:val="28"/>
          <w:szCs w:val="28"/>
        </w:rPr>
        <w:t>Урупского</w:t>
      </w:r>
      <w:proofErr w:type="spellEnd"/>
      <w:r w:rsidRPr="0004756B">
        <w:rPr>
          <w:rFonts w:ascii="Times New Roman" w:hAnsi="Times New Roman" w:cs="Times New Roman"/>
          <w:sz w:val="28"/>
          <w:szCs w:val="28"/>
        </w:rPr>
        <w:t xml:space="preserve">, Карачаевского и </w:t>
      </w:r>
      <w:proofErr w:type="spellStart"/>
      <w:r w:rsidRPr="0004756B">
        <w:rPr>
          <w:rFonts w:ascii="Times New Roman" w:hAnsi="Times New Roman" w:cs="Times New Roman"/>
          <w:sz w:val="28"/>
          <w:szCs w:val="28"/>
        </w:rPr>
        <w:t>Малокарачаевского</w:t>
      </w:r>
      <w:proofErr w:type="spellEnd"/>
      <w:r w:rsidRPr="0004756B">
        <w:rPr>
          <w:rFonts w:ascii="Times New Roman" w:hAnsi="Times New Roman" w:cs="Times New Roman"/>
          <w:sz w:val="28"/>
          <w:szCs w:val="28"/>
        </w:rPr>
        <w:t xml:space="preserve"> районов и г. Черкесск  Карачаево-Черкесской Республики.</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 ходе проведения мероприятий систематического наблюдения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Wi-Fi точек доступа (СКД) не выявлено.</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 отчетный период 2022 г. проведено 3 мероприятия по мониторингу за соблюдением требований по идентификации пользователей и ограничению доступа пользователей к запрещенной информации операторами связи, предоставляющими доступ в сеть Интернет с использованием технологии Wi-Fi. Нарушений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операторами связи требований к пропуску трафика и его маршрутизации</w:t>
      </w:r>
      <w:r w:rsidRPr="0004756B">
        <w:rPr>
          <w:rFonts w:ascii="Times New Roman" w:hAnsi="Times New Roman" w:cs="Times New Roman"/>
          <w:sz w:val="28"/>
          <w:szCs w:val="28"/>
        </w:rPr>
        <w:br/>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070CD1" w:rsidRPr="0004756B" w:rsidRDefault="00070CD1" w:rsidP="00070CD1">
      <w:pPr>
        <w:rPr>
          <w:rFonts w:ascii="Times New Roman" w:hAnsi="Times New Roman" w:cs="Times New Roman"/>
          <w:sz w:val="28"/>
          <w:szCs w:val="28"/>
        </w:rPr>
      </w:pP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842"/>
        <w:gridCol w:w="780"/>
        <w:gridCol w:w="803"/>
        <w:gridCol w:w="1278"/>
        <w:gridCol w:w="929"/>
        <w:gridCol w:w="729"/>
        <w:gridCol w:w="822"/>
        <w:gridCol w:w="1336"/>
      </w:tblGrid>
      <w:tr w:rsidR="00070CD1" w:rsidRPr="0004756B" w:rsidTr="000E0CDD">
        <w:trPr>
          <w:trHeight w:val="290"/>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jc w:val="center"/>
        </w:trPr>
        <w:tc>
          <w:tcPr>
            <w:tcW w:w="1358" w:type="pct"/>
            <w:vAlign w:val="center"/>
          </w:tcPr>
          <w:p w:rsidR="00070CD1" w:rsidRPr="0004756B" w:rsidRDefault="00070CD1" w:rsidP="00070CD1">
            <w:pPr>
              <w:rPr>
                <w:rFonts w:ascii="Times New Roman" w:hAnsi="Times New Roman" w:cs="Times New Roman"/>
                <w:sz w:val="28"/>
                <w:szCs w:val="28"/>
              </w:rPr>
            </w:pPr>
          </w:p>
        </w:tc>
        <w:tc>
          <w:tcPr>
            <w:tcW w:w="4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37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61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45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3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3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6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r>
      <w:tr w:rsidR="00070CD1" w:rsidRPr="0004756B" w:rsidTr="000E0CDD">
        <w:trPr>
          <w:trHeight w:val="290"/>
          <w:jc w:val="center"/>
        </w:trPr>
        <w:tc>
          <w:tcPr>
            <w:tcW w:w="135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642" w:type="pct"/>
            <w:gridSpan w:val="8"/>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не планируется</w:t>
            </w:r>
          </w:p>
        </w:tc>
      </w:tr>
      <w:tr w:rsidR="00070CD1" w:rsidRPr="0004756B" w:rsidTr="000E0CDD">
        <w:trPr>
          <w:trHeight w:val="290"/>
          <w:jc w:val="center"/>
        </w:trPr>
        <w:tc>
          <w:tcPr>
            <w:tcW w:w="135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35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35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35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jc w:val="center"/>
        </w:trPr>
        <w:tc>
          <w:tcPr>
            <w:tcW w:w="135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 отчетном периоде обращений от операторов связи не поступало.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Полномочие исполняют 1 специалиста по штату.</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4"/>
        <w:gridCol w:w="799"/>
        <w:gridCol w:w="954"/>
        <w:gridCol w:w="814"/>
        <w:gridCol w:w="1130"/>
        <w:gridCol w:w="754"/>
        <w:gridCol w:w="853"/>
        <w:gridCol w:w="800"/>
        <w:gridCol w:w="1163"/>
      </w:tblGrid>
      <w:tr w:rsidR="00070CD1" w:rsidRPr="0004756B" w:rsidTr="000E0CDD">
        <w:trPr>
          <w:trHeight w:val="290"/>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jc w:val="center"/>
        </w:trPr>
        <w:tc>
          <w:tcPr>
            <w:tcW w:w="1251" w:type="pct"/>
            <w:vAlign w:val="center"/>
          </w:tcPr>
          <w:p w:rsidR="00070CD1" w:rsidRPr="0004756B" w:rsidRDefault="00070CD1" w:rsidP="00070CD1">
            <w:pPr>
              <w:rPr>
                <w:rFonts w:ascii="Times New Roman" w:hAnsi="Times New Roman" w:cs="Times New Roman"/>
                <w:sz w:val="28"/>
                <w:szCs w:val="28"/>
              </w:rPr>
            </w:pPr>
          </w:p>
        </w:tc>
        <w:tc>
          <w:tcPr>
            <w:tcW w:w="41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41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9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2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83"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389"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4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13"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60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1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9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2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83"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389"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4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13"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60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1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1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1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656"/>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1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1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1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1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1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jc w:val="center"/>
        </w:trPr>
        <w:tc>
          <w:tcPr>
            <w:tcW w:w="125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1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Плановые мероприятия за отчетный период выполнены в полном объеме.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Внеплановые мероприятия за отчетный период 2022 года не проводились.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По результатам проведенного наблюдения за соблюдением обязательных требований (мониторинга безопасности), нарушений со стороны оператора почтовой связи, относительно обработки, доставки, сроков хранения и возврата регистрируемых почтовых отправлений не выявлено.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        Согласно производственному  плану за девять месяцев 2022 года произведена рассылка внутриобластных контрольных писем в количестве 450 штук. Удельный вес пересылки учтенных контрольных писем в контрольные сроки по внутриобластному потоку составил 98,17%.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Удельный вес письменной корреспонденции, пересылаемой в контрольные сроки по внутриобластному потоку составил - 96,10%.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При сравнении показателей динамики прохождения внутриобластного потока письменной корреспонденции за 9 месяцев 2022г  с аналогичным периодом 2021г, установлено, что  за 9 месяцев текущего года по сравнению с 9 месяцами 2021г процент пересылки письменной корреспонденции в контрольный срок  уменьшился:  9 месяцев 2021г – 96,68%,  9 месяцев 2022г.- 96,10%.</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Показатель прохождения пересылки письменной корреспонденции уменьшен  на 0,58%. </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Сравнительный анализ соблюдения контрольных сроков пересылки письменной корреспонденции за 9 месяцев 2021 и  9 месяцев 2022 годов.</w:t>
      </w:r>
    </w:p>
    <w:p w:rsidR="00070CD1" w:rsidRPr="0004756B" w:rsidRDefault="00070CD1" w:rsidP="00070CD1">
      <w:pPr>
        <w:rPr>
          <w:rFonts w:ascii="Times New Roman" w:hAnsi="Times New Roman" w:cs="Times New Roman"/>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3"/>
        <w:gridCol w:w="852"/>
        <w:gridCol w:w="1800"/>
        <w:gridCol w:w="846"/>
        <w:gridCol w:w="852"/>
        <w:gridCol w:w="1800"/>
        <w:gridCol w:w="846"/>
      </w:tblGrid>
      <w:tr w:rsidR="00070CD1" w:rsidRPr="0004756B" w:rsidTr="000E0CDD">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Потоки</w:t>
            </w:r>
          </w:p>
        </w:tc>
        <w:tc>
          <w:tcPr>
            <w:tcW w:w="1805" w:type="pct"/>
            <w:gridSpan w:val="3"/>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1882" w:type="pct"/>
            <w:gridSpan w:val="3"/>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070CD1" w:rsidRPr="0004756B" w:rsidTr="000E0CDD">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p>
        </w:tc>
        <w:tc>
          <w:tcPr>
            <w:tcW w:w="440"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всего</w:t>
            </w:r>
          </w:p>
        </w:tc>
        <w:tc>
          <w:tcPr>
            <w:tcW w:w="903"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w:t>
            </w:r>
          </w:p>
        </w:tc>
        <w:tc>
          <w:tcPr>
            <w:tcW w:w="512"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всего</w:t>
            </w:r>
          </w:p>
        </w:tc>
        <w:tc>
          <w:tcPr>
            <w:tcW w:w="881"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 контрольный срок</w:t>
            </w:r>
          </w:p>
        </w:tc>
        <w:tc>
          <w:tcPr>
            <w:tcW w:w="489"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w:t>
            </w:r>
          </w:p>
        </w:tc>
      </w:tr>
      <w:tr w:rsidR="00070CD1" w:rsidRPr="0004756B" w:rsidTr="000E0CDD">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proofErr w:type="spellStart"/>
            <w:r w:rsidRPr="0004756B">
              <w:rPr>
                <w:rFonts w:ascii="Times New Roman" w:hAnsi="Times New Roman" w:cs="Times New Roman"/>
                <w:sz w:val="28"/>
                <w:szCs w:val="28"/>
              </w:rPr>
              <w:t>Внутрикраевой</w:t>
            </w:r>
            <w:proofErr w:type="spellEnd"/>
            <w:r w:rsidRPr="0004756B">
              <w:rPr>
                <w:rFonts w:ascii="Times New Roman" w:hAnsi="Times New Roman" w:cs="Times New Roman"/>
                <w:sz w:val="28"/>
                <w:szCs w:val="28"/>
              </w:rPr>
              <w:t xml:space="preserve"> поток</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(Карачаево-Черкесская Республика)</w:t>
            </w:r>
          </w:p>
        </w:tc>
        <w:tc>
          <w:tcPr>
            <w:tcW w:w="440"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1292</w:t>
            </w:r>
          </w:p>
        </w:tc>
        <w:tc>
          <w:tcPr>
            <w:tcW w:w="903"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1249</w:t>
            </w:r>
          </w:p>
        </w:tc>
        <w:tc>
          <w:tcPr>
            <w:tcW w:w="462"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96,68</w:t>
            </w:r>
          </w:p>
        </w:tc>
        <w:tc>
          <w:tcPr>
            <w:tcW w:w="512" w:type="pct"/>
            <w:tcBorders>
              <w:top w:val="single" w:sz="4" w:space="0" w:color="auto"/>
              <w:left w:val="single" w:sz="4" w:space="0" w:color="auto"/>
              <w:bottom w:val="single" w:sz="4" w:space="0" w:color="auto"/>
              <w:right w:val="single" w:sz="4" w:space="0" w:color="auto"/>
            </w:tcBorders>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1257</w:t>
            </w:r>
          </w:p>
        </w:tc>
        <w:tc>
          <w:tcPr>
            <w:tcW w:w="881" w:type="pct"/>
            <w:tcBorders>
              <w:top w:val="single" w:sz="4" w:space="0" w:color="auto"/>
              <w:left w:val="single" w:sz="4" w:space="0" w:color="auto"/>
              <w:bottom w:val="single" w:sz="4" w:space="0" w:color="auto"/>
              <w:right w:val="single" w:sz="4" w:space="0" w:color="auto"/>
            </w:tcBorders>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1208</w:t>
            </w:r>
          </w:p>
        </w:tc>
        <w:tc>
          <w:tcPr>
            <w:tcW w:w="489" w:type="pct"/>
            <w:tcBorders>
              <w:top w:val="single" w:sz="4" w:space="0" w:color="auto"/>
              <w:left w:val="single" w:sz="4" w:space="0" w:color="auto"/>
              <w:bottom w:val="single" w:sz="4" w:space="0" w:color="auto"/>
              <w:right w:val="single" w:sz="4" w:space="0" w:color="auto"/>
            </w:tcBorders>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96,10</w:t>
            </w:r>
          </w:p>
        </w:tc>
      </w:tr>
      <w:tr w:rsidR="00070CD1" w:rsidRPr="0004756B" w:rsidTr="000E0CDD">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Межобластной поток</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(Карачаево-Черкесская Республика)</w:t>
            </w:r>
          </w:p>
        </w:tc>
        <w:tc>
          <w:tcPr>
            <w:tcW w:w="440"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1736</w:t>
            </w:r>
          </w:p>
        </w:tc>
        <w:tc>
          <w:tcPr>
            <w:tcW w:w="903"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1541</w:t>
            </w:r>
          </w:p>
        </w:tc>
        <w:tc>
          <w:tcPr>
            <w:tcW w:w="462" w:type="pct"/>
            <w:tcBorders>
              <w:top w:val="single" w:sz="4" w:space="0" w:color="auto"/>
              <w:left w:val="single" w:sz="4" w:space="0" w:color="auto"/>
              <w:bottom w:val="single" w:sz="4" w:space="0" w:color="auto"/>
              <w:right w:val="single" w:sz="4" w:space="0" w:color="auto"/>
            </w:tcBorders>
            <w:vAlign w:val="center"/>
            <w:hideMark/>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88,78</w:t>
            </w:r>
          </w:p>
        </w:tc>
        <w:tc>
          <w:tcPr>
            <w:tcW w:w="512" w:type="pct"/>
            <w:tcBorders>
              <w:top w:val="single" w:sz="4" w:space="0" w:color="auto"/>
              <w:left w:val="single" w:sz="4" w:space="0" w:color="auto"/>
              <w:bottom w:val="single" w:sz="4" w:space="0" w:color="auto"/>
              <w:right w:val="single" w:sz="4" w:space="0" w:color="auto"/>
            </w:tcBorders>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1762</w:t>
            </w:r>
          </w:p>
        </w:tc>
        <w:tc>
          <w:tcPr>
            <w:tcW w:w="881" w:type="pct"/>
            <w:tcBorders>
              <w:top w:val="single" w:sz="4" w:space="0" w:color="auto"/>
              <w:left w:val="single" w:sz="4" w:space="0" w:color="auto"/>
              <w:bottom w:val="single" w:sz="4" w:space="0" w:color="auto"/>
              <w:right w:val="single" w:sz="4" w:space="0" w:color="auto"/>
            </w:tcBorders>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1629</w:t>
            </w:r>
          </w:p>
        </w:tc>
        <w:tc>
          <w:tcPr>
            <w:tcW w:w="489" w:type="pct"/>
            <w:tcBorders>
              <w:top w:val="single" w:sz="4" w:space="0" w:color="auto"/>
              <w:left w:val="single" w:sz="4" w:space="0" w:color="auto"/>
              <w:bottom w:val="single" w:sz="4" w:space="0" w:color="auto"/>
              <w:right w:val="single" w:sz="4" w:space="0" w:color="auto"/>
            </w:tcBorders>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92,45</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noProof/>
          <w:sz w:val="28"/>
          <w:szCs w:val="28"/>
          <w:lang w:eastAsia="ru-RU"/>
        </w:rPr>
        <w:drawing>
          <wp:inline distT="0" distB="0" distL="0" distR="0">
            <wp:extent cx="5940425" cy="2332378"/>
            <wp:effectExtent l="0" t="0" r="0" b="0"/>
            <wp:docPr id="3"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Процент прохождения количества письменной корреспонденции, пересылаемой в установленные контрольные сроки,  по внутриобластному потоку за период 9 месяцев 2022 уменьшился на 0,58%.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Нарушений нормативов частоты выемки письменной корреспонденции из почтовых ящиков, установленных в населенных пунктах Карачаево-Черкесской Республики (несвоевременная выемка письменной корреспонденции) не установлено.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Сравнительный анализ по межобластному потоку показал, что процент писем, пересылаемых в установленные контрольные сроки, увеличился:               9 месяцев 2021г - 88,78%,   9 месяцев 2022г - 92,45%. Показатель прохождения пересылки письменной корреспонденции  увеличен на 3,67%.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При детальном  рассмотрении причин, повлекших нарушение контрольных сроков пересылки письменной корреспонденции, установлено, что с нарушением контрольных сроков поступили письма из г.г. Архангельск, Белгород, Горно-Алтайск, Калуга, Киров, Курск, Липецк, Тула, Тверь, Пермь, Оренбург, Сыктывкар, Ханты-Мансийск  (процент прохождения письменной корреспонденции в контрольный срок меньше 75%).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Результаты проведенного наблюдения за соблюдением обязательных требований (мониторинга безопасности) по межобластному потоку отражены в Заключении </w:t>
      </w:r>
      <w:proofErr w:type="spellStart"/>
      <w:r w:rsidRPr="0004756B">
        <w:rPr>
          <w:rFonts w:ascii="Times New Roman" w:hAnsi="Times New Roman" w:cs="Times New Roman"/>
          <w:sz w:val="28"/>
          <w:szCs w:val="28"/>
        </w:rPr>
        <w:t>МоП</w:t>
      </w:r>
      <w:proofErr w:type="spellEnd"/>
      <w:r w:rsidRPr="0004756B">
        <w:rPr>
          <w:rFonts w:ascii="Times New Roman" w:hAnsi="Times New Roman" w:cs="Times New Roman"/>
          <w:sz w:val="28"/>
          <w:szCs w:val="28"/>
        </w:rPr>
        <w:t xml:space="preserve"> от 22.09.22 № З-26/13  и направлены  в Управление Роскомнадзора по Центральному федеральному округу для принятия решения о применении мер административного воздействия.</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Полномочия выполняют 1 специалиста по штату</w:t>
      </w:r>
    </w:p>
    <w:p w:rsidR="00070CD1" w:rsidRPr="0004756B" w:rsidRDefault="00070CD1" w:rsidP="00070CD1">
      <w:pPr>
        <w:rPr>
          <w:rFonts w:ascii="Times New Roman" w:hAnsi="Times New Roman" w:cs="Times New Roman"/>
          <w:sz w:val="28"/>
          <w:szCs w:val="28"/>
        </w:rPr>
      </w:pP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6"/>
        <w:gridCol w:w="730"/>
        <w:gridCol w:w="851"/>
        <w:gridCol w:w="999"/>
        <w:gridCol w:w="705"/>
        <w:gridCol w:w="855"/>
        <w:gridCol w:w="705"/>
        <w:gridCol w:w="849"/>
        <w:gridCol w:w="849"/>
      </w:tblGrid>
      <w:tr w:rsidR="00070CD1" w:rsidRPr="0004756B" w:rsidTr="000E0CDD">
        <w:trPr>
          <w:trHeight w:val="290"/>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Предметы надзора</w:t>
            </w:r>
          </w:p>
        </w:tc>
      </w:tr>
      <w:tr w:rsidR="00070CD1" w:rsidRPr="0004756B" w:rsidTr="000E0CDD">
        <w:trPr>
          <w:cantSplit/>
          <w:trHeight w:val="817"/>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26"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447"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070CD1" w:rsidRPr="0004756B" w:rsidTr="000E0CDD">
        <w:trPr>
          <w:trHeight w:val="290"/>
        </w:trPr>
        <w:tc>
          <w:tcPr>
            <w:tcW w:w="1556"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Количество лицензий на оказание услуг почтовой связи </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проверенных лицензий</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Нагрузка на 1 сотрудника</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26"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447"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84"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4"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4"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4"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4"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4"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trPr>
        <w:tc>
          <w:tcPr>
            <w:tcW w:w="1556"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4"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Организация и проведение плановых проверок юридических лиц и индивидуальных предпринимателей на 2022 год осуществляется на основании Плана деятельности Управления Роскомнадзора по Северо-Кавказскому федеральному округу, утвержденного приказом руководителя Управления от 02.12.2021г. № 236.</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проверочные мероприятия в отчетном периоде не проводились.  Проверочные мероприятия  за соблюдением организациями почтовой связи порядка фиксирования, хранения и представления информации о денежных операциях, подлежащих в соответствии с законодательством РФ контролю, а также организацией ими внутреннего контроля, согласно плану производственной деятельности  будут проведены в  четвертом квартале 2022г.</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 специалистов, фактически 1.</w:t>
      </w:r>
    </w:p>
    <w:p w:rsidR="00070CD1" w:rsidRPr="0004756B" w:rsidRDefault="00070CD1" w:rsidP="00070CD1">
      <w:pPr>
        <w:rPr>
          <w:rFonts w:ascii="Times New Roman" w:hAnsi="Times New Roman" w:cs="Times New Roman"/>
          <w:sz w:val="28"/>
          <w:szCs w:val="28"/>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070CD1" w:rsidRPr="0004756B" w:rsidTr="000E0CDD">
        <w:trPr>
          <w:trHeight w:val="290"/>
          <w:jc w:val="center"/>
        </w:trPr>
        <w:tc>
          <w:tcPr>
            <w:tcW w:w="5000"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Предметы надзора</w:t>
            </w:r>
          </w:p>
        </w:tc>
      </w:tr>
      <w:tr w:rsidR="00070CD1" w:rsidRPr="0004756B" w:rsidTr="000E0CDD">
        <w:trPr>
          <w:cantSplit/>
          <w:trHeight w:val="591"/>
          <w:jc w:val="center"/>
        </w:trPr>
        <w:tc>
          <w:tcPr>
            <w:tcW w:w="2702" w:type="pct"/>
            <w:vAlign w:val="center"/>
          </w:tcPr>
          <w:p w:rsidR="00070CD1" w:rsidRPr="0004756B" w:rsidRDefault="00070CD1" w:rsidP="00070CD1">
            <w:pPr>
              <w:rPr>
                <w:rFonts w:ascii="Times New Roman" w:hAnsi="Times New Roman" w:cs="Times New Roman"/>
                <w:sz w:val="28"/>
                <w:szCs w:val="28"/>
              </w:rPr>
            </w:pPr>
          </w:p>
        </w:tc>
        <w:tc>
          <w:tcPr>
            <w:tcW w:w="110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11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070CD1" w:rsidRPr="0004756B" w:rsidTr="000E0CDD">
        <w:trPr>
          <w:trHeight w:val="290"/>
          <w:jc w:val="center"/>
        </w:trPr>
        <w:tc>
          <w:tcPr>
            <w:tcW w:w="2702"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РЭС и ВЧУ (владельцы)</w:t>
            </w:r>
          </w:p>
        </w:tc>
        <w:tc>
          <w:tcPr>
            <w:tcW w:w="110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4937</w:t>
            </w:r>
          </w:p>
        </w:tc>
        <w:tc>
          <w:tcPr>
            <w:tcW w:w="11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5355</w:t>
            </w:r>
          </w:p>
        </w:tc>
      </w:tr>
      <w:tr w:rsidR="00070CD1" w:rsidRPr="0004756B" w:rsidTr="000E0CDD">
        <w:trPr>
          <w:trHeight w:val="290"/>
          <w:jc w:val="center"/>
        </w:trPr>
        <w:tc>
          <w:tcPr>
            <w:tcW w:w="2702"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проверенных объектов надзора</w:t>
            </w:r>
          </w:p>
        </w:tc>
        <w:tc>
          <w:tcPr>
            <w:tcW w:w="110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2702"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Нагрузка на 1 сотрудника</w:t>
            </w:r>
          </w:p>
        </w:tc>
        <w:tc>
          <w:tcPr>
            <w:tcW w:w="110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11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836"/>
        <w:gridCol w:w="804"/>
        <w:gridCol w:w="874"/>
        <w:gridCol w:w="1417"/>
        <w:gridCol w:w="989"/>
        <w:gridCol w:w="993"/>
        <w:gridCol w:w="725"/>
        <w:gridCol w:w="1135"/>
      </w:tblGrid>
      <w:tr w:rsidR="00070CD1" w:rsidRPr="0004756B" w:rsidTr="000E0CDD">
        <w:trPr>
          <w:trHeight w:val="290"/>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jc w:val="center"/>
        </w:trPr>
        <w:tc>
          <w:tcPr>
            <w:tcW w:w="1132" w:type="pct"/>
            <w:vAlign w:val="center"/>
          </w:tcPr>
          <w:p w:rsidR="00070CD1" w:rsidRPr="0004756B" w:rsidRDefault="00070CD1" w:rsidP="00070CD1">
            <w:pPr>
              <w:rPr>
                <w:rFonts w:ascii="Times New Roman" w:hAnsi="Times New Roman" w:cs="Times New Roman"/>
                <w:sz w:val="28"/>
                <w:szCs w:val="28"/>
              </w:rPr>
            </w:pP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41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1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1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1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1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1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597"/>
          <w:jc w:val="center"/>
        </w:trPr>
        <w:tc>
          <w:tcPr>
            <w:tcW w:w="1132" w:type="pct"/>
          </w:tcPr>
          <w:p w:rsidR="00070CD1" w:rsidRPr="0004756B" w:rsidRDefault="00070CD1" w:rsidP="00070CD1">
            <w:pPr>
              <w:rPr>
                <w:rFonts w:ascii="Times New Roman" w:hAnsi="Times New Roman" w:cs="Times New Roman"/>
                <w:sz w:val="28"/>
                <w:szCs w:val="28"/>
              </w:rPr>
            </w:pP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35"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361"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jc w:val="center"/>
        </w:trPr>
        <w:tc>
          <w:tcPr>
            <w:tcW w:w="113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1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2"/>
        <w:gridCol w:w="807"/>
        <w:gridCol w:w="785"/>
        <w:gridCol w:w="777"/>
        <w:gridCol w:w="1133"/>
        <w:gridCol w:w="710"/>
        <w:gridCol w:w="708"/>
        <w:gridCol w:w="708"/>
        <w:gridCol w:w="1091"/>
      </w:tblGrid>
      <w:tr w:rsidR="00070CD1" w:rsidRPr="0004756B" w:rsidTr="000E0CDD">
        <w:trPr>
          <w:trHeight w:val="290"/>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cantSplit/>
          <w:trHeight w:val="817"/>
        </w:trPr>
        <w:tc>
          <w:tcPr>
            <w:tcW w:w="1395" w:type="pct"/>
            <w:vAlign w:val="center"/>
          </w:tcPr>
          <w:p w:rsidR="00070CD1" w:rsidRPr="0004756B" w:rsidRDefault="00070CD1" w:rsidP="00070CD1">
            <w:pPr>
              <w:rPr>
                <w:rFonts w:ascii="Times New Roman" w:hAnsi="Times New Roman" w:cs="Times New Roman"/>
                <w:sz w:val="28"/>
                <w:szCs w:val="28"/>
              </w:rPr>
            </w:pPr>
          </w:p>
        </w:tc>
        <w:tc>
          <w:tcPr>
            <w:tcW w:w="43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1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6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3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r>
      <w:tr w:rsidR="00070CD1" w:rsidRPr="0004756B" w:rsidTr="000E0CDD">
        <w:trPr>
          <w:trHeight w:val="290"/>
        </w:trPr>
        <w:tc>
          <w:tcPr>
            <w:tcW w:w="13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605" w:type="pct"/>
            <w:gridSpan w:val="8"/>
            <w:shd w:val="clear" w:color="auto" w:fill="FFFFFF"/>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не планируется</w:t>
            </w:r>
          </w:p>
        </w:tc>
      </w:tr>
      <w:tr w:rsidR="00070CD1" w:rsidRPr="0004756B" w:rsidTr="000E0CDD">
        <w:trPr>
          <w:trHeight w:val="290"/>
        </w:trPr>
        <w:tc>
          <w:tcPr>
            <w:tcW w:w="5000" w:type="pct"/>
            <w:gridSpan w:val="9"/>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597"/>
        </w:trPr>
        <w:tc>
          <w:tcPr>
            <w:tcW w:w="1395" w:type="pct"/>
          </w:tcPr>
          <w:p w:rsidR="00070CD1" w:rsidRPr="0004756B" w:rsidRDefault="00070CD1" w:rsidP="00070CD1">
            <w:pPr>
              <w:rPr>
                <w:rFonts w:ascii="Times New Roman" w:hAnsi="Times New Roman" w:cs="Times New Roman"/>
                <w:sz w:val="28"/>
                <w:szCs w:val="28"/>
              </w:rPr>
            </w:pPr>
          </w:p>
        </w:tc>
        <w:tc>
          <w:tcPr>
            <w:tcW w:w="43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1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2021</w:t>
            </w:r>
          </w:p>
        </w:tc>
        <w:tc>
          <w:tcPr>
            <w:tcW w:w="6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3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070CD1" w:rsidRPr="0004756B" w:rsidTr="000E0CDD">
        <w:trPr>
          <w:trHeight w:val="290"/>
        </w:trPr>
        <w:tc>
          <w:tcPr>
            <w:tcW w:w="13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3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3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3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trPr>
        <w:tc>
          <w:tcPr>
            <w:tcW w:w="13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3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07"/>
        </w:trPr>
        <w:tc>
          <w:tcPr>
            <w:tcW w:w="13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3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1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0"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9 месяцев 2022 года составлено 16 протоколов об административных правонарушениях в сфере связи, за аналогичный период 2021 года - 20.</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За отчетный период 2022 г. владельцам РЭС направлено 25 профилактических писем по итогам рассмотрения сообщений Радиочастотной службы о нарушениях законодательства РФ в сфере связи.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070CD1" w:rsidRPr="0004756B" w:rsidRDefault="00070CD1" w:rsidP="00070CD1">
      <w:pP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070CD1" w:rsidRPr="0004756B" w:rsidTr="000E0CDD">
        <w:trPr>
          <w:cantSplit/>
          <w:jc w:val="center"/>
        </w:trPr>
        <w:tc>
          <w:tcPr>
            <w:tcW w:w="306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Показатель</w:t>
            </w:r>
          </w:p>
        </w:tc>
        <w:tc>
          <w:tcPr>
            <w:tcW w:w="9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 конец отчетного периода прошлого года (%)</w:t>
            </w:r>
          </w:p>
        </w:tc>
        <w:tc>
          <w:tcPr>
            <w:tcW w:w="93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 конец отчетного периода текущего года (%)</w:t>
            </w:r>
          </w:p>
        </w:tc>
      </w:tr>
      <w:tr w:rsidR="00070CD1" w:rsidRPr="0004756B" w:rsidTr="000E0CDD">
        <w:trPr>
          <w:cantSplit/>
          <w:jc w:val="center"/>
        </w:trPr>
        <w:tc>
          <w:tcPr>
            <w:tcW w:w="306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070CD1" w:rsidRPr="0004756B" w:rsidRDefault="00070CD1" w:rsidP="00070CD1">
            <w:pPr>
              <w:rPr>
                <w:rFonts w:ascii="Times New Roman" w:hAnsi="Times New Roman" w:cs="Times New Roman"/>
                <w:sz w:val="28"/>
                <w:szCs w:val="28"/>
              </w:rPr>
            </w:pPr>
          </w:p>
        </w:tc>
        <w:tc>
          <w:tcPr>
            <w:tcW w:w="9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100</w:t>
            </w:r>
          </w:p>
        </w:tc>
        <w:tc>
          <w:tcPr>
            <w:tcW w:w="93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100</w:t>
            </w:r>
          </w:p>
        </w:tc>
      </w:tr>
      <w:tr w:rsidR="00070CD1" w:rsidRPr="0004756B" w:rsidTr="000E0CDD">
        <w:trPr>
          <w:cantSplit/>
          <w:jc w:val="center"/>
        </w:trPr>
        <w:tc>
          <w:tcPr>
            <w:tcW w:w="306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070CD1" w:rsidRPr="0004756B" w:rsidRDefault="00070CD1" w:rsidP="00070CD1">
            <w:pPr>
              <w:rPr>
                <w:rFonts w:ascii="Times New Roman" w:hAnsi="Times New Roman" w:cs="Times New Roman"/>
                <w:sz w:val="28"/>
                <w:szCs w:val="28"/>
              </w:rPr>
            </w:pPr>
          </w:p>
        </w:tc>
        <w:tc>
          <w:tcPr>
            <w:tcW w:w="99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93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cantSplit/>
          <w:jc w:val="center"/>
        </w:trPr>
        <w:tc>
          <w:tcPr>
            <w:tcW w:w="306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070CD1" w:rsidRPr="0004756B" w:rsidRDefault="00070CD1" w:rsidP="00070CD1">
            <w:pPr>
              <w:rPr>
                <w:rFonts w:ascii="Times New Roman" w:hAnsi="Times New Roman" w:cs="Times New Roman"/>
                <w:sz w:val="28"/>
                <w:szCs w:val="28"/>
              </w:rPr>
            </w:pPr>
          </w:p>
        </w:tc>
        <w:tc>
          <w:tcPr>
            <w:tcW w:w="995" w:type="pct"/>
            <w:shd w:val="clear" w:color="auto" w:fill="auto"/>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93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Полномочие выполняют – 2 специалиста. </w:t>
      </w:r>
    </w:p>
    <w:p w:rsidR="00070CD1" w:rsidRPr="0004756B" w:rsidRDefault="00070CD1" w:rsidP="00070CD1">
      <w:pPr>
        <w:rPr>
          <w:rFonts w:ascii="Times New Roman" w:hAnsi="Times New Roman" w:cs="Times New Roman"/>
          <w:sz w:val="28"/>
          <w:szCs w:val="28"/>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070CD1" w:rsidRPr="0004756B" w:rsidTr="000E0CDD">
        <w:trPr>
          <w:trHeight w:val="290"/>
          <w:jc w:val="center"/>
        </w:trPr>
        <w:tc>
          <w:tcPr>
            <w:tcW w:w="5000" w:type="pct"/>
            <w:gridSpan w:val="3"/>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Предметы надзора</w:t>
            </w:r>
          </w:p>
        </w:tc>
      </w:tr>
      <w:tr w:rsidR="00070CD1" w:rsidRPr="0004756B" w:rsidTr="000E0CDD">
        <w:trPr>
          <w:cantSplit/>
          <w:trHeight w:val="515"/>
          <w:jc w:val="center"/>
        </w:trPr>
        <w:tc>
          <w:tcPr>
            <w:tcW w:w="2557" w:type="pct"/>
            <w:vAlign w:val="center"/>
          </w:tcPr>
          <w:p w:rsidR="00070CD1" w:rsidRPr="0004756B" w:rsidRDefault="00070CD1" w:rsidP="00070CD1">
            <w:pPr>
              <w:rPr>
                <w:rFonts w:ascii="Times New Roman" w:hAnsi="Times New Roman" w:cs="Times New Roman"/>
                <w:sz w:val="28"/>
                <w:szCs w:val="28"/>
              </w:rPr>
            </w:pPr>
          </w:p>
        </w:tc>
        <w:tc>
          <w:tcPr>
            <w:tcW w:w="12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12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070CD1" w:rsidRPr="0004756B" w:rsidTr="000E0CDD">
        <w:trPr>
          <w:trHeight w:val="290"/>
          <w:jc w:val="center"/>
        </w:trPr>
        <w:tc>
          <w:tcPr>
            <w:tcW w:w="255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ФМ</w:t>
            </w:r>
          </w:p>
        </w:tc>
        <w:tc>
          <w:tcPr>
            <w:tcW w:w="12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13</w:t>
            </w:r>
          </w:p>
        </w:tc>
        <w:tc>
          <w:tcPr>
            <w:tcW w:w="12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13</w:t>
            </w:r>
          </w:p>
        </w:tc>
      </w:tr>
      <w:tr w:rsidR="00070CD1" w:rsidRPr="0004756B" w:rsidTr="000E0CDD">
        <w:trPr>
          <w:trHeight w:val="290"/>
          <w:jc w:val="center"/>
        </w:trPr>
        <w:tc>
          <w:tcPr>
            <w:tcW w:w="2557"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Нагрузка на 1 сотрудника</w:t>
            </w:r>
          </w:p>
        </w:tc>
        <w:tc>
          <w:tcPr>
            <w:tcW w:w="12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13</w:t>
            </w:r>
          </w:p>
        </w:tc>
        <w:tc>
          <w:tcPr>
            <w:tcW w:w="12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13</w:t>
            </w:r>
          </w:p>
        </w:tc>
      </w:tr>
    </w:tbl>
    <w:p w:rsidR="00070CD1" w:rsidRPr="0004756B" w:rsidRDefault="00070CD1" w:rsidP="00070CD1">
      <w:pPr>
        <w:rPr>
          <w:rFonts w:ascii="Times New Roman" w:hAnsi="Times New Roman" w:cs="Times New Roman"/>
          <w:sz w:val="28"/>
          <w:szCs w:val="28"/>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3"/>
        <w:gridCol w:w="731"/>
        <w:gridCol w:w="853"/>
        <w:gridCol w:w="906"/>
        <w:gridCol w:w="36"/>
        <w:gridCol w:w="1142"/>
        <w:gridCol w:w="793"/>
        <w:gridCol w:w="701"/>
        <w:gridCol w:w="1221"/>
        <w:gridCol w:w="34"/>
        <w:gridCol w:w="1079"/>
        <w:gridCol w:w="30"/>
      </w:tblGrid>
      <w:tr w:rsidR="00070CD1" w:rsidRPr="0004756B" w:rsidTr="000E0CDD">
        <w:trPr>
          <w:gridAfter w:val="1"/>
          <w:wAfter w:w="16" w:type="pct"/>
          <w:trHeight w:val="290"/>
          <w:jc w:val="center"/>
        </w:trPr>
        <w:tc>
          <w:tcPr>
            <w:tcW w:w="4984" w:type="pct"/>
            <w:gridSpan w:val="11"/>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070CD1" w:rsidRPr="0004756B" w:rsidTr="000E0CDD">
        <w:trPr>
          <w:gridAfter w:val="1"/>
          <w:wAfter w:w="16" w:type="pct"/>
          <w:cantSplit/>
          <w:trHeight w:val="817"/>
          <w:jc w:val="center"/>
        </w:trPr>
        <w:tc>
          <w:tcPr>
            <w:tcW w:w="1005" w:type="pct"/>
            <w:vAlign w:val="center"/>
          </w:tcPr>
          <w:p w:rsidR="00070CD1" w:rsidRPr="0004756B" w:rsidRDefault="00070CD1" w:rsidP="00070CD1">
            <w:pPr>
              <w:rPr>
                <w:rFonts w:ascii="Times New Roman" w:hAnsi="Times New Roman" w:cs="Times New Roman"/>
                <w:sz w:val="28"/>
                <w:szCs w:val="28"/>
              </w:rPr>
            </w:pPr>
          </w:p>
        </w:tc>
        <w:tc>
          <w:tcPr>
            <w:tcW w:w="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625"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6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591"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070CD1" w:rsidRPr="0004756B" w:rsidTr="000E0CDD">
        <w:trPr>
          <w:gridAfter w:val="1"/>
          <w:wAfter w:w="16" w:type="pct"/>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8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gridAfter w:val="1"/>
          <w:wAfter w:w="16" w:type="pct"/>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gridAfter w:val="1"/>
          <w:wAfter w:w="16" w:type="pct"/>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gridAfter w:val="1"/>
          <w:wAfter w:w="16" w:type="pct"/>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gridAfter w:val="1"/>
          <w:wAfter w:w="16" w:type="pct"/>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gridAfter w:val="1"/>
          <w:wAfter w:w="16" w:type="pct"/>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8"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gridAfter w:val="1"/>
          <w:wAfter w:w="16" w:type="pct"/>
          <w:trHeight w:val="290"/>
          <w:jc w:val="center"/>
        </w:trPr>
        <w:tc>
          <w:tcPr>
            <w:tcW w:w="1393" w:type="pct"/>
            <w:gridSpan w:val="2"/>
          </w:tcPr>
          <w:p w:rsidR="00070CD1" w:rsidRPr="0004756B" w:rsidRDefault="00070CD1" w:rsidP="00070CD1">
            <w:pPr>
              <w:rPr>
                <w:rFonts w:ascii="Times New Roman" w:hAnsi="Times New Roman" w:cs="Times New Roman"/>
                <w:sz w:val="28"/>
                <w:szCs w:val="28"/>
              </w:rPr>
            </w:pPr>
          </w:p>
        </w:tc>
        <w:tc>
          <w:tcPr>
            <w:tcW w:w="3591" w:type="pct"/>
            <w:gridSpan w:val="9"/>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070CD1" w:rsidRPr="0004756B" w:rsidTr="000E0CDD">
        <w:trPr>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Выявлено нарушений </w:t>
            </w:r>
          </w:p>
        </w:tc>
        <w:tc>
          <w:tcPr>
            <w:tcW w:w="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381"/>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1388"/>
          <w:jc w:val="center"/>
        </w:trPr>
        <w:tc>
          <w:tcPr>
            <w:tcW w:w="100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Разрешительная и регистрационная деятельность:</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Выдача разрешений на применение франкировальных машин:</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Полномочия выполняют – 2 специалиста по штату</w:t>
      </w:r>
    </w:p>
    <w:p w:rsidR="00070CD1" w:rsidRPr="0004756B" w:rsidRDefault="00070CD1" w:rsidP="00070CD1">
      <w:pPr>
        <w:rPr>
          <w:rFonts w:ascii="Times New Roman" w:hAnsi="Times New Roman" w:cs="Times New Roman"/>
          <w:sz w:val="28"/>
          <w:szCs w:val="28"/>
        </w:rPr>
      </w:pPr>
    </w:p>
    <w:tbl>
      <w:tblPr>
        <w:tblStyle w:val="af8"/>
        <w:tblW w:w="7083" w:type="dxa"/>
        <w:jc w:val="center"/>
        <w:tblLook w:val="01E0"/>
      </w:tblPr>
      <w:tblGrid>
        <w:gridCol w:w="3961"/>
        <w:gridCol w:w="1547"/>
        <w:gridCol w:w="1575"/>
      </w:tblGrid>
      <w:tr w:rsidR="00070CD1" w:rsidRPr="0004756B" w:rsidTr="000E0CDD">
        <w:trPr>
          <w:jc w:val="center"/>
        </w:trPr>
        <w:tc>
          <w:tcPr>
            <w:tcW w:w="3961" w:type="dxa"/>
            <w:vAlign w:val="center"/>
          </w:tcPr>
          <w:p w:rsidR="00070CD1" w:rsidRPr="0004756B" w:rsidRDefault="00070CD1" w:rsidP="00070CD1">
            <w:pPr>
              <w:rPr>
                <w:sz w:val="28"/>
                <w:szCs w:val="28"/>
              </w:rPr>
            </w:pPr>
          </w:p>
        </w:tc>
        <w:tc>
          <w:tcPr>
            <w:tcW w:w="1547" w:type="dxa"/>
            <w:vAlign w:val="center"/>
          </w:tcPr>
          <w:p w:rsidR="00070CD1" w:rsidRPr="0004756B" w:rsidRDefault="00070CD1" w:rsidP="00070CD1">
            <w:pPr>
              <w:rPr>
                <w:sz w:val="28"/>
                <w:szCs w:val="28"/>
              </w:rPr>
            </w:pPr>
            <w:r w:rsidRPr="0004756B">
              <w:rPr>
                <w:sz w:val="28"/>
                <w:szCs w:val="28"/>
              </w:rPr>
              <w:t>9 месяцев 2021 года</w:t>
            </w:r>
          </w:p>
        </w:tc>
        <w:tc>
          <w:tcPr>
            <w:tcW w:w="1575" w:type="dxa"/>
            <w:vAlign w:val="center"/>
          </w:tcPr>
          <w:p w:rsidR="00070CD1" w:rsidRPr="0004756B" w:rsidRDefault="00070CD1" w:rsidP="00070CD1">
            <w:pPr>
              <w:rPr>
                <w:sz w:val="28"/>
                <w:szCs w:val="28"/>
              </w:rPr>
            </w:pPr>
            <w:r w:rsidRPr="0004756B">
              <w:rPr>
                <w:sz w:val="28"/>
                <w:szCs w:val="28"/>
              </w:rPr>
              <w:t>9 месяцев 2022 года</w:t>
            </w:r>
          </w:p>
        </w:tc>
      </w:tr>
      <w:tr w:rsidR="00070CD1" w:rsidRPr="0004756B" w:rsidTr="000E0CDD">
        <w:trPr>
          <w:trHeight w:val="497"/>
          <w:jc w:val="center"/>
        </w:trPr>
        <w:tc>
          <w:tcPr>
            <w:tcW w:w="3961" w:type="dxa"/>
            <w:vAlign w:val="center"/>
          </w:tcPr>
          <w:p w:rsidR="00070CD1" w:rsidRPr="0004756B" w:rsidRDefault="00070CD1" w:rsidP="00070CD1">
            <w:pPr>
              <w:rPr>
                <w:sz w:val="28"/>
                <w:szCs w:val="28"/>
              </w:rPr>
            </w:pPr>
            <w:r w:rsidRPr="0004756B">
              <w:rPr>
                <w:sz w:val="28"/>
                <w:szCs w:val="28"/>
              </w:rPr>
              <w:t>Количество выданных разрешений на применение ФМ</w:t>
            </w:r>
          </w:p>
        </w:tc>
        <w:tc>
          <w:tcPr>
            <w:tcW w:w="1547" w:type="dxa"/>
            <w:vAlign w:val="center"/>
          </w:tcPr>
          <w:p w:rsidR="00070CD1" w:rsidRPr="0004756B" w:rsidRDefault="00070CD1" w:rsidP="00070CD1">
            <w:pPr>
              <w:rPr>
                <w:sz w:val="28"/>
                <w:szCs w:val="28"/>
              </w:rPr>
            </w:pPr>
            <w:r w:rsidRPr="0004756B">
              <w:rPr>
                <w:sz w:val="28"/>
                <w:szCs w:val="28"/>
              </w:rPr>
              <w:t>1</w:t>
            </w:r>
          </w:p>
        </w:tc>
        <w:tc>
          <w:tcPr>
            <w:tcW w:w="1575" w:type="dxa"/>
            <w:vAlign w:val="center"/>
          </w:tcPr>
          <w:p w:rsidR="00070CD1" w:rsidRPr="0004756B" w:rsidRDefault="00070CD1" w:rsidP="00070CD1">
            <w:pPr>
              <w:rPr>
                <w:sz w:val="28"/>
                <w:szCs w:val="28"/>
              </w:rPr>
            </w:pPr>
            <w:r w:rsidRPr="0004756B">
              <w:rPr>
                <w:sz w:val="28"/>
                <w:szCs w:val="28"/>
              </w:rPr>
              <w:t>0</w:t>
            </w:r>
          </w:p>
        </w:tc>
      </w:tr>
      <w:tr w:rsidR="00070CD1" w:rsidRPr="0004756B" w:rsidTr="000E0CDD">
        <w:trPr>
          <w:jc w:val="center"/>
        </w:trPr>
        <w:tc>
          <w:tcPr>
            <w:tcW w:w="3961" w:type="dxa"/>
            <w:vAlign w:val="center"/>
          </w:tcPr>
          <w:p w:rsidR="00070CD1" w:rsidRPr="0004756B" w:rsidRDefault="00070CD1" w:rsidP="00070CD1">
            <w:pPr>
              <w:rPr>
                <w:sz w:val="28"/>
                <w:szCs w:val="28"/>
              </w:rPr>
            </w:pPr>
            <w:r w:rsidRPr="0004756B">
              <w:rPr>
                <w:sz w:val="28"/>
                <w:szCs w:val="28"/>
              </w:rPr>
              <w:t>Нагрузка на одного сотрудника</w:t>
            </w:r>
          </w:p>
          <w:p w:rsidR="00070CD1" w:rsidRPr="0004756B" w:rsidRDefault="00070CD1" w:rsidP="00070CD1">
            <w:pPr>
              <w:rPr>
                <w:sz w:val="28"/>
                <w:szCs w:val="28"/>
              </w:rPr>
            </w:pPr>
          </w:p>
        </w:tc>
        <w:tc>
          <w:tcPr>
            <w:tcW w:w="1547" w:type="dxa"/>
            <w:vAlign w:val="center"/>
          </w:tcPr>
          <w:p w:rsidR="00070CD1" w:rsidRPr="0004756B" w:rsidRDefault="00070CD1" w:rsidP="00070CD1">
            <w:pPr>
              <w:rPr>
                <w:sz w:val="28"/>
                <w:szCs w:val="28"/>
              </w:rPr>
            </w:pPr>
            <w:r w:rsidRPr="0004756B">
              <w:rPr>
                <w:sz w:val="28"/>
                <w:szCs w:val="28"/>
              </w:rPr>
              <w:t>1</w:t>
            </w:r>
          </w:p>
        </w:tc>
        <w:tc>
          <w:tcPr>
            <w:tcW w:w="1575" w:type="dxa"/>
            <w:vAlign w:val="center"/>
          </w:tcPr>
          <w:p w:rsidR="00070CD1" w:rsidRPr="0004756B" w:rsidRDefault="00070CD1" w:rsidP="00070CD1">
            <w:pPr>
              <w:rPr>
                <w:sz w:val="28"/>
                <w:szCs w:val="28"/>
              </w:rPr>
            </w:pPr>
            <w:r w:rsidRPr="0004756B">
              <w:rPr>
                <w:sz w:val="28"/>
                <w:szCs w:val="28"/>
              </w:rPr>
              <w:t>0</w:t>
            </w:r>
          </w:p>
        </w:tc>
      </w:tr>
    </w:tbl>
    <w:p w:rsidR="00070CD1" w:rsidRPr="0004756B" w:rsidRDefault="00070CD1" w:rsidP="00070CD1">
      <w:pPr>
        <w:rPr>
          <w:rFonts w:ascii="Times New Roman" w:hAnsi="Times New Roman" w:cs="Times New Roman"/>
          <w:sz w:val="28"/>
          <w:szCs w:val="28"/>
        </w:rPr>
      </w:pP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714"/>
        <w:gridCol w:w="852"/>
        <w:gridCol w:w="707"/>
        <w:gridCol w:w="1303"/>
        <w:gridCol w:w="806"/>
        <w:gridCol w:w="783"/>
        <w:gridCol w:w="1055"/>
        <w:gridCol w:w="1267"/>
      </w:tblGrid>
      <w:tr w:rsidR="00070CD1" w:rsidRPr="0004756B" w:rsidTr="000E0CDD">
        <w:trPr>
          <w:cantSplit/>
          <w:trHeight w:val="817"/>
          <w:jc w:val="center"/>
        </w:trPr>
        <w:tc>
          <w:tcPr>
            <w:tcW w:w="850" w:type="pct"/>
            <w:vAlign w:val="center"/>
          </w:tcPr>
          <w:p w:rsidR="00070CD1" w:rsidRPr="0004756B" w:rsidRDefault="00070CD1" w:rsidP="00070CD1">
            <w:pPr>
              <w:rPr>
                <w:rFonts w:ascii="Times New Roman" w:hAnsi="Times New Roman" w:cs="Times New Roman"/>
                <w:sz w:val="28"/>
                <w:szCs w:val="28"/>
              </w:rPr>
            </w:pPr>
          </w:p>
        </w:tc>
        <w:tc>
          <w:tcPr>
            <w:tcW w:w="39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392"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7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3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85" w:type="pct"/>
          </w:tcPr>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70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070CD1" w:rsidRPr="0004756B" w:rsidTr="000E0CDD">
        <w:trPr>
          <w:trHeight w:val="290"/>
          <w:jc w:val="center"/>
        </w:trPr>
        <w:tc>
          <w:tcPr>
            <w:tcW w:w="85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поступивших заявок</w:t>
            </w:r>
          </w:p>
        </w:tc>
        <w:tc>
          <w:tcPr>
            <w:tcW w:w="39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7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2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47"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4"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85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выданных разрешений</w:t>
            </w:r>
          </w:p>
        </w:tc>
        <w:tc>
          <w:tcPr>
            <w:tcW w:w="39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7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2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47"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4"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2"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85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отказов</w:t>
            </w:r>
          </w:p>
        </w:tc>
        <w:tc>
          <w:tcPr>
            <w:tcW w:w="39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850" w:type="pct"/>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Нарушения сроков </w:t>
            </w:r>
          </w:p>
        </w:tc>
        <w:tc>
          <w:tcPr>
            <w:tcW w:w="396" w:type="pct"/>
            <w:shd w:val="clear" w:color="auto" w:fill="FFFFFF"/>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7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2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70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За отчетный период заявлений на выдачу разрешений на применение франкировальных машин не поступало, разрешения не выдавались.</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В период проведения мероприятия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Выдача разрешений на судовые радиостанции, используемые на морских судах, судах внутреннего плавания и судах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смешанного (река-море) плавания</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Регистрация радиоэлектронных средств и высокочастотных устройств гражданского назначения</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Полномочия выполняют – 2 специалиста по штату, фактически – 2.</w:t>
      </w:r>
    </w:p>
    <w:p w:rsidR="00070CD1" w:rsidRPr="0004756B" w:rsidRDefault="00070CD1" w:rsidP="00070CD1">
      <w:pP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5"/>
        <w:gridCol w:w="750"/>
        <w:gridCol w:w="720"/>
        <w:gridCol w:w="1059"/>
        <w:gridCol w:w="1076"/>
        <w:gridCol w:w="701"/>
        <w:gridCol w:w="825"/>
        <w:gridCol w:w="978"/>
        <w:gridCol w:w="978"/>
      </w:tblGrid>
      <w:tr w:rsidR="00070CD1" w:rsidRPr="0004756B" w:rsidTr="000E0CDD">
        <w:trPr>
          <w:trHeight w:val="597"/>
          <w:jc w:val="center"/>
        </w:trPr>
        <w:tc>
          <w:tcPr>
            <w:tcW w:w="1298" w:type="pct"/>
            <w:vAlign w:val="center"/>
          </w:tcPr>
          <w:p w:rsidR="00070CD1" w:rsidRPr="0004756B" w:rsidRDefault="00070CD1" w:rsidP="00070CD1">
            <w:pPr>
              <w:rPr>
                <w:rFonts w:ascii="Times New Roman" w:hAnsi="Times New Roman" w:cs="Times New Roman"/>
                <w:sz w:val="28"/>
                <w:szCs w:val="28"/>
              </w:rPr>
            </w:pP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37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56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36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3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070CD1" w:rsidRPr="0004756B" w:rsidTr="000E0CDD">
        <w:trPr>
          <w:trHeight w:val="290"/>
          <w:jc w:val="center"/>
        </w:trPr>
        <w:tc>
          <w:tcPr>
            <w:tcW w:w="12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поступивших заявок на регистрацию</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54</w:t>
            </w:r>
          </w:p>
        </w:tc>
        <w:tc>
          <w:tcPr>
            <w:tcW w:w="37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w:t>
            </w:r>
          </w:p>
        </w:tc>
        <w:tc>
          <w:tcPr>
            <w:tcW w:w="56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w:t>
            </w:r>
          </w:p>
        </w:tc>
        <w:tc>
          <w:tcPr>
            <w:tcW w:w="36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w:t>
            </w:r>
          </w:p>
        </w:tc>
        <w:tc>
          <w:tcPr>
            <w:tcW w:w="43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w:t>
            </w:r>
          </w:p>
        </w:tc>
      </w:tr>
      <w:tr w:rsidR="00070CD1" w:rsidRPr="0004756B" w:rsidTr="000E0CDD">
        <w:trPr>
          <w:trHeight w:val="290"/>
          <w:jc w:val="center"/>
        </w:trPr>
        <w:tc>
          <w:tcPr>
            <w:tcW w:w="12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выданных впервые свидетельств</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251</w:t>
            </w:r>
          </w:p>
        </w:tc>
        <w:tc>
          <w:tcPr>
            <w:tcW w:w="37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304</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372</w:t>
            </w:r>
          </w:p>
        </w:tc>
        <w:tc>
          <w:tcPr>
            <w:tcW w:w="56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927</w:t>
            </w:r>
          </w:p>
        </w:tc>
        <w:tc>
          <w:tcPr>
            <w:tcW w:w="36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235</w:t>
            </w:r>
          </w:p>
        </w:tc>
        <w:tc>
          <w:tcPr>
            <w:tcW w:w="43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150</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315</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700</w:t>
            </w:r>
          </w:p>
        </w:tc>
      </w:tr>
      <w:tr w:rsidR="00070CD1" w:rsidRPr="0004756B" w:rsidTr="000E0CDD">
        <w:trPr>
          <w:trHeight w:val="290"/>
          <w:jc w:val="center"/>
        </w:trPr>
        <w:tc>
          <w:tcPr>
            <w:tcW w:w="12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отказов</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7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6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6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r>
      <w:tr w:rsidR="00070CD1" w:rsidRPr="0004756B" w:rsidTr="000E0CDD">
        <w:trPr>
          <w:trHeight w:val="290"/>
          <w:jc w:val="center"/>
        </w:trPr>
        <w:tc>
          <w:tcPr>
            <w:tcW w:w="12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перерегистрированных РЭС</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60</w:t>
            </w:r>
          </w:p>
        </w:tc>
        <w:tc>
          <w:tcPr>
            <w:tcW w:w="37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21</w:t>
            </w:r>
          </w:p>
        </w:tc>
        <w:tc>
          <w:tcPr>
            <w:tcW w:w="56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82</w:t>
            </w:r>
          </w:p>
        </w:tc>
        <w:tc>
          <w:tcPr>
            <w:tcW w:w="36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211</w:t>
            </w:r>
          </w:p>
        </w:tc>
        <w:tc>
          <w:tcPr>
            <w:tcW w:w="43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219</w:t>
            </w:r>
          </w:p>
        </w:tc>
      </w:tr>
      <w:tr w:rsidR="00070CD1" w:rsidRPr="0004756B" w:rsidTr="000E0CDD">
        <w:trPr>
          <w:trHeight w:val="307"/>
          <w:jc w:val="center"/>
        </w:trPr>
        <w:tc>
          <w:tcPr>
            <w:tcW w:w="1298"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Прекращено действие свидетельств</w:t>
            </w:r>
          </w:p>
        </w:tc>
        <w:tc>
          <w:tcPr>
            <w:tcW w:w="39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64</w:t>
            </w:r>
          </w:p>
        </w:tc>
        <w:tc>
          <w:tcPr>
            <w:tcW w:w="37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222</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68</w:t>
            </w:r>
          </w:p>
        </w:tc>
        <w:tc>
          <w:tcPr>
            <w:tcW w:w="56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354</w:t>
            </w:r>
          </w:p>
        </w:tc>
        <w:tc>
          <w:tcPr>
            <w:tcW w:w="36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237</w:t>
            </w:r>
          </w:p>
        </w:tc>
        <w:tc>
          <w:tcPr>
            <w:tcW w:w="43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56</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293</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Отказов в регистрации РЭС и ВЧУ в соответствии с постановлением Правительства РФ от 12.10.2004 № 539 за 9 месяцев 2022 года не было.</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Участие в работе приемочных комиссий по вводу</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 в эксплуатацию сооружений связи</w:t>
      </w:r>
    </w:p>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Полномочия выполняют – 2 специалистов по штату  </w:t>
      </w:r>
    </w:p>
    <w:p w:rsidR="00070CD1" w:rsidRPr="0004756B" w:rsidRDefault="00070CD1" w:rsidP="00070CD1">
      <w:pPr>
        <w:rPr>
          <w:rFonts w:ascii="Times New Roman" w:hAnsi="Times New Roman" w:cs="Times New Roman"/>
          <w:sz w:val="28"/>
          <w:szCs w:val="28"/>
        </w:rPr>
      </w:pP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5"/>
        <w:gridCol w:w="810"/>
        <w:gridCol w:w="787"/>
        <w:gridCol w:w="949"/>
        <w:gridCol w:w="1136"/>
        <w:gridCol w:w="896"/>
        <w:gridCol w:w="845"/>
        <w:gridCol w:w="1141"/>
        <w:gridCol w:w="1136"/>
      </w:tblGrid>
      <w:tr w:rsidR="00070CD1" w:rsidRPr="0004756B" w:rsidTr="000E0CDD">
        <w:trPr>
          <w:trHeight w:val="597"/>
          <w:jc w:val="center"/>
        </w:trPr>
        <w:tc>
          <w:tcPr>
            <w:tcW w:w="1253" w:type="pct"/>
          </w:tcPr>
          <w:p w:rsidR="00070CD1" w:rsidRPr="0004756B" w:rsidRDefault="00070CD1" w:rsidP="00070CD1">
            <w:pPr>
              <w:rPr>
                <w:rFonts w:ascii="Times New Roman" w:hAnsi="Times New Roman" w:cs="Times New Roman"/>
                <w:sz w:val="28"/>
                <w:szCs w:val="28"/>
              </w:rPr>
            </w:pPr>
          </w:p>
        </w:tc>
        <w:tc>
          <w:tcPr>
            <w:tcW w:w="3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3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6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3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 кв.</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2022</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070CD1" w:rsidRPr="0004756B" w:rsidTr="000E0CDD">
        <w:trPr>
          <w:trHeight w:val="290"/>
          <w:jc w:val="center"/>
        </w:trPr>
        <w:tc>
          <w:tcPr>
            <w:tcW w:w="12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приемочных комиссий</w:t>
            </w:r>
          </w:p>
        </w:tc>
        <w:tc>
          <w:tcPr>
            <w:tcW w:w="3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3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6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43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4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r>
      <w:tr w:rsidR="00070CD1" w:rsidRPr="0004756B" w:rsidTr="000E0CDD">
        <w:trPr>
          <w:trHeight w:val="290"/>
          <w:jc w:val="center"/>
        </w:trPr>
        <w:tc>
          <w:tcPr>
            <w:tcW w:w="12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Количество сооружений связи, введенных в эксплуатацию, в том числе без участия специалистов управления в приемочных комиссиях</w:t>
            </w:r>
          </w:p>
        </w:tc>
        <w:tc>
          <w:tcPr>
            <w:tcW w:w="394"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38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w:t>
            </w:r>
          </w:p>
        </w:tc>
        <w:tc>
          <w:tcPr>
            <w:tcW w:w="462"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3</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5</w:t>
            </w:r>
          </w:p>
        </w:tc>
        <w:tc>
          <w:tcPr>
            <w:tcW w:w="436"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c>
          <w:tcPr>
            <w:tcW w:w="411"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4</w:t>
            </w:r>
          </w:p>
        </w:tc>
        <w:tc>
          <w:tcPr>
            <w:tcW w:w="555"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2</w:t>
            </w:r>
          </w:p>
        </w:tc>
        <w:tc>
          <w:tcPr>
            <w:tcW w:w="553" w:type="pct"/>
            <w:vAlign w:val="center"/>
          </w:tcPr>
          <w:p w:rsidR="00070CD1" w:rsidRPr="0004756B"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10</w:t>
            </w:r>
          </w:p>
        </w:tc>
      </w:tr>
    </w:tbl>
    <w:p w:rsidR="00070CD1" w:rsidRPr="0004756B" w:rsidRDefault="00070CD1" w:rsidP="00070CD1">
      <w:pPr>
        <w:rPr>
          <w:rFonts w:ascii="Times New Roman" w:hAnsi="Times New Roman" w:cs="Times New Roman"/>
          <w:sz w:val="28"/>
          <w:szCs w:val="28"/>
        </w:rPr>
      </w:pPr>
    </w:p>
    <w:p w:rsidR="00070CD1" w:rsidRPr="0004756B" w:rsidRDefault="00070CD1" w:rsidP="00070CD1">
      <w:pPr>
        <w:rPr>
          <w:rFonts w:ascii="Times New Roman" w:hAnsi="Times New Roman" w:cs="Times New Roman"/>
          <w:sz w:val="28"/>
          <w:szCs w:val="28"/>
        </w:rPr>
      </w:pPr>
    </w:p>
    <w:p w:rsidR="00342E8F" w:rsidRPr="0004756B" w:rsidRDefault="00342E8F" w:rsidP="00342E8F">
      <w:pPr>
        <w:spacing w:after="0" w:line="240" w:lineRule="auto"/>
        <w:jc w:val="both"/>
        <w:rPr>
          <w:rFonts w:ascii="Times New Roman" w:eastAsia="Times New Roman" w:hAnsi="Times New Roman" w:cs="Times New Roman"/>
          <w:b/>
          <w:sz w:val="28"/>
          <w:szCs w:val="28"/>
          <w:lang w:eastAsia="ru-RU"/>
        </w:rPr>
      </w:pPr>
      <w:r w:rsidRPr="0004756B">
        <w:rPr>
          <w:rFonts w:ascii="Times New Roman" w:eastAsia="Times New Roman" w:hAnsi="Times New Roman" w:cs="Times New Roman"/>
          <w:b/>
          <w:sz w:val="28"/>
          <w:szCs w:val="28"/>
          <w:lang w:eastAsia="ru-RU"/>
        </w:rPr>
        <w:t>Результаты исполнения полномочий в сфере связи Территориального отдела по К</w:t>
      </w:r>
      <w:r w:rsidR="00070CD1" w:rsidRPr="0004756B">
        <w:rPr>
          <w:rFonts w:ascii="Times New Roman" w:eastAsia="Times New Roman" w:hAnsi="Times New Roman" w:cs="Times New Roman"/>
          <w:b/>
          <w:sz w:val="28"/>
          <w:szCs w:val="28"/>
          <w:lang w:eastAsia="ru-RU"/>
        </w:rPr>
        <w:t>абардино-Балкарской</w:t>
      </w:r>
      <w:r w:rsidRPr="0004756B">
        <w:rPr>
          <w:rFonts w:ascii="Times New Roman" w:eastAsia="Times New Roman" w:hAnsi="Times New Roman" w:cs="Times New Roman"/>
          <w:b/>
          <w:sz w:val="28"/>
          <w:szCs w:val="28"/>
          <w:lang w:eastAsia="ru-RU"/>
        </w:rPr>
        <w:t xml:space="preserve"> республике</w:t>
      </w:r>
    </w:p>
    <w:p w:rsidR="00342E8F" w:rsidRPr="0004756B" w:rsidRDefault="00342E8F" w:rsidP="00342E8F">
      <w:pPr>
        <w:spacing w:after="0"/>
        <w:jc w:val="both"/>
        <w:outlineLvl w:val="1"/>
        <w:rPr>
          <w:rFonts w:ascii="Times New Roman" w:eastAsia="Times New Roman" w:hAnsi="Times New Roman" w:cs="Times New Roman"/>
          <w:b/>
          <w:sz w:val="28"/>
          <w:szCs w:val="28"/>
          <w:lang w:eastAsia="ru-RU"/>
        </w:rPr>
      </w:pPr>
      <w:r w:rsidRPr="0004756B">
        <w:rPr>
          <w:rFonts w:ascii="Times New Roman" w:eastAsia="Times New Roman" w:hAnsi="Times New Roman" w:cs="Times New Roman"/>
          <w:b/>
          <w:sz w:val="28"/>
          <w:szCs w:val="28"/>
          <w:lang w:eastAsia="ru-RU"/>
        </w:rPr>
        <w:t>Результаты исполнения полномочий в сфере связи</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Результаты исполнения полномочий в сфере связи</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Сведения о лицензиях на оказание услуг в области связи по состоянию на 01.10.2022</w:t>
      </w:r>
    </w:p>
    <w:p w:rsidR="00CF37FA" w:rsidRPr="0004756B" w:rsidRDefault="00CF37FA" w:rsidP="00CF37FA">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566"/>
      </w:tblGrid>
      <w:tr w:rsidR="00CF37FA" w:rsidRPr="0004756B" w:rsidTr="000E0CDD">
        <w:trPr>
          <w:jc w:val="center"/>
        </w:trPr>
        <w:tc>
          <w:tcPr>
            <w:tcW w:w="5622"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Описание услуги связи</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Кол-во лицензий</w:t>
            </w: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Оказывают услуги</w:t>
            </w:r>
          </w:p>
        </w:tc>
      </w:tr>
      <w:tr w:rsidR="00CF37FA" w:rsidRPr="0004756B" w:rsidTr="000E0CDD">
        <w:trPr>
          <w:trHeight w:val="425"/>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Телематические услуг связи</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403"/>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внутризоновой телефонной связи</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междугородной и международной телефонной связи</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местной телефонной связи с использованием средств коллективного доступа</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местной телефонной связи с использованием таксофонов</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подвижной радиосвязи в выделенной сети связи</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подвижной радиосвязи в сети связи общего пользования</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469"/>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подвижной радиотелефонной связи</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431"/>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подвижной спутниковой радиосвязи</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411"/>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почтовой связи</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402"/>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связи для целей кабельного вещания</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связи для целей проводного радиовещания</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431"/>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связи для целей эфирного вещания</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связи по передаче данных для целей передачи голосовой информации</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связи по предоставлению каналов связи</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телеграфной связи</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jc w:val="center"/>
        </w:trPr>
        <w:tc>
          <w:tcPr>
            <w:tcW w:w="5622" w:type="dxa"/>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Услуги телефонной связи в выделенной сети</w:t>
            </w:r>
          </w:p>
        </w:tc>
        <w:tc>
          <w:tcPr>
            <w:tcW w:w="1493"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496" w:type="dxa"/>
            <w:shd w:val="clear" w:color="auto" w:fill="FFFFFF"/>
            <w:vAlign w:val="center"/>
          </w:tcPr>
          <w:p w:rsidR="00CF37FA" w:rsidRPr="0004756B" w:rsidRDefault="00CF37FA" w:rsidP="00CF37FA">
            <w:pPr>
              <w:rPr>
                <w:rFonts w:ascii="Times New Roman" w:hAnsi="Times New Roman" w:cs="Times New Roman"/>
                <w:sz w:val="28"/>
                <w:szCs w:val="28"/>
              </w:rPr>
            </w:pP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Полномочия выполняют 5 специалистов по штату, фактически 5.</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CF37FA" w:rsidRPr="0004756B" w:rsidTr="000E0CDD">
        <w:trPr>
          <w:trHeight w:val="290"/>
          <w:jc w:val="center"/>
        </w:trPr>
        <w:tc>
          <w:tcPr>
            <w:tcW w:w="5000" w:type="pct"/>
            <w:gridSpan w:val="3"/>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Предметы надзора</w:t>
            </w:r>
          </w:p>
        </w:tc>
      </w:tr>
      <w:tr w:rsidR="00CF37FA" w:rsidRPr="0004756B" w:rsidTr="000E0CDD">
        <w:trPr>
          <w:cantSplit/>
          <w:trHeight w:val="817"/>
          <w:jc w:val="center"/>
        </w:trPr>
        <w:tc>
          <w:tcPr>
            <w:tcW w:w="2342" w:type="pct"/>
            <w:vAlign w:val="center"/>
          </w:tcPr>
          <w:p w:rsidR="00CF37FA" w:rsidRPr="0004756B" w:rsidRDefault="00CF37FA" w:rsidP="00CF37FA">
            <w:pPr>
              <w:rPr>
                <w:rFonts w:ascii="Times New Roman" w:hAnsi="Times New Roman" w:cs="Times New Roman"/>
                <w:sz w:val="28"/>
                <w:szCs w:val="28"/>
              </w:rPr>
            </w:pPr>
          </w:p>
        </w:tc>
        <w:tc>
          <w:tcPr>
            <w:tcW w:w="127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138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CF37FA" w:rsidRPr="0004756B" w:rsidTr="000E0CDD">
        <w:trPr>
          <w:trHeight w:val="290"/>
          <w:jc w:val="center"/>
        </w:trPr>
        <w:tc>
          <w:tcPr>
            <w:tcW w:w="2342"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лицензий на оказание услуг связи</w:t>
            </w:r>
          </w:p>
        </w:tc>
        <w:tc>
          <w:tcPr>
            <w:tcW w:w="127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8224</w:t>
            </w:r>
          </w:p>
        </w:tc>
        <w:tc>
          <w:tcPr>
            <w:tcW w:w="1388"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2342"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проверенных лицензий</w:t>
            </w:r>
          </w:p>
        </w:tc>
        <w:tc>
          <w:tcPr>
            <w:tcW w:w="127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6</w:t>
            </w:r>
          </w:p>
        </w:tc>
        <w:tc>
          <w:tcPr>
            <w:tcW w:w="1388" w:type="pct"/>
            <w:vAlign w:val="center"/>
          </w:tcPr>
          <w:p w:rsidR="00CF37FA" w:rsidRPr="0004756B" w:rsidRDefault="00CF37FA" w:rsidP="00CF37FA">
            <w:pPr>
              <w:rPr>
                <w:rFonts w:ascii="Times New Roman" w:hAnsi="Times New Roman" w:cs="Times New Roman"/>
                <w:sz w:val="28"/>
                <w:szCs w:val="28"/>
              </w:rPr>
            </w:pPr>
          </w:p>
        </w:tc>
      </w:tr>
    </w:tbl>
    <w:p w:rsidR="00CF37FA" w:rsidRPr="0004756B" w:rsidRDefault="00CF37FA" w:rsidP="00CF37FA">
      <w:pPr>
        <w:rPr>
          <w:rFonts w:ascii="Times New Roman" w:hAnsi="Times New Roman" w:cs="Times New Roman"/>
          <w:sz w:val="28"/>
          <w:szCs w:val="28"/>
        </w:rPr>
      </w:pPr>
    </w:p>
    <w:tbl>
      <w:tblPr>
        <w:tblW w:w="4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776"/>
        <w:gridCol w:w="776"/>
        <w:gridCol w:w="776"/>
        <w:gridCol w:w="1177"/>
        <w:gridCol w:w="776"/>
        <w:gridCol w:w="776"/>
        <w:gridCol w:w="776"/>
        <w:gridCol w:w="1177"/>
      </w:tblGrid>
      <w:tr w:rsidR="00CF37FA" w:rsidRPr="0004756B" w:rsidTr="000E0CDD">
        <w:trPr>
          <w:cantSplit/>
          <w:trHeight w:val="408"/>
          <w:jc w:val="center"/>
        </w:trPr>
        <w:tc>
          <w:tcPr>
            <w:tcW w:w="5000" w:type="pct"/>
            <w:gridSpan w:val="9"/>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CF37FA" w:rsidRPr="0004756B" w:rsidTr="000E0CDD">
        <w:trPr>
          <w:cantSplit/>
          <w:trHeight w:val="817"/>
          <w:jc w:val="center"/>
        </w:trPr>
        <w:tc>
          <w:tcPr>
            <w:tcW w:w="1070" w:type="pct"/>
            <w:vAlign w:val="center"/>
          </w:tcPr>
          <w:p w:rsidR="00CF37FA" w:rsidRPr="0004756B" w:rsidRDefault="00CF37FA" w:rsidP="00CF37FA">
            <w:pPr>
              <w:rPr>
                <w:rFonts w:ascii="Times New Roman" w:hAnsi="Times New Roman" w:cs="Times New Roman"/>
                <w:sz w:val="28"/>
                <w:szCs w:val="28"/>
              </w:rPr>
            </w:pPr>
          </w:p>
        </w:tc>
        <w:tc>
          <w:tcPr>
            <w:tcW w:w="42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6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2021</w:t>
            </w:r>
          </w:p>
        </w:tc>
        <w:tc>
          <w:tcPr>
            <w:tcW w:w="630"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2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2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7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2022</w:t>
            </w:r>
          </w:p>
        </w:tc>
        <w:tc>
          <w:tcPr>
            <w:tcW w:w="649"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CF37FA" w:rsidRPr="0004756B" w:rsidTr="000E0CDD">
        <w:trPr>
          <w:trHeight w:val="290"/>
          <w:jc w:val="center"/>
        </w:trPr>
        <w:tc>
          <w:tcPr>
            <w:tcW w:w="107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42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w:t>
            </w:r>
          </w:p>
        </w:tc>
        <w:tc>
          <w:tcPr>
            <w:tcW w:w="46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7</w:t>
            </w:r>
          </w:p>
        </w:tc>
        <w:tc>
          <w:tcPr>
            <w:tcW w:w="4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11</w:t>
            </w:r>
          </w:p>
        </w:tc>
        <w:tc>
          <w:tcPr>
            <w:tcW w:w="630"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21</w:t>
            </w:r>
          </w:p>
        </w:tc>
        <w:tc>
          <w:tcPr>
            <w:tcW w:w="422" w:type="pct"/>
            <w:vAlign w:val="center"/>
          </w:tcPr>
          <w:p w:rsidR="00CF37FA" w:rsidRPr="0004756B" w:rsidRDefault="00CF37FA" w:rsidP="00CF37FA">
            <w:pPr>
              <w:rPr>
                <w:rFonts w:ascii="Times New Roman" w:hAnsi="Times New Roman" w:cs="Times New Roman"/>
                <w:sz w:val="28"/>
                <w:szCs w:val="28"/>
              </w:rPr>
            </w:pPr>
          </w:p>
        </w:tc>
        <w:tc>
          <w:tcPr>
            <w:tcW w:w="422" w:type="pct"/>
            <w:vAlign w:val="center"/>
          </w:tcPr>
          <w:p w:rsidR="00CF37FA" w:rsidRPr="0004756B" w:rsidRDefault="00CF37FA" w:rsidP="00CF37FA">
            <w:pPr>
              <w:rPr>
                <w:rFonts w:ascii="Times New Roman" w:hAnsi="Times New Roman" w:cs="Times New Roman"/>
                <w:sz w:val="28"/>
                <w:szCs w:val="28"/>
              </w:rPr>
            </w:pPr>
          </w:p>
        </w:tc>
        <w:tc>
          <w:tcPr>
            <w:tcW w:w="477" w:type="pct"/>
            <w:vAlign w:val="center"/>
          </w:tcPr>
          <w:p w:rsidR="00CF37FA" w:rsidRPr="0004756B" w:rsidRDefault="00CF37FA" w:rsidP="00CF37FA">
            <w:pPr>
              <w:rPr>
                <w:rFonts w:ascii="Times New Roman" w:hAnsi="Times New Roman" w:cs="Times New Roman"/>
                <w:sz w:val="28"/>
                <w:szCs w:val="28"/>
              </w:rPr>
            </w:pPr>
          </w:p>
        </w:tc>
        <w:tc>
          <w:tcPr>
            <w:tcW w:w="649" w:type="pct"/>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07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2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w:t>
            </w:r>
          </w:p>
        </w:tc>
        <w:tc>
          <w:tcPr>
            <w:tcW w:w="46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7</w:t>
            </w:r>
          </w:p>
        </w:tc>
        <w:tc>
          <w:tcPr>
            <w:tcW w:w="4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11</w:t>
            </w:r>
          </w:p>
        </w:tc>
        <w:tc>
          <w:tcPr>
            <w:tcW w:w="630"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21</w:t>
            </w:r>
          </w:p>
        </w:tc>
        <w:tc>
          <w:tcPr>
            <w:tcW w:w="422" w:type="pct"/>
            <w:vAlign w:val="center"/>
          </w:tcPr>
          <w:p w:rsidR="00CF37FA" w:rsidRPr="0004756B" w:rsidRDefault="00CF37FA" w:rsidP="00CF37FA">
            <w:pPr>
              <w:rPr>
                <w:rFonts w:ascii="Times New Roman" w:hAnsi="Times New Roman" w:cs="Times New Roman"/>
                <w:sz w:val="28"/>
                <w:szCs w:val="28"/>
              </w:rPr>
            </w:pPr>
          </w:p>
        </w:tc>
        <w:tc>
          <w:tcPr>
            <w:tcW w:w="422" w:type="pct"/>
            <w:vAlign w:val="center"/>
          </w:tcPr>
          <w:p w:rsidR="00CF37FA" w:rsidRPr="0004756B" w:rsidRDefault="00CF37FA" w:rsidP="00CF37FA">
            <w:pPr>
              <w:rPr>
                <w:rFonts w:ascii="Times New Roman" w:hAnsi="Times New Roman" w:cs="Times New Roman"/>
                <w:sz w:val="28"/>
                <w:szCs w:val="28"/>
              </w:rPr>
            </w:pPr>
          </w:p>
        </w:tc>
        <w:tc>
          <w:tcPr>
            <w:tcW w:w="477" w:type="pct"/>
            <w:vAlign w:val="center"/>
          </w:tcPr>
          <w:p w:rsidR="00CF37FA" w:rsidRPr="0004756B" w:rsidRDefault="00CF37FA" w:rsidP="00CF37FA">
            <w:pPr>
              <w:rPr>
                <w:rFonts w:ascii="Times New Roman" w:hAnsi="Times New Roman" w:cs="Times New Roman"/>
                <w:sz w:val="28"/>
                <w:szCs w:val="28"/>
              </w:rPr>
            </w:pPr>
          </w:p>
        </w:tc>
        <w:tc>
          <w:tcPr>
            <w:tcW w:w="649" w:type="pct"/>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07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Нагрузка на одного сотрудника</w:t>
            </w:r>
          </w:p>
        </w:tc>
        <w:tc>
          <w:tcPr>
            <w:tcW w:w="42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0,25</w:t>
            </w:r>
          </w:p>
        </w:tc>
        <w:tc>
          <w:tcPr>
            <w:tcW w:w="46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w:t>
            </w:r>
          </w:p>
        </w:tc>
        <w:tc>
          <w:tcPr>
            <w:tcW w:w="4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w:t>
            </w:r>
          </w:p>
        </w:tc>
        <w:tc>
          <w:tcPr>
            <w:tcW w:w="63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w:t>
            </w:r>
          </w:p>
        </w:tc>
        <w:tc>
          <w:tcPr>
            <w:tcW w:w="422" w:type="pct"/>
            <w:vAlign w:val="center"/>
          </w:tcPr>
          <w:p w:rsidR="00CF37FA" w:rsidRPr="0004756B" w:rsidRDefault="00CF37FA" w:rsidP="00CF37FA">
            <w:pPr>
              <w:rPr>
                <w:rFonts w:ascii="Times New Roman" w:hAnsi="Times New Roman" w:cs="Times New Roman"/>
                <w:sz w:val="28"/>
                <w:szCs w:val="28"/>
              </w:rPr>
            </w:pPr>
          </w:p>
        </w:tc>
        <w:tc>
          <w:tcPr>
            <w:tcW w:w="422" w:type="pct"/>
            <w:vAlign w:val="center"/>
          </w:tcPr>
          <w:p w:rsidR="00CF37FA" w:rsidRPr="0004756B" w:rsidRDefault="00CF37FA" w:rsidP="00CF37FA">
            <w:pPr>
              <w:rPr>
                <w:rFonts w:ascii="Times New Roman" w:hAnsi="Times New Roman" w:cs="Times New Roman"/>
                <w:sz w:val="28"/>
                <w:szCs w:val="28"/>
              </w:rPr>
            </w:pPr>
          </w:p>
        </w:tc>
        <w:tc>
          <w:tcPr>
            <w:tcW w:w="477" w:type="pct"/>
            <w:vAlign w:val="center"/>
          </w:tcPr>
          <w:p w:rsidR="00CF37FA" w:rsidRPr="0004756B" w:rsidRDefault="00CF37FA" w:rsidP="00CF37FA">
            <w:pPr>
              <w:rPr>
                <w:rFonts w:ascii="Times New Roman" w:hAnsi="Times New Roman" w:cs="Times New Roman"/>
                <w:sz w:val="28"/>
                <w:szCs w:val="28"/>
              </w:rPr>
            </w:pPr>
          </w:p>
        </w:tc>
        <w:tc>
          <w:tcPr>
            <w:tcW w:w="649"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5000" w:type="pct"/>
            <w:gridSpan w:val="9"/>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CF37FA" w:rsidRPr="0004756B" w:rsidTr="000E0CDD">
        <w:trPr>
          <w:trHeight w:val="290"/>
          <w:jc w:val="center"/>
        </w:trPr>
        <w:tc>
          <w:tcPr>
            <w:tcW w:w="107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2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6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w:t>
            </w:r>
          </w:p>
        </w:tc>
        <w:tc>
          <w:tcPr>
            <w:tcW w:w="4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7</w:t>
            </w:r>
          </w:p>
        </w:tc>
        <w:tc>
          <w:tcPr>
            <w:tcW w:w="63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11</w:t>
            </w:r>
          </w:p>
        </w:tc>
        <w:tc>
          <w:tcPr>
            <w:tcW w:w="422" w:type="pct"/>
            <w:vAlign w:val="center"/>
          </w:tcPr>
          <w:p w:rsidR="00CF37FA" w:rsidRPr="0004756B" w:rsidRDefault="00CF37FA" w:rsidP="00CF37FA">
            <w:pPr>
              <w:rPr>
                <w:rFonts w:ascii="Times New Roman" w:hAnsi="Times New Roman" w:cs="Times New Roman"/>
                <w:sz w:val="28"/>
                <w:szCs w:val="28"/>
              </w:rPr>
            </w:pPr>
          </w:p>
        </w:tc>
        <w:tc>
          <w:tcPr>
            <w:tcW w:w="422" w:type="pct"/>
            <w:vAlign w:val="center"/>
          </w:tcPr>
          <w:p w:rsidR="00CF37FA" w:rsidRPr="0004756B" w:rsidRDefault="00CF37FA" w:rsidP="00CF37FA">
            <w:pPr>
              <w:rPr>
                <w:rFonts w:ascii="Times New Roman" w:hAnsi="Times New Roman" w:cs="Times New Roman"/>
                <w:sz w:val="28"/>
                <w:szCs w:val="28"/>
              </w:rPr>
            </w:pPr>
          </w:p>
        </w:tc>
        <w:tc>
          <w:tcPr>
            <w:tcW w:w="477" w:type="pct"/>
            <w:vAlign w:val="center"/>
          </w:tcPr>
          <w:p w:rsidR="00CF37FA" w:rsidRPr="0004756B" w:rsidRDefault="00CF37FA" w:rsidP="00CF37FA">
            <w:pPr>
              <w:rPr>
                <w:rFonts w:ascii="Times New Roman" w:hAnsi="Times New Roman" w:cs="Times New Roman"/>
                <w:sz w:val="28"/>
                <w:szCs w:val="28"/>
              </w:rPr>
            </w:pPr>
          </w:p>
        </w:tc>
        <w:tc>
          <w:tcPr>
            <w:tcW w:w="649"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07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Нагрузка на одного сотрудника</w:t>
            </w:r>
          </w:p>
        </w:tc>
        <w:tc>
          <w:tcPr>
            <w:tcW w:w="42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6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0,25</w:t>
            </w:r>
          </w:p>
        </w:tc>
        <w:tc>
          <w:tcPr>
            <w:tcW w:w="4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0,6</w:t>
            </w:r>
          </w:p>
        </w:tc>
        <w:tc>
          <w:tcPr>
            <w:tcW w:w="63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22" w:type="pct"/>
            <w:vAlign w:val="center"/>
          </w:tcPr>
          <w:p w:rsidR="00CF37FA" w:rsidRPr="0004756B" w:rsidRDefault="00CF37FA" w:rsidP="00CF37FA">
            <w:pPr>
              <w:rPr>
                <w:rFonts w:ascii="Times New Roman" w:hAnsi="Times New Roman" w:cs="Times New Roman"/>
                <w:sz w:val="28"/>
                <w:szCs w:val="28"/>
              </w:rPr>
            </w:pPr>
          </w:p>
        </w:tc>
        <w:tc>
          <w:tcPr>
            <w:tcW w:w="422" w:type="pct"/>
            <w:vAlign w:val="center"/>
          </w:tcPr>
          <w:p w:rsidR="00CF37FA" w:rsidRPr="0004756B" w:rsidRDefault="00CF37FA" w:rsidP="00CF37FA">
            <w:pPr>
              <w:rPr>
                <w:rFonts w:ascii="Times New Roman" w:hAnsi="Times New Roman" w:cs="Times New Roman"/>
                <w:sz w:val="28"/>
                <w:szCs w:val="28"/>
              </w:rPr>
            </w:pPr>
          </w:p>
        </w:tc>
        <w:tc>
          <w:tcPr>
            <w:tcW w:w="477" w:type="pct"/>
            <w:vAlign w:val="center"/>
          </w:tcPr>
          <w:p w:rsidR="00CF37FA" w:rsidRPr="0004756B" w:rsidRDefault="00CF37FA" w:rsidP="00CF37FA">
            <w:pPr>
              <w:rPr>
                <w:rFonts w:ascii="Times New Roman" w:hAnsi="Times New Roman" w:cs="Times New Roman"/>
                <w:sz w:val="28"/>
                <w:szCs w:val="28"/>
              </w:rPr>
            </w:pPr>
          </w:p>
        </w:tc>
        <w:tc>
          <w:tcPr>
            <w:tcW w:w="649" w:type="pct"/>
            <w:vAlign w:val="center"/>
          </w:tcPr>
          <w:p w:rsidR="00CF37FA" w:rsidRPr="0004756B" w:rsidRDefault="00CF37FA" w:rsidP="00CF37FA">
            <w:pPr>
              <w:rPr>
                <w:rFonts w:ascii="Times New Roman" w:hAnsi="Times New Roman" w:cs="Times New Roman"/>
                <w:sz w:val="28"/>
                <w:szCs w:val="28"/>
              </w:rPr>
            </w:pP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CF37FA" w:rsidRPr="0004756B" w:rsidRDefault="00CF37FA" w:rsidP="00CF37FA">
      <w:pPr>
        <w:rPr>
          <w:rFonts w:ascii="Times New Roman" w:hAnsi="Times New Roman" w:cs="Times New Roman"/>
          <w:sz w:val="28"/>
          <w:szCs w:val="28"/>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3"/>
        <w:gridCol w:w="703"/>
        <w:gridCol w:w="829"/>
        <w:gridCol w:w="17"/>
        <w:gridCol w:w="916"/>
        <w:gridCol w:w="44"/>
        <w:gridCol w:w="1027"/>
        <w:gridCol w:w="820"/>
        <w:gridCol w:w="104"/>
        <w:gridCol w:w="592"/>
        <w:gridCol w:w="104"/>
        <w:gridCol w:w="955"/>
        <w:gridCol w:w="35"/>
        <w:gridCol w:w="7"/>
        <w:gridCol w:w="1098"/>
      </w:tblGrid>
      <w:tr w:rsidR="00CF37FA" w:rsidRPr="0004756B" w:rsidTr="000E0CDD">
        <w:trPr>
          <w:trHeight w:val="290"/>
          <w:jc w:val="center"/>
        </w:trPr>
        <w:tc>
          <w:tcPr>
            <w:tcW w:w="5000" w:type="pct"/>
            <w:gridSpan w:val="16"/>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CF37FA" w:rsidRPr="0004756B" w:rsidTr="000E0CDD">
        <w:trPr>
          <w:cantSplit/>
          <w:trHeight w:val="817"/>
          <w:jc w:val="center"/>
        </w:trPr>
        <w:tc>
          <w:tcPr>
            <w:tcW w:w="1082" w:type="pct"/>
            <w:gridSpan w:val="2"/>
            <w:vAlign w:val="center"/>
          </w:tcPr>
          <w:p w:rsidR="00CF37FA" w:rsidRPr="0004756B" w:rsidRDefault="00CF37FA" w:rsidP="00CF37FA">
            <w:pPr>
              <w:rPr>
                <w:rFonts w:ascii="Times New Roman" w:hAnsi="Times New Roman" w:cs="Times New Roman"/>
                <w:sz w:val="28"/>
                <w:szCs w:val="28"/>
              </w:rPr>
            </w:pPr>
          </w:p>
        </w:tc>
        <w:tc>
          <w:tcPr>
            <w:tcW w:w="38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04"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2021</w:t>
            </w:r>
          </w:p>
        </w:tc>
        <w:tc>
          <w:tcPr>
            <w:tcW w:w="579" w:type="pct"/>
            <w:gridSpan w:val="2"/>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4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76"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72"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2022</w:t>
            </w:r>
          </w:p>
        </w:tc>
        <w:tc>
          <w:tcPr>
            <w:tcW w:w="615" w:type="pct"/>
            <w:gridSpan w:val="3"/>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CF37FA" w:rsidRPr="0004756B" w:rsidTr="000E0CDD">
        <w:trPr>
          <w:trHeight w:val="385"/>
          <w:jc w:val="center"/>
        </w:trPr>
        <w:tc>
          <w:tcPr>
            <w:tcW w:w="1082"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918" w:type="pct"/>
            <w:gridSpan w:val="14"/>
            <w:vMerge w:val="restart"/>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CF37FA" w:rsidRPr="0004756B" w:rsidTr="000E0CDD">
        <w:trPr>
          <w:trHeight w:val="290"/>
          <w:jc w:val="center"/>
        </w:trPr>
        <w:tc>
          <w:tcPr>
            <w:tcW w:w="1082"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918" w:type="pct"/>
            <w:gridSpan w:val="14"/>
            <w:vMerge/>
            <w:shd w:val="clear" w:color="auto" w:fill="FFFFFF"/>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082"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0"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04"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7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3" w:type="pct"/>
            <w:vAlign w:val="center"/>
          </w:tcPr>
          <w:p w:rsidR="00CF37FA" w:rsidRPr="0004756B" w:rsidRDefault="00CF37FA" w:rsidP="00CF37FA">
            <w:pPr>
              <w:rPr>
                <w:rFonts w:ascii="Times New Roman" w:hAnsi="Times New Roman" w:cs="Times New Roman"/>
                <w:sz w:val="28"/>
                <w:szCs w:val="28"/>
              </w:rPr>
            </w:pPr>
          </w:p>
        </w:tc>
        <w:tc>
          <w:tcPr>
            <w:tcW w:w="376" w:type="pct"/>
            <w:gridSpan w:val="2"/>
            <w:vAlign w:val="center"/>
          </w:tcPr>
          <w:p w:rsidR="00CF37FA" w:rsidRPr="0004756B" w:rsidRDefault="00CF37FA" w:rsidP="00CF37FA">
            <w:pPr>
              <w:rPr>
                <w:rFonts w:ascii="Times New Roman" w:hAnsi="Times New Roman" w:cs="Times New Roman"/>
                <w:sz w:val="28"/>
                <w:szCs w:val="28"/>
              </w:rPr>
            </w:pPr>
          </w:p>
        </w:tc>
        <w:tc>
          <w:tcPr>
            <w:tcW w:w="572" w:type="pct"/>
            <w:gridSpan w:val="2"/>
            <w:vAlign w:val="center"/>
          </w:tcPr>
          <w:p w:rsidR="00CF37FA" w:rsidRPr="0004756B" w:rsidRDefault="00CF37FA" w:rsidP="00CF37FA">
            <w:pPr>
              <w:rPr>
                <w:rFonts w:ascii="Times New Roman" w:hAnsi="Times New Roman" w:cs="Times New Roman"/>
                <w:sz w:val="28"/>
                <w:szCs w:val="28"/>
              </w:rPr>
            </w:pPr>
          </w:p>
        </w:tc>
        <w:tc>
          <w:tcPr>
            <w:tcW w:w="615" w:type="pct"/>
            <w:gridSpan w:val="3"/>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082"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0"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04"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7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3" w:type="pct"/>
            <w:vAlign w:val="center"/>
          </w:tcPr>
          <w:p w:rsidR="00CF37FA" w:rsidRPr="0004756B" w:rsidRDefault="00CF37FA" w:rsidP="00CF37FA">
            <w:pPr>
              <w:rPr>
                <w:rFonts w:ascii="Times New Roman" w:hAnsi="Times New Roman" w:cs="Times New Roman"/>
                <w:sz w:val="28"/>
                <w:szCs w:val="28"/>
              </w:rPr>
            </w:pPr>
          </w:p>
        </w:tc>
        <w:tc>
          <w:tcPr>
            <w:tcW w:w="376" w:type="pct"/>
            <w:gridSpan w:val="2"/>
            <w:vAlign w:val="center"/>
          </w:tcPr>
          <w:p w:rsidR="00CF37FA" w:rsidRPr="0004756B" w:rsidRDefault="00CF37FA" w:rsidP="00CF37FA">
            <w:pPr>
              <w:rPr>
                <w:rFonts w:ascii="Times New Roman" w:hAnsi="Times New Roman" w:cs="Times New Roman"/>
                <w:sz w:val="28"/>
                <w:szCs w:val="28"/>
              </w:rPr>
            </w:pPr>
          </w:p>
        </w:tc>
        <w:tc>
          <w:tcPr>
            <w:tcW w:w="572" w:type="pct"/>
            <w:gridSpan w:val="2"/>
            <w:vAlign w:val="center"/>
          </w:tcPr>
          <w:p w:rsidR="00CF37FA" w:rsidRPr="0004756B" w:rsidRDefault="00CF37FA" w:rsidP="00CF37FA">
            <w:pPr>
              <w:rPr>
                <w:rFonts w:ascii="Times New Roman" w:hAnsi="Times New Roman" w:cs="Times New Roman"/>
                <w:sz w:val="28"/>
                <w:szCs w:val="28"/>
              </w:rPr>
            </w:pPr>
          </w:p>
        </w:tc>
        <w:tc>
          <w:tcPr>
            <w:tcW w:w="615" w:type="pct"/>
            <w:gridSpan w:val="3"/>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082"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0"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04"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7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3" w:type="pct"/>
            <w:vAlign w:val="center"/>
          </w:tcPr>
          <w:p w:rsidR="00CF37FA" w:rsidRPr="0004756B" w:rsidRDefault="00CF37FA" w:rsidP="00CF37FA">
            <w:pPr>
              <w:rPr>
                <w:rFonts w:ascii="Times New Roman" w:hAnsi="Times New Roman" w:cs="Times New Roman"/>
                <w:sz w:val="28"/>
                <w:szCs w:val="28"/>
              </w:rPr>
            </w:pPr>
          </w:p>
        </w:tc>
        <w:tc>
          <w:tcPr>
            <w:tcW w:w="376" w:type="pct"/>
            <w:gridSpan w:val="2"/>
            <w:vAlign w:val="center"/>
          </w:tcPr>
          <w:p w:rsidR="00CF37FA" w:rsidRPr="0004756B" w:rsidRDefault="00CF37FA" w:rsidP="00CF37FA">
            <w:pPr>
              <w:rPr>
                <w:rFonts w:ascii="Times New Roman" w:hAnsi="Times New Roman" w:cs="Times New Roman"/>
                <w:sz w:val="28"/>
                <w:szCs w:val="28"/>
              </w:rPr>
            </w:pPr>
          </w:p>
        </w:tc>
        <w:tc>
          <w:tcPr>
            <w:tcW w:w="572" w:type="pct"/>
            <w:gridSpan w:val="2"/>
            <w:vAlign w:val="center"/>
          </w:tcPr>
          <w:p w:rsidR="00CF37FA" w:rsidRPr="0004756B" w:rsidRDefault="00CF37FA" w:rsidP="00CF37FA">
            <w:pPr>
              <w:rPr>
                <w:rFonts w:ascii="Times New Roman" w:hAnsi="Times New Roman" w:cs="Times New Roman"/>
                <w:sz w:val="28"/>
                <w:szCs w:val="28"/>
              </w:rPr>
            </w:pPr>
          </w:p>
        </w:tc>
        <w:tc>
          <w:tcPr>
            <w:tcW w:w="615" w:type="pct"/>
            <w:gridSpan w:val="3"/>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809"/>
          <w:jc w:val="center"/>
        </w:trPr>
        <w:tc>
          <w:tcPr>
            <w:tcW w:w="1082"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0"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04"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7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3" w:type="pct"/>
            <w:vAlign w:val="center"/>
          </w:tcPr>
          <w:p w:rsidR="00CF37FA" w:rsidRPr="0004756B" w:rsidRDefault="00CF37FA" w:rsidP="00CF37FA">
            <w:pPr>
              <w:rPr>
                <w:rFonts w:ascii="Times New Roman" w:hAnsi="Times New Roman" w:cs="Times New Roman"/>
                <w:sz w:val="28"/>
                <w:szCs w:val="28"/>
              </w:rPr>
            </w:pPr>
          </w:p>
        </w:tc>
        <w:tc>
          <w:tcPr>
            <w:tcW w:w="376" w:type="pct"/>
            <w:gridSpan w:val="2"/>
            <w:vAlign w:val="center"/>
          </w:tcPr>
          <w:p w:rsidR="00CF37FA" w:rsidRPr="0004756B" w:rsidRDefault="00CF37FA" w:rsidP="00CF37FA">
            <w:pPr>
              <w:rPr>
                <w:rFonts w:ascii="Times New Roman" w:hAnsi="Times New Roman" w:cs="Times New Roman"/>
                <w:sz w:val="28"/>
                <w:szCs w:val="28"/>
              </w:rPr>
            </w:pPr>
          </w:p>
        </w:tc>
        <w:tc>
          <w:tcPr>
            <w:tcW w:w="572" w:type="pct"/>
            <w:gridSpan w:val="2"/>
            <w:vAlign w:val="center"/>
          </w:tcPr>
          <w:p w:rsidR="00CF37FA" w:rsidRPr="0004756B" w:rsidRDefault="00CF37FA" w:rsidP="00CF37FA">
            <w:pPr>
              <w:rPr>
                <w:rFonts w:ascii="Times New Roman" w:hAnsi="Times New Roman" w:cs="Times New Roman"/>
                <w:sz w:val="28"/>
                <w:szCs w:val="28"/>
              </w:rPr>
            </w:pPr>
          </w:p>
        </w:tc>
        <w:tc>
          <w:tcPr>
            <w:tcW w:w="615" w:type="pct"/>
            <w:gridSpan w:val="3"/>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5000" w:type="pct"/>
            <w:gridSpan w:val="16"/>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CF37FA" w:rsidRPr="0004756B" w:rsidTr="000E0CDD">
        <w:trPr>
          <w:trHeight w:val="290"/>
          <w:jc w:val="center"/>
        </w:trPr>
        <w:tc>
          <w:tcPr>
            <w:tcW w:w="107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7"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CF37FA" w:rsidRPr="0004756B" w:rsidRDefault="00CF37FA" w:rsidP="00CF37FA">
            <w:pPr>
              <w:rPr>
                <w:rFonts w:ascii="Times New Roman" w:hAnsi="Times New Roman" w:cs="Times New Roman"/>
                <w:sz w:val="28"/>
                <w:szCs w:val="28"/>
              </w:rPr>
            </w:pPr>
          </w:p>
        </w:tc>
        <w:tc>
          <w:tcPr>
            <w:tcW w:w="376" w:type="pct"/>
            <w:gridSpan w:val="2"/>
            <w:vAlign w:val="center"/>
          </w:tcPr>
          <w:p w:rsidR="00CF37FA" w:rsidRPr="0004756B" w:rsidRDefault="00CF37FA" w:rsidP="00CF37FA">
            <w:pPr>
              <w:rPr>
                <w:rFonts w:ascii="Times New Roman" w:hAnsi="Times New Roman" w:cs="Times New Roman"/>
                <w:sz w:val="28"/>
                <w:szCs w:val="28"/>
              </w:rPr>
            </w:pPr>
          </w:p>
        </w:tc>
        <w:tc>
          <w:tcPr>
            <w:tcW w:w="535" w:type="pct"/>
            <w:gridSpan w:val="2"/>
            <w:vAlign w:val="center"/>
          </w:tcPr>
          <w:p w:rsidR="00CF37FA" w:rsidRPr="0004756B" w:rsidRDefault="00CF37FA" w:rsidP="00CF37FA">
            <w:pPr>
              <w:rPr>
                <w:rFonts w:ascii="Times New Roman" w:hAnsi="Times New Roman" w:cs="Times New Roman"/>
                <w:sz w:val="28"/>
                <w:szCs w:val="28"/>
              </w:rPr>
            </w:pPr>
          </w:p>
        </w:tc>
        <w:tc>
          <w:tcPr>
            <w:tcW w:w="597" w:type="pct"/>
            <w:gridSpan w:val="2"/>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07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7"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CF37FA" w:rsidRPr="0004756B" w:rsidRDefault="00CF37FA" w:rsidP="00CF37FA">
            <w:pPr>
              <w:rPr>
                <w:rFonts w:ascii="Times New Roman" w:hAnsi="Times New Roman" w:cs="Times New Roman"/>
                <w:sz w:val="28"/>
                <w:szCs w:val="28"/>
              </w:rPr>
            </w:pPr>
          </w:p>
        </w:tc>
        <w:tc>
          <w:tcPr>
            <w:tcW w:w="376" w:type="pct"/>
            <w:gridSpan w:val="2"/>
            <w:vAlign w:val="center"/>
          </w:tcPr>
          <w:p w:rsidR="00CF37FA" w:rsidRPr="0004756B" w:rsidRDefault="00CF37FA" w:rsidP="00CF37FA">
            <w:pPr>
              <w:rPr>
                <w:rFonts w:ascii="Times New Roman" w:hAnsi="Times New Roman" w:cs="Times New Roman"/>
                <w:sz w:val="28"/>
                <w:szCs w:val="28"/>
              </w:rPr>
            </w:pPr>
          </w:p>
        </w:tc>
        <w:tc>
          <w:tcPr>
            <w:tcW w:w="539" w:type="pct"/>
            <w:gridSpan w:val="3"/>
            <w:vAlign w:val="center"/>
          </w:tcPr>
          <w:p w:rsidR="00CF37FA" w:rsidRPr="0004756B" w:rsidRDefault="00CF37FA" w:rsidP="00CF37FA">
            <w:pPr>
              <w:rPr>
                <w:rFonts w:ascii="Times New Roman" w:hAnsi="Times New Roman" w:cs="Times New Roman"/>
                <w:sz w:val="28"/>
                <w:szCs w:val="28"/>
              </w:rPr>
            </w:pPr>
          </w:p>
        </w:tc>
        <w:tc>
          <w:tcPr>
            <w:tcW w:w="593"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07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7"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CF37FA" w:rsidRPr="0004756B" w:rsidRDefault="00CF37FA" w:rsidP="00CF37FA">
            <w:pPr>
              <w:rPr>
                <w:rFonts w:ascii="Times New Roman" w:hAnsi="Times New Roman" w:cs="Times New Roman"/>
                <w:sz w:val="28"/>
                <w:szCs w:val="28"/>
              </w:rPr>
            </w:pPr>
          </w:p>
        </w:tc>
        <w:tc>
          <w:tcPr>
            <w:tcW w:w="376" w:type="pct"/>
            <w:gridSpan w:val="2"/>
            <w:vAlign w:val="center"/>
          </w:tcPr>
          <w:p w:rsidR="00CF37FA" w:rsidRPr="0004756B" w:rsidRDefault="00CF37FA" w:rsidP="00CF37FA">
            <w:pPr>
              <w:rPr>
                <w:rFonts w:ascii="Times New Roman" w:hAnsi="Times New Roman" w:cs="Times New Roman"/>
                <w:sz w:val="28"/>
                <w:szCs w:val="28"/>
              </w:rPr>
            </w:pPr>
          </w:p>
        </w:tc>
        <w:tc>
          <w:tcPr>
            <w:tcW w:w="539" w:type="pct"/>
            <w:gridSpan w:val="3"/>
            <w:vAlign w:val="center"/>
          </w:tcPr>
          <w:p w:rsidR="00CF37FA" w:rsidRPr="0004756B" w:rsidRDefault="00CF37FA" w:rsidP="00CF37FA">
            <w:pPr>
              <w:rPr>
                <w:rFonts w:ascii="Times New Roman" w:hAnsi="Times New Roman" w:cs="Times New Roman"/>
                <w:sz w:val="28"/>
                <w:szCs w:val="28"/>
              </w:rPr>
            </w:pPr>
          </w:p>
        </w:tc>
        <w:tc>
          <w:tcPr>
            <w:tcW w:w="593"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07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7"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CF37FA" w:rsidRPr="0004756B" w:rsidRDefault="00CF37FA" w:rsidP="00CF37FA">
            <w:pPr>
              <w:rPr>
                <w:rFonts w:ascii="Times New Roman" w:hAnsi="Times New Roman" w:cs="Times New Roman"/>
                <w:sz w:val="28"/>
                <w:szCs w:val="28"/>
              </w:rPr>
            </w:pPr>
          </w:p>
        </w:tc>
        <w:tc>
          <w:tcPr>
            <w:tcW w:w="376" w:type="pct"/>
            <w:gridSpan w:val="2"/>
            <w:vAlign w:val="center"/>
          </w:tcPr>
          <w:p w:rsidR="00CF37FA" w:rsidRPr="0004756B" w:rsidRDefault="00CF37FA" w:rsidP="00CF37FA">
            <w:pPr>
              <w:rPr>
                <w:rFonts w:ascii="Times New Roman" w:hAnsi="Times New Roman" w:cs="Times New Roman"/>
                <w:sz w:val="28"/>
                <w:szCs w:val="28"/>
              </w:rPr>
            </w:pPr>
          </w:p>
        </w:tc>
        <w:tc>
          <w:tcPr>
            <w:tcW w:w="539" w:type="pct"/>
            <w:gridSpan w:val="3"/>
            <w:vAlign w:val="center"/>
          </w:tcPr>
          <w:p w:rsidR="00CF37FA" w:rsidRPr="0004756B" w:rsidRDefault="00CF37FA" w:rsidP="00CF37FA">
            <w:pPr>
              <w:rPr>
                <w:rFonts w:ascii="Times New Roman" w:hAnsi="Times New Roman" w:cs="Times New Roman"/>
                <w:sz w:val="28"/>
                <w:szCs w:val="28"/>
              </w:rPr>
            </w:pPr>
          </w:p>
        </w:tc>
        <w:tc>
          <w:tcPr>
            <w:tcW w:w="593"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307"/>
          <w:jc w:val="center"/>
        </w:trPr>
        <w:tc>
          <w:tcPr>
            <w:tcW w:w="107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7"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7"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1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5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9" w:type="pct"/>
            <w:gridSpan w:val="2"/>
            <w:vAlign w:val="center"/>
          </w:tcPr>
          <w:p w:rsidR="00CF37FA" w:rsidRPr="0004756B" w:rsidRDefault="00CF37FA" w:rsidP="00CF37FA">
            <w:pPr>
              <w:rPr>
                <w:rFonts w:ascii="Times New Roman" w:hAnsi="Times New Roman" w:cs="Times New Roman"/>
                <w:sz w:val="28"/>
                <w:szCs w:val="28"/>
              </w:rPr>
            </w:pPr>
          </w:p>
        </w:tc>
        <w:tc>
          <w:tcPr>
            <w:tcW w:w="376" w:type="pct"/>
            <w:gridSpan w:val="2"/>
            <w:vAlign w:val="center"/>
          </w:tcPr>
          <w:p w:rsidR="00CF37FA" w:rsidRPr="0004756B" w:rsidRDefault="00CF37FA" w:rsidP="00CF37FA">
            <w:pPr>
              <w:rPr>
                <w:rFonts w:ascii="Times New Roman" w:hAnsi="Times New Roman" w:cs="Times New Roman"/>
                <w:sz w:val="28"/>
                <w:szCs w:val="28"/>
              </w:rPr>
            </w:pPr>
          </w:p>
        </w:tc>
        <w:tc>
          <w:tcPr>
            <w:tcW w:w="539" w:type="pct"/>
            <w:gridSpan w:val="3"/>
            <w:vAlign w:val="center"/>
          </w:tcPr>
          <w:p w:rsidR="00CF37FA" w:rsidRPr="0004756B" w:rsidRDefault="00CF37FA" w:rsidP="00CF37FA">
            <w:pPr>
              <w:rPr>
                <w:rFonts w:ascii="Times New Roman" w:hAnsi="Times New Roman" w:cs="Times New Roman"/>
                <w:sz w:val="28"/>
                <w:szCs w:val="28"/>
              </w:rPr>
            </w:pPr>
          </w:p>
        </w:tc>
        <w:tc>
          <w:tcPr>
            <w:tcW w:w="593" w:type="pct"/>
            <w:vAlign w:val="center"/>
          </w:tcPr>
          <w:p w:rsidR="00CF37FA" w:rsidRPr="0004756B" w:rsidRDefault="00CF37FA" w:rsidP="00CF37FA">
            <w:pPr>
              <w:rPr>
                <w:rFonts w:ascii="Times New Roman" w:hAnsi="Times New Roman" w:cs="Times New Roman"/>
                <w:sz w:val="28"/>
                <w:szCs w:val="28"/>
              </w:rPr>
            </w:pP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операторами связи требований к оказанию услуг связи</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CF37FA" w:rsidRPr="0004756B" w:rsidRDefault="00CF37FA" w:rsidP="00CF37FA">
      <w:pPr>
        <w:rPr>
          <w:rFonts w:ascii="Times New Roman" w:hAnsi="Times New Roman" w:cs="Times New Roman"/>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846"/>
        <w:gridCol w:w="1134"/>
        <w:gridCol w:w="851"/>
        <w:gridCol w:w="851"/>
        <w:gridCol w:w="850"/>
        <w:gridCol w:w="1134"/>
      </w:tblGrid>
      <w:tr w:rsidR="00CF37FA" w:rsidRPr="0004756B" w:rsidTr="000E0CDD">
        <w:trPr>
          <w:trHeight w:val="290"/>
        </w:trPr>
        <w:tc>
          <w:tcPr>
            <w:tcW w:w="9640" w:type="dxa"/>
            <w:gridSpan w:val="9"/>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CF37FA" w:rsidRPr="0004756B" w:rsidTr="000E0CDD">
        <w:trPr>
          <w:cantSplit/>
          <w:trHeight w:val="817"/>
        </w:trPr>
        <w:tc>
          <w:tcPr>
            <w:tcW w:w="2282" w:type="dxa"/>
            <w:vAlign w:val="center"/>
          </w:tcPr>
          <w:p w:rsidR="00CF37FA" w:rsidRPr="0004756B" w:rsidRDefault="00CF37FA" w:rsidP="00CF37FA">
            <w:pPr>
              <w:rPr>
                <w:rFonts w:ascii="Times New Roman" w:hAnsi="Times New Roman" w:cs="Times New Roman"/>
                <w:sz w:val="28"/>
                <w:szCs w:val="28"/>
              </w:rPr>
            </w:pPr>
          </w:p>
        </w:tc>
        <w:tc>
          <w:tcPr>
            <w:tcW w:w="855"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837"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846"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2021</w:t>
            </w:r>
          </w:p>
        </w:tc>
        <w:tc>
          <w:tcPr>
            <w:tcW w:w="1134" w:type="dxa"/>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851"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851"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850"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2022</w:t>
            </w:r>
          </w:p>
        </w:tc>
        <w:tc>
          <w:tcPr>
            <w:tcW w:w="1134" w:type="dxa"/>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CF37FA" w:rsidRPr="0004756B" w:rsidTr="000E0CDD">
        <w:trPr>
          <w:trHeight w:val="290"/>
        </w:trPr>
        <w:tc>
          <w:tcPr>
            <w:tcW w:w="2282"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855"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851"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850"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134"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trPr>
        <w:tc>
          <w:tcPr>
            <w:tcW w:w="2282"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855"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851"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850" w:type="dxa"/>
            <w:shd w:val="clear" w:color="auto" w:fill="FFFFFF"/>
            <w:vAlign w:val="center"/>
          </w:tcPr>
          <w:p w:rsidR="00CF37FA" w:rsidRPr="0004756B" w:rsidRDefault="00CF37FA" w:rsidP="00CF37FA">
            <w:pPr>
              <w:rPr>
                <w:rFonts w:ascii="Times New Roman" w:hAnsi="Times New Roman" w:cs="Times New Roman"/>
                <w:sz w:val="28"/>
                <w:szCs w:val="28"/>
              </w:rPr>
            </w:pPr>
          </w:p>
        </w:tc>
        <w:tc>
          <w:tcPr>
            <w:tcW w:w="1134" w:type="dxa"/>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trPr>
        <w:tc>
          <w:tcPr>
            <w:tcW w:w="2282"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855"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CF37FA" w:rsidRPr="0004756B" w:rsidRDefault="00CF37FA" w:rsidP="00CF37FA">
            <w:pPr>
              <w:rPr>
                <w:rFonts w:ascii="Times New Roman" w:hAnsi="Times New Roman" w:cs="Times New Roman"/>
                <w:sz w:val="28"/>
                <w:szCs w:val="28"/>
              </w:rPr>
            </w:pPr>
          </w:p>
        </w:tc>
        <w:tc>
          <w:tcPr>
            <w:tcW w:w="851" w:type="dxa"/>
            <w:vAlign w:val="center"/>
          </w:tcPr>
          <w:p w:rsidR="00CF37FA" w:rsidRPr="0004756B" w:rsidRDefault="00CF37FA" w:rsidP="00CF37FA">
            <w:pPr>
              <w:rPr>
                <w:rFonts w:ascii="Times New Roman" w:hAnsi="Times New Roman" w:cs="Times New Roman"/>
                <w:sz w:val="28"/>
                <w:szCs w:val="28"/>
              </w:rPr>
            </w:pPr>
          </w:p>
        </w:tc>
        <w:tc>
          <w:tcPr>
            <w:tcW w:w="850" w:type="dxa"/>
            <w:vAlign w:val="center"/>
          </w:tcPr>
          <w:p w:rsidR="00CF37FA" w:rsidRPr="0004756B" w:rsidRDefault="00CF37FA" w:rsidP="00CF37FA">
            <w:pPr>
              <w:rPr>
                <w:rFonts w:ascii="Times New Roman" w:hAnsi="Times New Roman" w:cs="Times New Roman"/>
                <w:sz w:val="28"/>
                <w:szCs w:val="28"/>
              </w:rPr>
            </w:pPr>
          </w:p>
        </w:tc>
        <w:tc>
          <w:tcPr>
            <w:tcW w:w="1134" w:type="dxa"/>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trPr>
        <w:tc>
          <w:tcPr>
            <w:tcW w:w="2282"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855"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CF37FA" w:rsidRPr="0004756B" w:rsidRDefault="00CF37FA" w:rsidP="00CF37FA">
            <w:pPr>
              <w:rPr>
                <w:rFonts w:ascii="Times New Roman" w:hAnsi="Times New Roman" w:cs="Times New Roman"/>
                <w:sz w:val="28"/>
                <w:szCs w:val="28"/>
              </w:rPr>
            </w:pPr>
          </w:p>
        </w:tc>
        <w:tc>
          <w:tcPr>
            <w:tcW w:w="851" w:type="dxa"/>
            <w:vAlign w:val="center"/>
          </w:tcPr>
          <w:p w:rsidR="00CF37FA" w:rsidRPr="0004756B" w:rsidRDefault="00CF37FA" w:rsidP="00CF37FA">
            <w:pPr>
              <w:rPr>
                <w:rFonts w:ascii="Times New Roman" w:hAnsi="Times New Roman" w:cs="Times New Roman"/>
                <w:sz w:val="28"/>
                <w:szCs w:val="28"/>
              </w:rPr>
            </w:pPr>
          </w:p>
        </w:tc>
        <w:tc>
          <w:tcPr>
            <w:tcW w:w="850" w:type="dxa"/>
            <w:vAlign w:val="center"/>
          </w:tcPr>
          <w:p w:rsidR="00CF37FA" w:rsidRPr="0004756B" w:rsidRDefault="00CF37FA" w:rsidP="00CF37FA">
            <w:pPr>
              <w:rPr>
                <w:rFonts w:ascii="Times New Roman" w:hAnsi="Times New Roman" w:cs="Times New Roman"/>
                <w:sz w:val="28"/>
                <w:szCs w:val="28"/>
              </w:rPr>
            </w:pPr>
          </w:p>
        </w:tc>
        <w:tc>
          <w:tcPr>
            <w:tcW w:w="1134" w:type="dxa"/>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trPr>
        <w:tc>
          <w:tcPr>
            <w:tcW w:w="2282"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855"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CF37FA" w:rsidRPr="0004756B" w:rsidRDefault="00CF37FA" w:rsidP="00CF37FA">
            <w:pPr>
              <w:rPr>
                <w:rFonts w:ascii="Times New Roman" w:hAnsi="Times New Roman" w:cs="Times New Roman"/>
                <w:sz w:val="28"/>
                <w:szCs w:val="28"/>
              </w:rPr>
            </w:pPr>
          </w:p>
        </w:tc>
        <w:tc>
          <w:tcPr>
            <w:tcW w:w="851" w:type="dxa"/>
            <w:vAlign w:val="center"/>
          </w:tcPr>
          <w:p w:rsidR="00CF37FA" w:rsidRPr="0004756B" w:rsidRDefault="00CF37FA" w:rsidP="00CF37FA">
            <w:pPr>
              <w:rPr>
                <w:rFonts w:ascii="Times New Roman" w:hAnsi="Times New Roman" w:cs="Times New Roman"/>
                <w:sz w:val="28"/>
                <w:szCs w:val="28"/>
              </w:rPr>
            </w:pPr>
          </w:p>
        </w:tc>
        <w:tc>
          <w:tcPr>
            <w:tcW w:w="850" w:type="dxa"/>
            <w:vAlign w:val="center"/>
          </w:tcPr>
          <w:p w:rsidR="00CF37FA" w:rsidRPr="0004756B" w:rsidRDefault="00CF37FA" w:rsidP="00CF37FA">
            <w:pPr>
              <w:rPr>
                <w:rFonts w:ascii="Times New Roman" w:hAnsi="Times New Roman" w:cs="Times New Roman"/>
                <w:sz w:val="28"/>
                <w:szCs w:val="28"/>
              </w:rPr>
            </w:pPr>
          </w:p>
        </w:tc>
        <w:tc>
          <w:tcPr>
            <w:tcW w:w="1134" w:type="dxa"/>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trPr>
        <w:tc>
          <w:tcPr>
            <w:tcW w:w="2282"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855" w:type="dxa"/>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CF37FA" w:rsidRPr="0004756B" w:rsidRDefault="00CF37FA" w:rsidP="00CF37FA">
            <w:pPr>
              <w:rPr>
                <w:rFonts w:ascii="Times New Roman" w:hAnsi="Times New Roman" w:cs="Times New Roman"/>
                <w:sz w:val="28"/>
                <w:szCs w:val="28"/>
              </w:rPr>
            </w:pPr>
          </w:p>
        </w:tc>
        <w:tc>
          <w:tcPr>
            <w:tcW w:w="851" w:type="dxa"/>
            <w:vAlign w:val="center"/>
          </w:tcPr>
          <w:p w:rsidR="00CF37FA" w:rsidRPr="0004756B" w:rsidRDefault="00CF37FA" w:rsidP="00CF37FA">
            <w:pPr>
              <w:rPr>
                <w:rFonts w:ascii="Times New Roman" w:hAnsi="Times New Roman" w:cs="Times New Roman"/>
                <w:sz w:val="28"/>
                <w:szCs w:val="28"/>
              </w:rPr>
            </w:pPr>
          </w:p>
        </w:tc>
        <w:tc>
          <w:tcPr>
            <w:tcW w:w="850" w:type="dxa"/>
            <w:vAlign w:val="center"/>
          </w:tcPr>
          <w:p w:rsidR="00CF37FA" w:rsidRPr="0004756B" w:rsidRDefault="00CF37FA" w:rsidP="00CF37FA">
            <w:pPr>
              <w:rPr>
                <w:rFonts w:ascii="Times New Roman" w:hAnsi="Times New Roman" w:cs="Times New Roman"/>
                <w:sz w:val="28"/>
                <w:szCs w:val="28"/>
              </w:rPr>
            </w:pPr>
          </w:p>
        </w:tc>
        <w:tc>
          <w:tcPr>
            <w:tcW w:w="1134" w:type="dxa"/>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trPr>
        <w:tc>
          <w:tcPr>
            <w:tcW w:w="9640" w:type="dxa"/>
            <w:gridSpan w:val="9"/>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CF37FA" w:rsidRPr="0004756B" w:rsidTr="000E0CDD">
        <w:trPr>
          <w:trHeight w:val="290"/>
        </w:trPr>
        <w:tc>
          <w:tcPr>
            <w:tcW w:w="2282"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855"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CF37FA" w:rsidRPr="0004756B" w:rsidRDefault="00CF37FA" w:rsidP="00CF37FA">
            <w:pPr>
              <w:rPr>
                <w:rFonts w:ascii="Times New Roman" w:hAnsi="Times New Roman" w:cs="Times New Roman"/>
                <w:sz w:val="28"/>
                <w:szCs w:val="28"/>
              </w:rPr>
            </w:pPr>
          </w:p>
        </w:tc>
        <w:tc>
          <w:tcPr>
            <w:tcW w:w="851" w:type="dxa"/>
            <w:vAlign w:val="center"/>
          </w:tcPr>
          <w:p w:rsidR="00CF37FA" w:rsidRPr="0004756B" w:rsidRDefault="00CF37FA" w:rsidP="00CF37FA">
            <w:pPr>
              <w:rPr>
                <w:rFonts w:ascii="Times New Roman" w:hAnsi="Times New Roman" w:cs="Times New Roman"/>
                <w:sz w:val="28"/>
                <w:szCs w:val="28"/>
              </w:rPr>
            </w:pPr>
          </w:p>
        </w:tc>
        <w:tc>
          <w:tcPr>
            <w:tcW w:w="850" w:type="dxa"/>
            <w:vAlign w:val="center"/>
          </w:tcPr>
          <w:p w:rsidR="00CF37FA" w:rsidRPr="0004756B" w:rsidRDefault="00CF37FA" w:rsidP="00CF37FA">
            <w:pPr>
              <w:rPr>
                <w:rFonts w:ascii="Times New Roman" w:hAnsi="Times New Roman" w:cs="Times New Roman"/>
                <w:sz w:val="28"/>
                <w:szCs w:val="28"/>
              </w:rPr>
            </w:pPr>
          </w:p>
        </w:tc>
        <w:tc>
          <w:tcPr>
            <w:tcW w:w="1134" w:type="dxa"/>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trPr>
        <w:tc>
          <w:tcPr>
            <w:tcW w:w="2282"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855"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CF37FA" w:rsidRPr="0004756B" w:rsidRDefault="00CF37FA" w:rsidP="00CF37FA">
            <w:pPr>
              <w:rPr>
                <w:rFonts w:ascii="Times New Roman" w:hAnsi="Times New Roman" w:cs="Times New Roman"/>
                <w:sz w:val="28"/>
                <w:szCs w:val="28"/>
              </w:rPr>
            </w:pPr>
          </w:p>
        </w:tc>
        <w:tc>
          <w:tcPr>
            <w:tcW w:w="851" w:type="dxa"/>
            <w:vAlign w:val="center"/>
          </w:tcPr>
          <w:p w:rsidR="00CF37FA" w:rsidRPr="0004756B" w:rsidRDefault="00CF37FA" w:rsidP="00CF37FA">
            <w:pPr>
              <w:rPr>
                <w:rFonts w:ascii="Times New Roman" w:hAnsi="Times New Roman" w:cs="Times New Roman"/>
                <w:sz w:val="28"/>
                <w:szCs w:val="28"/>
              </w:rPr>
            </w:pPr>
          </w:p>
        </w:tc>
        <w:tc>
          <w:tcPr>
            <w:tcW w:w="850" w:type="dxa"/>
            <w:vAlign w:val="center"/>
          </w:tcPr>
          <w:p w:rsidR="00CF37FA" w:rsidRPr="0004756B" w:rsidRDefault="00CF37FA" w:rsidP="00CF37FA">
            <w:pPr>
              <w:rPr>
                <w:rFonts w:ascii="Times New Roman" w:hAnsi="Times New Roman" w:cs="Times New Roman"/>
                <w:sz w:val="28"/>
                <w:szCs w:val="28"/>
              </w:rPr>
            </w:pPr>
          </w:p>
        </w:tc>
        <w:tc>
          <w:tcPr>
            <w:tcW w:w="1134" w:type="dxa"/>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trPr>
        <w:tc>
          <w:tcPr>
            <w:tcW w:w="2282"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855"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CF37FA" w:rsidRPr="0004756B" w:rsidRDefault="00CF37FA" w:rsidP="00CF37FA">
            <w:pPr>
              <w:rPr>
                <w:rFonts w:ascii="Times New Roman" w:hAnsi="Times New Roman" w:cs="Times New Roman"/>
                <w:sz w:val="28"/>
                <w:szCs w:val="28"/>
              </w:rPr>
            </w:pPr>
          </w:p>
        </w:tc>
        <w:tc>
          <w:tcPr>
            <w:tcW w:w="851" w:type="dxa"/>
            <w:vAlign w:val="center"/>
          </w:tcPr>
          <w:p w:rsidR="00CF37FA" w:rsidRPr="0004756B" w:rsidRDefault="00CF37FA" w:rsidP="00CF37FA">
            <w:pPr>
              <w:rPr>
                <w:rFonts w:ascii="Times New Roman" w:hAnsi="Times New Roman" w:cs="Times New Roman"/>
                <w:sz w:val="28"/>
                <w:szCs w:val="28"/>
              </w:rPr>
            </w:pPr>
          </w:p>
        </w:tc>
        <w:tc>
          <w:tcPr>
            <w:tcW w:w="850" w:type="dxa"/>
            <w:vAlign w:val="center"/>
          </w:tcPr>
          <w:p w:rsidR="00CF37FA" w:rsidRPr="0004756B" w:rsidRDefault="00CF37FA" w:rsidP="00CF37FA">
            <w:pPr>
              <w:rPr>
                <w:rFonts w:ascii="Times New Roman" w:hAnsi="Times New Roman" w:cs="Times New Roman"/>
                <w:sz w:val="28"/>
                <w:szCs w:val="28"/>
              </w:rPr>
            </w:pPr>
          </w:p>
        </w:tc>
        <w:tc>
          <w:tcPr>
            <w:tcW w:w="1134" w:type="dxa"/>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trPr>
        <w:tc>
          <w:tcPr>
            <w:tcW w:w="2282"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855"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CF37FA" w:rsidRPr="0004756B" w:rsidRDefault="00CF37FA" w:rsidP="00CF37FA">
            <w:pPr>
              <w:rPr>
                <w:rFonts w:ascii="Times New Roman" w:hAnsi="Times New Roman" w:cs="Times New Roman"/>
                <w:sz w:val="28"/>
                <w:szCs w:val="28"/>
              </w:rPr>
            </w:pPr>
          </w:p>
        </w:tc>
        <w:tc>
          <w:tcPr>
            <w:tcW w:w="851" w:type="dxa"/>
            <w:vAlign w:val="center"/>
          </w:tcPr>
          <w:p w:rsidR="00CF37FA" w:rsidRPr="0004756B" w:rsidRDefault="00CF37FA" w:rsidP="00CF37FA">
            <w:pPr>
              <w:rPr>
                <w:rFonts w:ascii="Times New Roman" w:hAnsi="Times New Roman" w:cs="Times New Roman"/>
                <w:sz w:val="28"/>
                <w:szCs w:val="28"/>
              </w:rPr>
            </w:pPr>
          </w:p>
        </w:tc>
        <w:tc>
          <w:tcPr>
            <w:tcW w:w="850" w:type="dxa"/>
            <w:vAlign w:val="center"/>
          </w:tcPr>
          <w:p w:rsidR="00CF37FA" w:rsidRPr="0004756B" w:rsidRDefault="00CF37FA" w:rsidP="00CF37FA">
            <w:pPr>
              <w:rPr>
                <w:rFonts w:ascii="Times New Roman" w:hAnsi="Times New Roman" w:cs="Times New Roman"/>
                <w:sz w:val="28"/>
                <w:szCs w:val="28"/>
              </w:rPr>
            </w:pPr>
          </w:p>
        </w:tc>
        <w:tc>
          <w:tcPr>
            <w:tcW w:w="1134" w:type="dxa"/>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307"/>
        </w:trPr>
        <w:tc>
          <w:tcPr>
            <w:tcW w:w="2282"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855"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37"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46"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vAlign w:val="center"/>
          </w:tcPr>
          <w:p w:rsidR="00CF37FA" w:rsidRPr="0004756B" w:rsidRDefault="00CF37FA" w:rsidP="00CF37FA">
            <w:pPr>
              <w:rPr>
                <w:rFonts w:ascii="Times New Roman" w:hAnsi="Times New Roman" w:cs="Times New Roman"/>
                <w:sz w:val="28"/>
                <w:szCs w:val="28"/>
              </w:rPr>
            </w:pPr>
          </w:p>
        </w:tc>
        <w:tc>
          <w:tcPr>
            <w:tcW w:w="851" w:type="dxa"/>
            <w:vAlign w:val="center"/>
          </w:tcPr>
          <w:p w:rsidR="00CF37FA" w:rsidRPr="0004756B" w:rsidRDefault="00CF37FA" w:rsidP="00CF37FA">
            <w:pPr>
              <w:rPr>
                <w:rFonts w:ascii="Times New Roman" w:hAnsi="Times New Roman" w:cs="Times New Roman"/>
                <w:sz w:val="28"/>
                <w:szCs w:val="28"/>
              </w:rPr>
            </w:pPr>
          </w:p>
        </w:tc>
        <w:tc>
          <w:tcPr>
            <w:tcW w:w="850" w:type="dxa"/>
            <w:vAlign w:val="center"/>
          </w:tcPr>
          <w:p w:rsidR="00CF37FA" w:rsidRPr="0004756B" w:rsidRDefault="00CF37FA" w:rsidP="00CF37FA">
            <w:pPr>
              <w:rPr>
                <w:rFonts w:ascii="Times New Roman" w:hAnsi="Times New Roman" w:cs="Times New Roman"/>
                <w:sz w:val="28"/>
                <w:szCs w:val="28"/>
              </w:rPr>
            </w:pPr>
          </w:p>
        </w:tc>
        <w:tc>
          <w:tcPr>
            <w:tcW w:w="1134" w:type="dxa"/>
            <w:vAlign w:val="center"/>
          </w:tcPr>
          <w:p w:rsidR="00CF37FA" w:rsidRPr="0004756B" w:rsidRDefault="00CF37FA" w:rsidP="00CF37FA">
            <w:pPr>
              <w:rPr>
                <w:rFonts w:ascii="Times New Roman" w:hAnsi="Times New Roman" w:cs="Times New Roman"/>
                <w:sz w:val="28"/>
                <w:szCs w:val="28"/>
              </w:rPr>
            </w:pP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Результаты проведенных мероприятий систематического наблюдения в отношении операторов связи оказывающих универсальные услуги связи</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За 9 месяцев 2022 года  проведено 3 мероприятия систематического наблюдения в отношении ПАО «Ростелеком» оказывающего универсальные услуги связи по лицензиям № 184336 (телематические услуги связи) и услуги местной телефонной связи с использованием таксофонов № 183871 на территории Кабардино-Балкарской Республики.</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 ходе проведения мероприятий систематического наблюдения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Wi-Fi точек доступа (СКД) не выявлено.</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За 9 месяцев 2022 года проведено 3 мероприятия систематического наблюдения в отношении неопределенного круга лиц, использующих технологию Wi-Fi. Всего специалистами проверено 180 точек доступа. 90 объектов, принадлежавших неопределенному кругу лиц, находятся в                  г. Нальчике и 90 объектов в районах Республики.</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По итогам данных мероприятий не выявлено нарушений законодательства РФ при оказании доступа в информационно-телекоммуникационную сеть «Интернет» неустановленными лицами.</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операторами связи требований к пропуску трафика и его маршрутизации</w:t>
      </w:r>
      <w:r w:rsidRPr="0004756B">
        <w:rPr>
          <w:rFonts w:ascii="Times New Roman" w:hAnsi="Times New Roman" w:cs="Times New Roman"/>
          <w:sz w:val="28"/>
          <w:szCs w:val="28"/>
        </w:rPr>
        <w:br/>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CF37FA" w:rsidRPr="0004756B" w:rsidRDefault="00CF37FA" w:rsidP="00CF37FA">
      <w:pPr>
        <w:rPr>
          <w:rFonts w:ascii="Times New Roman" w:hAnsi="Times New Roman" w:cs="Times New Roman"/>
          <w:sz w:val="28"/>
          <w:szCs w:val="28"/>
        </w:rPr>
      </w:pP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842"/>
        <w:gridCol w:w="780"/>
        <w:gridCol w:w="803"/>
        <w:gridCol w:w="1278"/>
        <w:gridCol w:w="929"/>
        <w:gridCol w:w="729"/>
        <w:gridCol w:w="822"/>
        <w:gridCol w:w="1336"/>
      </w:tblGrid>
      <w:tr w:rsidR="00CF37FA" w:rsidRPr="0004756B" w:rsidTr="000E0CDD">
        <w:trPr>
          <w:trHeight w:val="290"/>
          <w:jc w:val="center"/>
        </w:trPr>
        <w:tc>
          <w:tcPr>
            <w:tcW w:w="5000" w:type="pct"/>
            <w:gridSpan w:val="9"/>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CF37FA" w:rsidRPr="0004756B" w:rsidTr="000E0CDD">
        <w:trPr>
          <w:cantSplit/>
          <w:trHeight w:val="817"/>
          <w:jc w:val="center"/>
        </w:trPr>
        <w:tc>
          <w:tcPr>
            <w:tcW w:w="1358" w:type="pct"/>
            <w:vAlign w:val="center"/>
          </w:tcPr>
          <w:p w:rsidR="00CF37FA" w:rsidRPr="0004756B" w:rsidRDefault="00CF37FA" w:rsidP="00CF37FA">
            <w:pPr>
              <w:rPr>
                <w:rFonts w:ascii="Times New Roman" w:hAnsi="Times New Roman" w:cs="Times New Roman"/>
                <w:sz w:val="28"/>
                <w:szCs w:val="28"/>
              </w:rPr>
            </w:pPr>
          </w:p>
        </w:tc>
        <w:tc>
          <w:tcPr>
            <w:tcW w:w="40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37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61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45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39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64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CF37FA" w:rsidRPr="0004756B" w:rsidTr="000E0CDD">
        <w:trPr>
          <w:trHeight w:val="290"/>
          <w:jc w:val="center"/>
        </w:trPr>
        <w:tc>
          <w:tcPr>
            <w:tcW w:w="135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642" w:type="pct"/>
            <w:gridSpan w:val="8"/>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не планируется</w:t>
            </w:r>
          </w:p>
        </w:tc>
      </w:tr>
      <w:tr w:rsidR="00CF37FA" w:rsidRPr="0004756B" w:rsidTr="000E0CDD">
        <w:trPr>
          <w:trHeight w:val="290"/>
          <w:jc w:val="center"/>
        </w:trPr>
        <w:tc>
          <w:tcPr>
            <w:tcW w:w="135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0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CF37FA" w:rsidRPr="0004756B" w:rsidRDefault="00CF37FA" w:rsidP="00CF37FA">
            <w:pPr>
              <w:rPr>
                <w:rFonts w:ascii="Times New Roman" w:hAnsi="Times New Roman" w:cs="Times New Roman"/>
                <w:sz w:val="28"/>
                <w:szCs w:val="28"/>
              </w:rPr>
            </w:pPr>
          </w:p>
        </w:tc>
        <w:tc>
          <w:tcPr>
            <w:tcW w:w="353" w:type="pct"/>
            <w:vAlign w:val="center"/>
          </w:tcPr>
          <w:p w:rsidR="00CF37FA" w:rsidRPr="0004756B" w:rsidRDefault="00CF37FA" w:rsidP="00CF37FA">
            <w:pPr>
              <w:rPr>
                <w:rFonts w:ascii="Times New Roman" w:hAnsi="Times New Roman" w:cs="Times New Roman"/>
                <w:sz w:val="28"/>
                <w:szCs w:val="28"/>
              </w:rPr>
            </w:pPr>
          </w:p>
        </w:tc>
        <w:tc>
          <w:tcPr>
            <w:tcW w:w="398" w:type="pct"/>
            <w:vAlign w:val="center"/>
          </w:tcPr>
          <w:p w:rsidR="00CF37FA" w:rsidRPr="0004756B" w:rsidRDefault="00CF37FA" w:rsidP="00CF37FA">
            <w:pPr>
              <w:rPr>
                <w:rFonts w:ascii="Times New Roman" w:hAnsi="Times New Roman" w:cs="Times New Roman"/>
                <w:sz w:val="28"/>
                <w:szCs w:val="28"/>
              </w:rPr>
            </w:pPr>
          </w:p>
        </w:tc>
        <w:tc>
          <w:tcPr>
            <w:tcW w:w="647"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35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0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CF37FA" w:rsidRPr="0004756B" w:rsidRDefault="00CF37FA" w:rsidP="00CF37FA">
            <w:pPr>
              <w:rPr>
                <w:rFonts w:ascii="Times New Roman" w:hAnsi="Times New Roman" w:cs="Times New Roman"/>
                <w:sz w:val="28"/>
                <w:szCs w:val="28"/>
              </w:rPr>
            </w:pPr>
          </w:p>
        </w:tc>
        <w:tc>
          <w:tcPr>
            <w:tcW w:w="353" w:type="pct"/>
            <w:vAlign w:val="center"/>
          </w:tcPr>
          <w:p w:rsidR="00CF37FA" w:rsidRPr="0004756B" w:rsidRDefault="00CF37FA" w:rsidP="00CF37FA">
            <w:pPr>
              <w:rPr>
                <w:rFonts w:ascii="Times New Roman" w:hAnsi="Times New Roman" w:cs="Times New Roman"/>
                <w:sz w:val="28"/>
                <w:szCs w:val="28"/>
              </w:rPr>
            </w:pPr>
          </w:p>
        </w:tc>
        <w:tc>
          <w:tcPr>
            <w:tcW w:w="398" w:type="pct"/>
            <w:vAlign w:val="center"/>
          </w:tcPr>
          <w:p w:rsidR="00CF37FA" w:rsidRPr="0004756B" w:rsidRDefault="00CF37FA" w:rsidP="00CF37FA">
            <w:pPr>
              <w:rPr>
                <w:rFonts w:ascii="Times New Roman" w:hAnsi="Times New Roman" w:cs="Times New Roman"/>
                <w:sz w:val="28"/>
                <w:szCs w:val="28"/>
              </w:rPr>
            </w:pPr>
          </w:p>
        </w:tc>
        <w:tc>
          <w:tcPr>
            <w:tcW w:w="647"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35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0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CF37FA" w:rsidRPr="0004756B" w:rsidRDefault="00CF37FA" w:rsidP="00CF37FA">
            <w:pPr>
              <w:rPr>
                <w:rFonts w:ascii="Times New Roman" w:hAnsi="Times New Roman" w:cs="Times New Roman"/>
                <w:sz w:val="28"/>
                <w:szCs w:val="28"/>
              </w:rPr>
            </w:pPr>
          </w:p>
        </w:tc>
        <w:tc>
          <w:tcPr>
            <w:tcW w:w="353" w:type="pct"/>
            <w:vAlign w:val="center"/>
          </w:tcPr>
          <w:p w:rsidR="00CF37FA" w:rsidRPr="0004756B" w:rsidRDefault="00CF37FA" w:rsidP="00CF37FA">
            <w:pPr>
              <w:rPr>
                <w:rFonts w:ascii="Times New Roman" w:hAnsi="Times New Roman" w:cs="Times New Roman"/>
                <w:sz w:val="28"/>
                <w:szCs w:val="28"/>
              </w:rPr>
            </w:pPr>
          </w:p>
        </w:tc>
        <w:tc>
          <w:tcPr>
            <w:tcW w:w="398" w:type="pct"/>
            <w:vAlign w:val="center"/>
          </w:tcPr>
          <w:p w:rsidR="00CF37FA" w:rsidRPr="0004756B" w:rsidRDefault="00CF37FA" w:rsidP="00CF37FA">
            <w:pPr>
              <w:rPr>
                <w:rFonts w:ascii="Times New Roman" w:hAnsi="Times New Roman" w:cs="Times New Roman"/>
                <w:sz w:val="28"/>
                <w:szCs w:val="28"/>
              </w:rPr>
            </w:pPr>
          </w:p>
        </w:tc>
        <w:tc>
          <w:tcPr>
            <w:tcW w:w="647"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35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0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CF37FA" w:rsidRPr="0004756B" w:rsidRDefault="00CF37FA" w:rsidP="00CF37FA">
            <w:pPr>
              <w:rPr>
                <w:rFonts w:ascii="Times New Roman" w:hAnsi="Times New Roman" w:cs="Times New Roman"/>
                <w:sz w:val="28"/>
                <w:szCs w:val="28"/>
              </w:rPr>
            </w:pPr>
          </w:p>
        </w:tc>
        <w:tc>
          <w:tcPr>
            <w:tcW w:w="353" w:type="pct"/>
            <w:vAlign w:val="center"/>
          </w:tcPr>
          <w:p w:rsidR="00CF37FA" w:rsidRPr="0004756B" w:rsidRDefault="00CF37FA" w:rsidP="00CF37FA">
            <w:pPr>
              <w:rPr>
                <w:rFonts w:ascii="Times New Roman" w:hAnsi="Times New Roman" w:cs="Times New Roman"/>
                <w:sz w:val="28"/>
                <w:szCs w:val="28"/>
              </w:rPr>
            </w:pPr>
          </w:p>
        </w:tc>
        <w:tc>
          <w:tcPr>
            <w:tcW w:w="398" w:type="pct"/>
            <w:vAlign w:val="center"/>
          </w:tcPr>
          <w:p w:rsidR="00CF37FA" w:rsidRPr="0004756B" w:rsidRDefault="00CF37FA" w:rsidP="00CF37FA">
            <w:pPr>
              <w:rPr>
                <w:rFonts w:ascii="Times New Roman" w:hAnsi="Times New Roman" w:cs="Times New Roman"/>
                <w:sz w:val="28"/>
                <w:szCs w:val="28"/>
              </w:rPr>
            </w:pPr>
          </w:p>
        </w:tc>
        <w:tc>
          <w:tcPr>
            <w:tcW w:w="647"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307"/>
          <w:jc w:val="center"/>
        </w:trPr>
        <w:tc>
          <w:tcPr>
            <w:tcW w:w="135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0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vAlign w:val="center"/>
          </w:tcPr>
          <w:p w:rsidR="00CF37FA" w:rsidRPr="0004756B" w:rsidRDefault="00CF37FA" w:rsidP="00CF37FA">
            <w:pPr>
              <w:rPr>
                <w:rFonts w:ascii="Times New Roman" w:hAnsi="Times New Roman" w:cs="Times New Roman"/>
                <w:sz w:val="28"/>
                <w:szCs w:val="28"/>
              </w:rPr>
            </w:pPr>
          </w:p>
        </w:tc>
        <w:tc>
          <w:tcPr>
            <w:tcW w:w="353" w:type="pct"/>
            <w:vAlign w:val="center"/>
          </w:tcPr>
          <w:p w:rsidR="00CF37FA" w:rsidRPr="0004756B" w:rsidRDefault="00CF37FA" w:rsidP="00CF37FA">
            <w:pPr>
              <w:rPr>
                <w:rFonts w:ascii="Times New Roman" w:hAnsi="Times New Roman" w:cs="Times New Roman"/>
                <w:sz w:val="28"/>
                <w:szCs w:val="28"/>
              </w:rPr>
            </w:pPr>
          </w:p>
        </w:tc>
        <w:tc>
          <w:tcPr>
            <w:tcW w:w="398" w:type="pct"/>
            <w:vAlign w:val="center"/>
          </w:tcPr>
          <w:p w:rsidR="00CF37FA" w:rsidRPr="0004756B" w:rsidRDefault="00CF37FA" w:rsidP="00CF37FA">
            <w:pPr>
              <w:rPr>
                <w:rFonts w:ascii="Times New Roman" w:hAnsi="Times New Roman" w:cs="Times New Roman"/>
                <w:sz w:val="28"/>
                <w:szCs w:val="28"/>
              </w:rPr>
            </w:pPr>
          </w:p>
        </w:tc>
        <w:tc>
          <w:tcPr>
            <w:tcW w:w="647" w:type="pct"/>
            <w:vAlign w:val="center"/>
          </w:tcPr>
          <w:p w:rsidR="00CF37FA" w:rsidRPr="0004756B" w:rsidRDefault="00CF37FA" w:rsidP="00CF37FA">
            <w:pPr>
              <w:rPr>
                <w:rFonts w:ascii="Times New Roman" w:hAnsi="Times New Roman" w:cs="Times New Roman"/>
                <w:sz w:val="28"/>
                <w:szCs w:val="28"/>
              </w:rPr>
            </w:pP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 отчетном периоде обращений от операторов связи не поступало.</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Полномочие исполняют 1 специалист по штату.</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4"/>
        <w:gridCol w:w="799"/>
        <w:gridCol w:w="954"/>
        <w:gridCol w:w="814"/>
        <w:gridCol w:w="1130"/>
        <w:gridCol w:w="754"/>
        <w:gridCol w:w="853"/>
        <w:gridCol w:w="800"/>
        <w:gridCol w:w="1163"/>
      </w:tblGrid>
      <w:tr w:rsidR="00CF37FA" w:rsidRPr="0004756B" w:rsidTr="000E0CDD">
        <w:trPr>
          <w:trHeight w:val="290"/>
          <w:jc w:val="center"/>
        </w:trPr>
        <w:tc>
          <w:tcPr>
            <w:tcW w:w="5000" w:type="pct"/>
            <w:gridSpan w:val="9"/>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CF37FA" w:rsidRPr="0004756B" w:rsidTr="000E0CDD">
        <w:trPr>
          <w:cantSplit/>
          <w:trHeight w:val="817"/>
          <w:jc w:val="center"/>
        </w:trPr>
        <w:tc>
          <w:tcPr>
            <w:tcW w:w="1251" w:type="pct"/>
            <w:vAlign w:val="center"/>
          </w:tcPr>
          <w:p w:rsidR="00CF37FA" w:rsidRPr="0004756B" w:rsidRDefault="00CF37FA" w:rsidP="00CF37FA">
            <w:pPr>
              <w:rPr>
                <w:rFonts w:ascii="Times New Roman" w:hAnsi="Times New Roman" w:cs="Times New Roman"/>
                <w:sz w:val="28"/>
                <w:szCs w:val="28"/>
              </w:rPr>
            </w:pPr>
          </w:p>
        </w:tc>
        <w:tc>
          <w:tcPr>
            <w:tcW w:w="41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2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2021</w:t>
            </w:r>
          </w:p>
        </w:tc>
        <w:tc>
          <w:tcPr>
            <w:tcW w:w="583"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4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41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2022</w:t>
            </w:r>
          </w:p>
        </w:tc>
        <w:tc>
          <w:tcPr>
            <w:tcW w:w="600"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CF37FA" w:rsidRPr="0004756B" w:rsidTr="000E0CDD">
        <w:trPr>
          <w:trHeight w:val="290"/>
          <w:jc w:val="center"/>
        </w:trPr>
        <w:tc>
          <w:tcPr>
            <w:tcW w:w="125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41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9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20"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583"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w:t>
            </w:r>
          </w:p>
        </w:tc>
        <w:tc>
          <w:tcPr>
            <w:tcW w:w="389"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40"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13"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600"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w:t>
            </w:r>
          </w:p>
        </w:tc>
      </w:tr>
      <w:tr w:rsidR="00CF37FA" w:rsidRPr="0004756B" w:rsidTr="000E0CDD">
        <w:trPr>
          <w:trHeight w:val="290"/>
          <w:jc w:val="center"/>
        </w:trPr>
        <w:tc>
          <w:tcPr>
            <w:tcW w:w="125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1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9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20"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583"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w:t>
            </w:r>
          </w:p>
        </w:tc>
        <w:tc>
          <w:tcPr>
            <w:tcW w:w="389"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40"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13"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600"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w:t>
            </w:r>
          </w:p>
        </w:tc>
      </w:tr>
      <w:tr w:rsidR="00CF37FA" w:rsidRPr="0004756B" w:rsidTr="000E0CDD">
        <w:trPr>
          <w:trHeight w:val="290"/>
          <w:jc w:val="center"/>
        </w:trPr>
        <w:tc>
          <w:tcPr>
            <w:tcW w:w="125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1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7</w:t>
            </w:r>
          </w:p>
        </w:tc>
        <w:tc>
          <w:tcPr>
            <w:tcW w:w="4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7</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jc w:val="center"/>
        </w:trPr>
        <w:tc>
          <w:tcPr>
            <w:tcW w:w="125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1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jc w:val="center"/>
        </w:trPr>
        <w:tc>
          <w:tcPr>
            <w:tcW w:w="125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1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656"/>
          <w:jc w:val="center"/>
        </w:trPr>
        <w:tc>
          <w:tcPr>
            <w:tcW w:w="125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1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4</w:t>
            </w:r>
          </w:p>
        </w:tc>
        <w:tc>
          <w:tcPr>
            <w:tcW w:w="4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4</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jc w:val="center"/>
        </w:trPr>
        <w:tc>
          <w:tcPr>
            <w:tcW w:w="5000" w:type="pct"/>
            <w:gridSpan w:val="9"/>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CF37FA" w:rsidRPr="0004756B" w:rsidTr="000E0CDD">
        <w:trPr>
          <w:trHeight w:val="290"/>
          <w:jc w:val="center"/>
        </w:trPr>
        <w:tc>
          <w:tcPr>
            <w:tcW w:w="125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1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jc w:val="center"/>
        </w:trPr>
        <w:tc>
          <w:tcPr>
            <w:tcW w:w="125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1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jc w:val="center"/>
        </w:trPr>
        <w:tc>
          <w:tcPr>
            <w:tcW w:w="125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1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jc w:val="center"/>
        </w:trPr>
        <w:tc>
          <w:tcPr>
            <w:tcW w:w="125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1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307"/>
          <w:jc w:val="center"/>
        </w:trPr>
        <w:tc>
          <w:tcPr>
            <w:tcW w:w="125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1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0"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9"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Нарушений контрольных сроков пересылки письменной корреспонденции внутриобластного потока за 9 месяцев 2022 года не выявлено.</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 </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Из учтенных за 9 месяцев 2022 года 1154 писем внутриобластного потока в контрольный срок поступило 1122 писем или 97,23%.</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Из учтенных за 9 месяцев 2022 года 1804 писем межобластного потока в контрольный срок поступило 1663 писем или 92,18%.</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Сравнительный анализ соблюдения контрольных сроков пересылки письменной корреспонденции за 9 месяцев 2021 и  9 месяцев 2022 годов.</w:t>
      </w:r>
    </w:p>
    <w:p w:rsidR="00CF37FA" w:rsidRPr="0004756B" w:rsidRDefault="00CF37FA" w:rsidP="00CF37FA">
      <w:pPr>
        <w:rPr>
          <w:rFonts w:ascii="Times New Roman" w:hAnsi="Times New Roman" w:cs="Times New Roman"/>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852"/>
        <w:gridCol w:w="1800"/>
        <w:gridCol w:w="846"/>
        <w:gridCol w:w="852"/>
        <w:gridCol w:w="1800"/>
        <w:gridCol w:w="846"/>
      </w:tblGrid>
      <w:tr w:rsidR="00CF37FA" w:rsidRPr="0004756B" w:rsidTr="000E0CDD">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Потоки</w:t>
            </w:r>
          </w:p>
        </w:tc>
        <w:tc>
          <w:tcPr>
            <w:tcW w:w="1805" w:type="pct"/>
            <w:gridSpan w:val="3"/>
            <w:tcBorders>
              <w:top w:val="single" w:sz="4" w:space="0" w:color="auto"/>
              <w:left w:val="single" w:sz="4" w:space="0" w:color="auto"/>
              <w:bottom w:val="single" w:sz="4" w:space="0" w:color="auto"/>
              <w:right w:val="single" w:sz="4" w:space="0" w:color="auto"/>
            </w:tcBorders>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1882" w:type="pct"/>
            <w:gridSpan w:val="3"/>
            <w:tcBorders>
              <w:top w:val="single" w:sz="4" w:space="0" w:color="auto"/>
              <w:left w:val="single" w:sz="4" w:space="0" w:color="auto"/>
              <w:bottom w:val="single" w:sz="4" w:space="0" w:color="auto"/>
              <w:right w:val="single" w:sz="4" w:space="0" w:color="auto"/>
            </w:tcBorders>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CF37FA" w:rsidRPr="0004756B" w:rsidTr="000E0CDD">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p>
        </w:tc>
        <w:tc>
          <w:tcPr>
            <w:tcW w:w="440" w:type="pct"/>
            <w:tcBorders>
              <w:top w:val="single" w:sz="4" w:space="0" w:color="auto"/>
              <w:left w:val="single" w:sz="4" w:space="0" w:color="auto"/>
              <w:bottom w:val="single" w:sz="4" w:space="0" w:color="auto"/>
              <w:right w:val="single" w:sz="4" w:space="0" w:color="auto"/>
            </w:tcBorders>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всего</w:t>
            </w:r>
          </w:p>
        </w:tc>
        <w:tc>
          <w:tcPr>
            <w:tcW w:w="903" w:type="pct"/>
            <w:tcBorders>
              <w:top w:val="single" w:sz="4" w:space="0" w:color="auto"/>
              <w:left w:val="single" w:sz="4" w:space="0" w:color="auto"/>
              <w:bottom w:val="single" w:sz="4" w:space="0" w:color="auto"/>
              <w:right w:val="single" w:sz="4" w:space="0" w:color="auto"/>
            </w:tcBorders>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w:t>
            </w:r>
          </w:p>
        </w:tc>
        <w:tc>
          <w:tcPr>
            <w:tcW w:w="512" w:type="pct"/>
            <w:tcBorders>
              <w:top w:val="single" w:sz="4" w:space="0" w:color="auto"/>
              <w:left w:val="single" w:sz="4" w:space="0" w:color="auto"/>
              <w:bottom w:val="single" w:sz="4" w:space="0" w:color="auto"/>
              <w:right w:val="single" w:sz="4" w:space="0" w:color="auto"/>
            </w:tcBorders>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всего</w:t>
            </w:r>
          </w:p>
        </w:tc>
        <w:tc>
          <w:tcPr>
            <w:tcW w:w="881" w:type="pct"/>
            <w:tcBorders>
              <w:top w:val="single" w:sz="4" w:space="0" w:color="auto"/>
              <w:left w:val="single" w:sz="4" w:space="0" w:color="auto"/>
              <w:bottom w:val="single" w:sz="4" w:space="0" w:color="auto"/>
              <w:right w:val="single" w:sz="4" w:space="0" w:color="auto"/>
            </w:tcBorders>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 контрольный срок</w:t>
            </w:r>
          </w:p>
        </w:tc>
        <w:tc>
          <w:tcPr>
            <w:tcW w:w="489" w:type="pct"/>
            <w:tcBorders>
              <w:top w:val="single" w:sz="4" w:space="0" w:color="auto"/>
              <w:left w:val="single" w:sz="4" w:space="0" w:color="auto"/>
              <w:bottom w:val="single" w:sz="4" w:space="0" w:color="auto"/>
              <w:right w:val="single" w:sz="4" w:space="0" w:color="auto"/>
            </w:tcBorders>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w:t>
            </w:r>
          </w:p>
        </w:tc>
      </w:tr>
      <w:tr w:rsidR="00CF37FA" w:rsidRPr="0004756B" w:rsidTr="000E0CDD">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Внутриобластной поток</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Кабардино-Балкарская Республика</w:t>
            </w:r>
          </w:p>
        </w:tc>
        <w:tc>
          <w:tcPr>
            <w:tcW w:w="440"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947</w:t>
            </w:r>
          </w:p>
        </w:tc>
        <w:tc>
          <w:tcPr>
            <w:tcW w:w="903"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919</w:t>
            </w:r>
          </w:p>
        </w:tc>
        <w:tc>
          <w:tcPr>
            <w:tcW w:w="462"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97,04</w:t>
            </w:r>
          </w:p>
        </w:tc>
        <w:tc>
          <w:tcPr>
            <w:tcW w:w="512" w:type="pct"/>
            <w:tcBorders>
              <w:top w:val="single" w:sz="4" w:space="0" w:color="auto"/>
              <w:left w:val="single" w:sz="4" w:space="0" w:color="auto"/>
              <w:bottom w:val="single" w:sz="4" w:space="0" w:color="auto"/>
              <w:right w:val="single" w:sz="4" w:space="0" w:color="auto"/>
            </w:tcBorders>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1154</w:t>
            </w:r>
          </w:p>
        </w:tc>
        <w:tc>
          <w:tcPr>
            <w:tcW w:w="881" w:type="pct"/>
            <w:tcBorders>
              <w:top w:val="single" w:sz="4" w:space="0" w:color="auto"/>
              <w:left w:val="single" w:sz="4" w:space="0" w:color="auto"/>
              <w:bottom w:val="single" w:sz="4" w:space="0" w:color="auto"/>
              <w:right w:val="single" w:sz="4" w:space="0" w:color="auto"/>
            </w:tcBorders>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1122</w:t>
            </w:r>
          </w:p>
        </w:tc>
        <w:tc>
          <w:tcPr>
            <w:tcW w:w="489" w:type="pct"/>
            <w:tcBorders>
              <w:top w:val="single" w:sz="4" w:space="0" w:color="auto"/>
              <w:left w:val="single" w:sz="4" w:space="0" w:color="auto"/>
              <w:bottom w:val="single" w:sz="4" w:space="0" w:color="auto"/>
              <w:right w:val="single" w:sz="4" w:space="0" w:color="auto"/>
            </w:tcBorders>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97,23</w:t>
            </w:r>
          </w:p>
        </w:tc>
      </w:tr>
      <w:tr w:rsidR="00CF37FA" w:rsidRPr="0004756B" w:rsidTr="000E0CDD">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Межобластной поток</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Кабардино-Балкарская Республика</w:t>
            </w:r>
          </w:p>
        </w:tc>
        <w:tc>
          <w:tcPr>
            <w:tcW w:w="440"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1738</w:t>
            </w:r>
          </w:p>
        </w:tc>
        <w:tc>
          <w:tcPr>
            <w:tcW w:w="903"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1590</w:t>
            </w:r>
          </w:p>
        </w:tc>
        <w:tc>
          <w:tcPr>
            <w:tcW w:w="462"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91,48</w:t>
            </w:r>
          </w:p>
        </w:tc>
        <w:tc>
          <w:tcPr>
            <w:tcW w:w="512" w:type="pct"/>
            <w:tcBorders>
              <w:top w:val="single" w:sz="4" w:space="0" w:color="auto"/>
              <w:left w:val="single" w:sz="4" w:space="0" w:color="auto"/>
              <w:bottom w:val="single" w:sz="4" w:space="0" w:color="auto"/>
              <w:right w:val="single" w:sz="4" w:space="0" w:color="auto"/>
            </w:tcBorders>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1804</w:t>
            </w:r>
          </w:p>
        </w:tc>
        <w:tc>
          <w:tcPr>
            <w:tcW w:w="881" w:type="pct"/>
            <w:tcBorders>
              <w:top w:val="single" w:sz="4" w:space="0" w:color="auto"/>
              <w:left w:val="single" w:sz="4" w:space="0" w:color="auto"/>
              <w:bottom w:val="single" w:sz="4" w:space="0" w:color="auto"/>
              <w:right w:val="single" w:sz="4" w:space="0" w:color="auto"/>
            </w:tcBorders>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1663</w:t>
            </w:r>
          </w:p>
        </w:tc>
        <w:tc>
          <w:tcPr>
            <w:tcW w:w="489" w:type="pct"/>
            <w:tcBorders>
              <w:top w:val="single" w:sz="4" w:space="0" w:color="auto"/>
              <w:left w:val="single" w:sz="4" w:space="0" w:color="auto"/>
              <w:bottom w:val="single" w:sz="4" w:space="0" w:color="auto"/>
              <w:right w:val="single" w:sz="4" w:space="0" w:color="auto"/>
            </w:tcBorders>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92,18</w:t>
            </w: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Полномочия выполняют 1 специалист по штату</w:t>
      </w:r>
    </w:p>
    <w:p w:rsidR="00CF37FA" w:rsidRPr="0004756B" w:rsidRDefault="00CF37FA" w:rsidP="00CF37FA">
      <w:pPr>
        <w:rPr>
          <w:rFonts w:ascii="Times New Roman" w:hAnsi="Times New Roman" w:cs="Times New Roman"/>
          <w:sz w:val="28"/>
          <w:szCs w:val="28"/>
        </w:rPr>
      </w:pP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6"/>
        <w:gridCol w:w="730"/>
        <w:gridCol w:w="851"/>
        <w:gridCol w:w="999"/>
        <w:gridCol w:w="705"/>
        <w:gridCol w:w="855"/>
        <w:gridCol w:w="705"/>
        <w:gridCol w:w="849"/>
        <w:gridCol w:w="849"/>
      </w:tblGrid>
      <w:tr w:rsidR="00CF37FA" w:rsidRPr="0004756B" w:rsidTr="000E0CDD">
        <w:trPr>
          <w:trHeight w:val="290"/>
        </w:trPr>
        <w:tc>
          <w:tcPr>
            <w:tcW w:w="5000" w:type="pct"/>
            <w:gridSpan w:val="9"/>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Предметы надзора</w:t>
            </w:r>
          </w:p>
        </w:tc>
      </w:tr>
      <w:tr w:rsidR="00CF37FA" w:rsidRPr="0004756B" w:rsidTr="000E0CDD">
        <w:trPr>
          <w:cantSplit/>
          <w:trHeight w:val="817"/>
        </w:trPr>
        <w:tc>
          <w:tcPr>
            <w:tcW w:w="1556" w:type="pct"/>
            <w:shd w:val="clear" w:color="auto" w:fill="auto"/>
            <w:vAlign w:val="center"/>
          </w:tcPr>
          <w:p w:rsidR="00CF37FA" w:rsidRPr="0004756B" w:rsidRDefault="00CF37FA" w:rsidP="00CF37FA">
            <w:pPr>
              <w:rPr>
                <w:rFonts w:ascii="Times New Roman" w:hAnsi="Times New Roman" w:cs="Times New Roman"/>
                <w:sz w:val="28"/>
                <w:szCs w:val="28"/>
              </w:rPr>
            </w:pP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26" w:type="pct"/>
          </w:tcPr>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2021</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447" w:type="pct"/>
          </w:tcPr>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2022</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CF37FA" w:rsidRPr="0004756B" w:rsidTr="000E0CDD">
        <w:trPr>
          <w:trHeight w:val="290"/>
        </w:trPr>
        <w:tc>
          <w:tcPr>
            <w:tcW w:w="1556" w:type="pct"/>
            <w:shd w:val="clear" w:color="auto" w:fill="auto"/>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Количество лицензий на оказание услуг почтовой связи </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5</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5</w:t>
            </w:r>
          </w:p>
        </w:tc>
        <w:tc>
          <w:tcPr>
            <w:tcW w:w="526" w:type="pct"/>
          </w:tcPr>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5</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5</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5</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5</w:t>
            </w:r>
          </w:p>
        </w:tc>
        <w:tc>
          <w:tcPr>
            <w:tcW w:w="447" w:type="pct"/>
          </w:tcPr>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5</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5</w:t>
            </w:r>
          </w:p>
        </w:tc>
      </w:tr>
      <w:tr w:rsidR="00CF37FA" w:rsidRPr="0004756B" w:rsidTr="000E0CDD">
        <w:trPr>
          <w:trHeight w:val="290"/>
        </w:trPr>
        <w:tc>
          <w:tcPr>
            <w:tcW w:w="1556" w:type="pct"/>
            <w:shd w:val="clear" w:color="auto" w:fill="auto"/>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проверенных лицензий</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trPr>
        <w:tc>
          <w:tcPr>
            <w:tcW w:w="1556" w:type="pct"/>
            <w:shd w:val="clear" w:color="auto" w:fill="auto"/>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Нагрузка на 1 сотрудника</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trPr>
        <w:tc>
          <w:tcPr>
            <w:tcW w:w="5000" w:type="pct"/>
            <w:gridSpan w:val="9"/>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CF37FA" w:rsidRPr="0004756B" w:rsidTr="000E0CDD">
        <w:trPr>
          <w:cantSplit/>
          <w:trHeight w:val="817"/>
        </w:trPr>
        <w:tc>
          <w:tcPr>
            <w:tcW w:w="1556" w:type="pct"/>
            <w:shd w:val="clear" w:color="auto" w:fill="auto"/>
            <w:vAlign w:val="center"/>
          </w:tcPr>
          <w:p w:rsidR="00CF37FA" w:rsidRPr="0004756B" w:rsidRDefault="00CF37FA" w:rsidP="00CF37FA">
            <w:pPr>
              <w:rPr>
                <w:rFonts w:ascii="Times New Roman" w:hAnsi="Times New Roman" w:cs="Times New Roman"/>
                <w:sz w:val="28"/>
                <w:szCs w:val="28"/>
              </w:rPr>
            </w:pP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26" w:type="pct"/>
          </w:tcPr>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2021</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447" w:type="pct"/>
          </w:tcPr>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3 кв. </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2022</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9 </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CF37FA" w:rsidRPr="0004756B" w:rsidTr="000E0CDD">
        <w:trPr>
          <w:trHeight w:val="290"/>
        </w:trPr>
        <w:tc>
          <w:tcPr>
            <w:tcW w:w="1556"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trPr>
        <w:tc>
          <w:tcPr>
            <w:tcW w:w="1556"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trPr>
        <w:tc>
          <w:tcPr>
            <w:tcW w:w="1556"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w:t>
            </w:r>
          </w:p>
        </w:tc>
        <w:tc>
          <w:tcPr>
            <w:tcW w:w="526"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trPr>
        <w:tc>
          <w:tcPr>
            <w:tcW w:w="1556"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trPr>
        <w:tc>
          <w:tcPr>
            <w:tcW w:w="1556"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trPr>
        <w:tc>
          <w:tcPr>
            <w:tcW w:w="1556"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52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trPr>
        <w:tc>
          <w:tcPr>
            <w:tcW w:w="5000" w:type="pct"/>
            <w:gridSpan w:val="9"/>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CF37FA" w:rsidRPr="0004756B" w:rsidTr="000E0CDD">
        <w:trPr>
          <w:trHeight w:val="290"/>
        </w:trPr>
        <w:tc>
          <w:tcPr>
            <w:tcW w:w="1556"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trPr>
        <w:tc>
          <w:tcPr>
            <w:tcW w:w="1556"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trPr>
        <w:tc>
          <w:tcPr>
            <w:tcW w:w="1556"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trPr>
        <w:tc>
          <w:tcPr>
            <w:tcW w:w="1556"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307"/>
        </w:trPr>
        <w:tc>
          <w:tcPr>
            <w:tcW w:w="1556"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4"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8"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2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0"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1"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11 специалистов, фактически 8.</w:t>
      </w:r>
    </w:p>
    <w:p w:rsidR="00CF37FA" w:rsidRPr="0004756B" w:rsidRDefault="00CF37FA" w:rsidP="00CF37FA">
      <w:pPr>
        <w:rPr>
          <w:rFonts w:ascii="Times New Roman" w:hAnsi="Times New Roman" w:cs="Times New Roman"/>
          <w:sz w:val="28"/>
          <w:szCs w:val="28"/>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CF37FA" w:rsidRPr="0004756B" w:rsidTr="000E0CDD">
        <w:trPr>
          <w:trHeight w:val="290"/>
          <w:jc w:val="center"/>
        </w:trPr>
        <w:tc>
          <w:tcPr>
            <w:tcW w:w="5000" w:type="pct"/>
            <w:gridSpan w:val="3"/>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Предметы надзора</w:t>
            </w:r>
          </w:p>
        </w:tc>
      </w:tr>
      <w:tr w:rsidR="00CF37FA" w:rsidRPr="0004756B" w:rsidTr="000E0CDD">
        <w:trPr>
          <w:cantSplit/>
          <w:trHeight w:val="591"/>
          <w:jc w:val="center"/>
        </w:trPr>
        <w:tc>
          <w:tcPr>
            <w:tcW w:w="2702" w:type="pct"/>
            <w:vAlign w:val="center"/>
          </w:tcPr>
          <w:p w:rsidR="00CF37FA" w:rsidRPr="0004756B" w:rsidRDefault="00CF37FA" w:rsidP="00CF37FA">
            <w:pPr>
              <w:rPr>
                <w:rFonts w:ascii="Times New Roman" w:hAnsi="Times New Roman" w:cs="Times New Roman"/>
                <w:sz w:val="28"/>
                <w:szCs w:val="28"/>
              </w:rPr>
            </w:pPr>
          </w:p>
        </w:tc>
        <w:tc>
          <w:tcPr>
            <w:tcW w:w="110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119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CF37FA" w:rsidRPr="0004756B" w:rsidTr="000E0CDD">
        <w:trPr>
          <w:trHeight w:val="290"/>
          <w:jc w:val="center"/>
        </w:trPr>
        <w:tc>
          <w:tcPr>
            <w:tcW w:w="2702"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РЭС и ВЧУ (владельцы)</w:t>
            </w:r>
          </w:p>
        </w:tc>
        <w:tc>
          <w:tcPr>
            <w:tcW w:w="110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2964</w:t>
            </w:r>
          </w:p>
        </w:tc>
        <w:tc>
          <w:tcPr>
            <w:tcW w:w="1195"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2702"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проверенных объектов надзора</w:t>
            </w:r>
          </w:p>
        </w:tc>
        <w:tc>
          <w:tcPr>
            <w:tcW w:w="110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1195"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2702"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Нагрузка на 1 сотрудника</w:t>
            </w:r>
          </w:p>
        </w:tc>
        <w:tc>
          <w:tcPr>
            <w:tcW w:w="110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1195" w:type="pct"/>
            <w:vAlign w:val="center"/>
          </w:tcPr>
          <w:p w:rsidR="00CF37FA" w:rsidRPr="0004756B" w:rsidRDefault="00CF37FA" w:rsidP="00CF37FA">
            <w:pPr>
              <w:rPr>
                <w:rFonts w:ascii="Times New Roman" w:hAnsi="Times New Roman" w:cs="Times New Roman"/>
                <w:sz w:val="28"/>
                <w:szCs w:val="28"/>
              </w:rPr>
            </w:pPr>
          </w:p>
        </w:tc>
      </w:tr>
    </w:tbl>
    <w:p w:rsidR="00CF37FA" w:rsidRPr="0004756B" w:rsidRDefault="00CF37FA" w:rsidP="00CF37FA">
      <w:pPr>
        <w:rPr>
          <w:rFonts w:ascii="Times New Roman" w:hAnsi="Times New Roman" w:cs="Times New Roman"/>
          <w:sz w:val="28"/>
          <w:szCs w:val="28"/>
        </w:rPr>
      </w:pP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836"/>
        <w:gridCol w:w="804"/>
        <w:gridCol w:w="874"/>
        <w:gridCol w:w="1417"/>
        <w:gridCol w:w="989"/>
        <w:gridCol w:w="993"/>
        <w:gridCol w:w="725"/>
        <w:gridCol w:w="1135"/>
      </w:tblGrid>
      <w:tr w:rsidR="00CF37FA" w:rsidRPr="0004756B" w:rsidTr="000E0CDD">
        <w:trPr>
          <w:trHeight w:val="290"/>
          <w:jc w:val="center"/>
        </w:trPr>
        <w:tc>
          <w:tcPr>
            <w:tcW w:w="5000" w:type="pct"/>
            <w:gridSpan w:val="9"/>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CF37FA" w:rsidRPr="0004756B" w:rsidTr="000E0CDD">
        <w:trPr>
          <w:cantSplit/>
          <w:trHeight w:val="817"/>
          <w:jc w:val="center"/>
        </w:trPr>
        <w:tc>
          <w:tcPr>
            <w:tcW w:w="1132" w:type="pct"/>
            <w:vAlign w:val="center"/>
          </w:tcPr>
          <w:p w:rsidR="00CF37FA" w:rsidRPr="0004756B" w:rsidRDefault="00CF37FA" w:rsidP="00CF37FA">
            <w:pPr>
              <w:rPr>
                <w:rFonts w:ascii="Times New Roman" w:hAnsi="Times New Roman" w:cs="Times New Roman"/>
                <w:sz w:val="28"/>
                <w:szCs w:val="28"/>
              </w:rPr>
            </w:pPr>
          </w:p>
        </w:tc>
        <w:tc>
          <w:tcPr>
            <w:tcW w:w="41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3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2021</w:t>
            </w:r>
          </w:p>
        </w:tc>
        <w:tc>
          <w:tcPr>
            <w:tcW w:w="705"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94"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36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2022</w:t>
            </w:r>
          </w:p>
        </w:tc>
        <w:tc>
          <w:tcPr>
            <w:tcW w:w="565"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CF37FA" w:rsidRPr="0004756B" w:rsidTr="000E0CDD">
        <w:trPr>
          <w:trHeight w:val="290"/>
          <w:jc w:val="center"/>
        </w:trPr>
        <w:tc>
          <w:tcPr>
            <w:tcW w:w="113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416"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shd w:val="clear" w:color="auto" w:fill="FFFFFF"/>
            <w:vAlign w:val="center"/>
          </w:tcPr>
          <w:p w:rsidR="00CF37FA" w:rsidRPr="0004756B" w:rsidRDefault="00CF37FA" w:rsidP="00CF37FA">
            <w:pPr>
              <w:rPr>
                <w:rFonts w:ascii="Times New Roman" w:hAnsi="Times New Roman" w:cs="Times New Roman"/>
                <w:sz w:val="28"/>
                <w:szCs w:val="28"/>
              </w:rPr>
            </w:pPr>
          </w:p>
        </w:tc>
        <w:tc>
          <w:tcPr>
            <w:tcW w:w="494" w:type="pct"/>
            <w:shd w:val="clear" w:color="auto" w:fill="FFFFFF"/>
            <w:vAlign w:val="center"/>
          </w:tcPr>
          <w:p w:rsidR="00CF37FA" w:rsidRPr="0004756B" w:rsidRDefault="00CF37FA" w:rsidP="00CF37FA">
            <w:pPr>
              <w:rPr>
                <w:rFonts w:ascii="Times New Roman" w:hAnsi="Times New Roman" w:cs="Times New Roman"/>
                <w:sz w:val="28"/>
                <w:szCs w:val="28"/>
              </w:rPr>
            </w:pPr>
          </w:p>
        </w:tc>
        <w:tc>
          <w:tcPr>
            <w:tcW w:w="361" w:type="pct"/>
            <w:shd w:val="clear" w:color="auto" w:fill="FFFFFF"/>
            <w:vAlign w:val="center"/>
          </w:tcPr>
          <w:p w:rsidR="00CF37FA" w:rsidRPr="0004756B" w:rsidRDefault="00CF37FA" w:rsidP="00CF37FA">
            <w:pPr>
              <w:rPr>
                <w:rFonts w:ascii="Times New Roman" w:hAnsi="Times New Roman" w:cs="Times New Roman"/>
                <w:sz w:val="28"/>
                <w:szCs w:val="28"/>
              </w:rPr>
            </w:pPr>
          </w:p>
        </w:tc>
        <w:tc>
          <w:tcPr>
            <w:tcW w:w="565" w:type="pct"/>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13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16"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shd w:val="clear" w:color="auto" w:fill="FFFFFF"/>
            <w:vAlign w:val="center"/>
          </w:tcPr>
          <w:p w:rsidR="00CF37FA" w:rsidRPr="0004756B" w:rsidRDefault="00CF37FA" w:rsidP="00CF37FA">
            <w:pPr>
              <w:rPr>
                <w:rFonts w:ascii="Times New Roman" w:hAnsi="Times New Roman" w:cs="Times New Roman"/>
                <w:sz w:val="28"/>
                <w:szCs w:val="28"/>
              </w:rPr>
            </w:pPr>
          </w:p>
        </w:tc>
        <w:tc>
          <w:tcPr>
            <w:tcW w:w="494" w:type="pct"/>
            <w:shd w:val="clear" w:color="auto" w:fill="FFFFFF"/>
            <w:vAlign w:val="center"/>
          </w:tcPr>
          <w:p w:rsidR="00CF37FA" w:rsidRPr="0004756B" w:rsidRDefault="00CF37FA" w:rsidP="00CF37FA">
            <w:pPr>
              <w:rPr>
                <w:rFonts w:ascii="Times New Roman" w:hAnsi="Times New Roman" w:cs="Times New Roman"/>
                <w:sz w:val="28"/>
                <w:szCs w:val="28"/>
              </w:rPr>
            </w:pPr>
          </w:p>
        </w:tc>
        <w:tc>
          <w:tcPr>
            <w:tcW w:w="361" w:type="pct"/>
            <w:shd w:val="clear" w:color="auto" w:fill="FFFFFF"/>
            <w:vAlign w:val="center"/>
          </w:tcPr>
          <w:p w:rsidR="00CF37FA" w:rsidRPr="0004756B" w:rsidRDefault="00CF37FA" w:rsidP="00CF37FA">
            <w:pPr>
              <w:rPr>
                <w:rFonts w:ascii="Times New Roman" w:hAnsi="Times New Roman" w:cs="Times New Roman"/>
                <w:sz w:val="28"/>
                <w:szCs w:val="28"/>
              </w:rPr>
            </w:pPr>
          </w:p>
        </w:tc>
        <w:tc>
          <w:tcPr>
            <w:tcW w:w="565" w:type="pct"/>
            <w:shd w:val="clear" w:color="auto" w:fill="FFFFFF"/>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13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16"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p>
        </w:tc>
        <w:tc>
          <w:tcPr>
            <w:tcW w:w="494" w:type="pct"/>
            <w:vAlign w:val="center"/>
          </w:tcPr>
          <w:p w:rsidR="00CF37FA" w:rsidRPr="0004756B" w:rsidRDefault="00CF37FA" w:rsidP="00CF37FA">
            <w:pPr>
              <w:rPr>
                <w:rFonts w:ascii="Times New Roman" w:hAnsi="Times New Roman" w:cs="Times New Roman"/>
                <w:sz w:val="28"/>
                <w:szCs w:val="28"/>
              </w:rPr>
            </w:pPr>
          </w:p>
        </w:tc>
        <w:tc>
          <w:tcPr>
            <w:tcW w:w="361" w:type="pct"/>
            <w:vAlign w:val="center"/>
          </w:tcPr>
          <w:p w:rsidR="00CF37FA" w:rsidRPr="0004756B" w:rsidRDefault="00CF37FA" w:rsidP="00CF37FA">
            <w:pPr>
              <w:rPr>
                <w:rFonts w:ascii="Times New Roman" w:hAnsi="Times New Roman" w:cs="Times New Roman"/>
                <w:sz w:val="28"/>
                <w:szCs w:val="28"/>
              </w:rPr>
            </w:pPr>
          </w:p>
        </w:tc>
        <w:tc>
          <w:tcPr>
            <w:tcW w:w="565"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13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16"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p>
        </w:tc>
        <w:tc>
          <w:tcPr>
            <w:tcW w:w="494" w:type="pct"/>
            <w:vAlign w:val="center"/>
          </w:tcPr>
          <w:p w:rsidR="00CF37FA" w:rsidRPr="0004756B" w:rsidRDefault="00CF37FA" w:rsidP="00CF37FA">
            <w:pPr>
              <w:rPr>
                <w:rFonts w:ascii="Times New Roman" w:hAnsi="Times New Roman" w:cs="Times New Roman"/>
                <w:sz w:val="28"/>
                <w:szCs w:val="28"/>
              </w:rPr>
            </w:pPr>
          </w:p>
        </w:tc>
        <w:tc>
          <w:tcPr>
            <w:tcW w:w="361" w:type="pct"/>
            <w:vAlign w:val="center"/>
          </w:tcPr>
          <w:p w:rsidR="00CF37FA" w:rsidRPr="0004756B" w:rsidRDefault="00CF37FA" w:rsidP="00CF37FA">
            <w:pPr>
              <w:rPr>
                <w:rFonts w:ascii="Times New Roman" w:hAnsi="Times New Roman" w:cs="Times New Roman"/>
                <w:sz w:val="28"/>
                <w:szCs w:val="28"/>
              </w:rPr>
            </w:pPr>
          </w:p>
        </w:tc>
        <w:tc>
          <w:tcPr>
            <w:tcW w:w="565"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13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16"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p>
        </w:tc>
        <w:tc>
          <w:tcPr>
            <w:tcW w:w="494" w:type="pct"/>
            <w:vAlign w:val="center"/>
          </w:tcPr>
          <w:p w:rsidR="00CF37FA" w:rsidRPr="0004756B" w:rsidRDefault="00CF37FA" w:rsidP="00CF37FA">
            <w:pPr>
              <w:rPr>
                <w:rFonts w:ascii="Times New Roman" w:hAnsi="Times New Roman" w:cs="Times New Roman"/>
                <w:sz w:val="28"/>
                <w:szCs w:val="28"/>
              </w:rPr>
            </w:pPr>
          </w:p>
        </w:tc>
        <w:tc>
          <w:tcPr>
            <w:tcW w:w="361" w:type="pct"/>
            <w:vAlign w:val="center"/>
          </w:tcPr>
          <w:p w:rsidR="00CF37FA" w:rsidRPr="0004756B" w:rsidRDefault="00CF37FA" w:rsidP="00CF37FA">
            <w:pPr>
              <w:rPr>
                <w:rFonts w:ascii="Times New Roman" w:hAnsi="Times New Roman" w:cs="Times New Roman"/>
                <w:sz w:val="28"/>
                <w:szCs w:val="28"/>
              </w:rPr>
            </w:pPr>
          </w:p>
        </w:tc>
        <w:tc>
          <w:tcPr>
            <w:tcW w:w="565"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13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16"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p>
        </w:tc>
        <w:tc>
          <w:tcPr>
            <w:tcW w:w="494" w:type="pct"/>
            <w:vAlign w:val="center"/>
          </w:tcPr>
          <w:p w:rsidR="00CF37FA" w:rsidRPr="0004756B" w:rsidRDefault="00CF37FA" w:rsidP="00CF37FA">
            <w:pPr>
              <w:rPr>
                <w:rFonts w:ascii="Times New Roman" w:hAnsi="Times New Roman" w:cs="Times New Roman"/>
                <w:sz w:val="28"/>
                <w:szCs w:val="28"/>
              </w:rPr>
            </w:pPr>
          </w:p>
        </w:tc>
        <w:tc>
          <w:tcPr>
            <w:tcW w:w="361" w:type="pct"/>
            <w:vAlign w:val="center"/>
          </w:tcPr>
          <w:p w:rsidR="00CF37FA" w:rsidRPr="0004756B" w:rsidRDefault="00CF37FA" w:rsidP="00CF37FA">
            <w:pPr>
              <w:rPr>
                <w:rFonts w:ascii="Times New Roman" w:hAnsi="Times New Roman" w:cs="Times New Roman"/>
                <w:sz w:val="28"/>
                <w:szCs w:val="28"/>
              </w:rPr>
            </w:pPr>
          </w:p>
        </w:tc>
        <w:tc>
          <w:tcPr>
            <w:tcW w:w="565"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5000" w:type="pct"/>
            <w:gridSpan w:val="9"/>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CF37FA" w:rsidRPr="0004756B" w:rsidTr="000E0CDD">
        <w:trPr>
          <w:trHeight w:val="597"/>
          <w:jc w:val="center"/>
        </w:trPr>
        <w:tc>
          <w:tcPr>
            <w:tcW w:w="1132" w:type="pct"/>
          </w:tcPr>
          <w:p w:rsidR="00CF37FA" w:rsidRPr="0004756B" w:rsidRDefault="00CF37FA" w:rsidP="00CF37FA">
            <w:pPr>
              <w:rPr>
                <w:rFonts w:ascii="Times New Roman" w:hAnsi="Times New Roman" w:cs="Times New Roman"/>
                <w:sz w:val="28"/>
                <w:szCs w:val="28"/>
              </w:rPr>
            </w:pPr>
          </w:p>
        </w:tc>
        <w:tc>
          <w:tcPr>
            <w:tcW w:w="41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3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2021</w:t>
            </w:r>
          </w:p>
        </w:tc>
        <w:tc>
          <w:tcPr>
            <w:tcW w:w="705"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2021</w:t>
            </w:r>
          </w:p>
        </w:tc>
        <w:tc>
          <w:tcPr>
            <w:tcW w:w="4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94"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36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2022</w:t>
            </w:r>
          </w:p>
        </w:tc>
        <w:tc>
          <w:tcPr>
            <w:tcW w:w="565"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месяцев 2022</w:t>
            </w:r>
          </w:p>
        </w:tc>
      </w:tr>
      <w:tr w:rsidR="00CF37FA" w:rsidRPr="0004756B" w:rsidTr="000E0CDD">
        <w:trPr>
          <w:trHeight w:val="290"/>
          <w:jc w:val="center"/>
        </w:trPr>
        <w:tc>
          <w:tcPr>
            <w:tcW w:w="113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1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p>
        </w:tc>
        <w:tc>
          <w:tcPr>
            <w:tcW w:w="494" w:type="pct"/>
            <w:vAlign w:val="center"/>
          </w:tcPr>
          <w:p w:rsidR="00CF37FA" w:rsidRPr="0004756B" w:rsidRDefault="00CF37FA" w:rsidP="00CF37FA">
            <w:pPr>
              <w:rPr>
                <w:rFonts w:ascii="Times New Roman" w:hAnsi="Times New Roman" w:cs="Times New Roman"/>
                <w:sz w:val="28"/>
                <w:szCs w:val="28"/>
              </w:rPr>
            </w:pPr>
          </w:p>
        </w:tc>
        <w:tc>
          <w:tcPr>
            <w:tcW w:w="361" w:type="pct"/>
            <w:vAlign w:val="center"/>
          </w:tcPr>
          <w:p w:rsidR="00CF37FA" w:rsidRPr="0004756B" w:rsidRDefault="00CF37FA" w:rsidP="00CF37FA">
            <w:pPr>
              <w:rPr>
                <w:rFonts w:ascii="Times New Roman" w:hAnsi="Times New Roman" w:cs="Times New Roman"/>
                <w:sz w:val="28"/>
                <w:szCs w:val="28"/>
              </w:rPr>
            </w:pPr>
          </w:p>
        </w:tc>
        <w:tc>
          <w:tcPr>
            <w:tcW w:w="565"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13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1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p>
        </w:tc>
        <w:tc>
          <w:tcPr>
            <w:tcW w:w="494" w:type="pct"/>
            <w:vAlign w:val="center"/>
          </w:tcPr>
          <w:p w:rsidR="00CF37FA" w:rsidRPr="0004756B" w:rsidRDefault="00CF37FA" w:rsidP="00CF37FA">
            <w:pPr>
              <w:rPr>
                <w:rFonts w:ascii="Times New Roman" w:hAnsi="Times New Roman" w:cs="Times New Roman"/>
                <w:sz w:val="28"/>
                <w:szCs w:val="28"/>
              </w:rPr>
            </w:pPr>
          </w:p>
        </w:tc>
        <w:tc>
          <w:tcPr>
            <w:tcW w:w="361" w:type="pct"/>
            <w:vAlign w:val="center"/>
          </w:tcPr>
          <w:p w:rsidR="00CF37FA" w:rsidRPr="0004756B" w:rsidRDefault="00CF37FA" w:rsidP="00CF37FA">
            <w:pPr>
              <w:rPr>
                <w:rFonts w:ascii="Times New Roman" w:hAnsi="Times New Roman" w:cs="Times New Roman"/>
                <w:sz w:val="28"/>
                <w:szCs w:val="28"/>
              </w:rPr>
            </w:pPr>
          </w:p>
        </w:tc>
        <w:tc>
          <w:tcPr>
            <w:tcW w:w="565"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13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1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p>
        </w:tc>
        <w:tc>
          <w:tcPr>
            <w:tcW w:w="494" w:type="pct"/>
            <w:vAlign w:val="center"/>
          </w:tcPr>
          <w:p w:rsidR="00CF37FA" w:rsidRPr="0004756B" w:rsidRDefault="00CF37FA" w:rsidP="00CF37FA">
            <w:pPr>
              <w:rPr>
                <w:rFonts w:ascii="Times New Roman" w:hAnsi="Times New Roman" w:cs="Times New Roman"/>
                <w:sz w:val="28"/>
                <w:szCs w:val="28"/>
              </w:rPr>
            </w:pPr>
          </w:p>
        </w:tc>
        <w:tc>
          <w:tcPr>
            <w:tcW w:w="361" w:type="pct"/>
            <w:vAlign w:val="center"/>
          </w:tcPr>
          <w:p w:rsidR="00CF37FA" w:rsidRPr="0004756B" w:rsidRDefault="00CF37FA" w:rsidP="00CF37FA">
            <w:pPr>
              <w:rPr>
                <w:rFonts w:ascii="Times New Roman" w:hAnsi="Times New Roman" w:cs="Times New Roman"/>
                <w:sz w:val="28"/>
                <w:szCs w:val="28"/>
              </w:rPr>
            </w:pPr>
          </w:p>
        </w:tc>
        <w:tc>
          <w:tcPr>
            <w:tcW w:w="565"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jc w:val="center"/>
        </w:trPr>
        <w:tc>
          <w:tcPr>
            <w:tcW w:w="113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41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p>
        </w:tc>
        <w:tc>
          <w:tcPr>
            <w:tcW w:w="494" w:type="pct"/>
            <w:vAlign w:val="center"/>
          </w:tcPr>
          <w:p w:rsidR="00CF37FA" w:rsidRPr="0004756B" w:rsidRDefault="00CF37FA" w:rsidP="00CF37FA">
            <w:pPr>
              <w:rPr>
                <w:rFonts w:ascii="Times New Roman" w:hAnsi="Times New Roman" w:cs="Times New Roman"/>
                <w:sz w:val="28"/>
                <w:szCs w:val="28"/>
              </w:rPr>
            </w:pPr>
          </w:p>
        </w:tc>
        <w:tc>
          <w:tcPr>
            <w:tcW w:w="361" w:type="pct"/>
            <w:vAlign w:val="center"/>
          </w:tcPr>
          <w:p w:rsidR="00CF37FA" w:rsidRPr="0004756B" w:rsidRDefault="00CF37FA" w:rsidP="00CF37FA">
            <w:pPr>
              <w:rPr>
                <w:rFonts w:ascii="Times New Roman" w:hAnsi="Times New Roman" w:cs="Times New Roman"/>
                <w:sz w:val="28"/>
                <w:szCs w:val="28"/>
              </w:rPr>
            </w:pPr>
          </w:p>
        </w:tc>
        <w:tc>
          <w:tcPr>
            <w:tcW w:w="565"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307"/>
          <w:jc w:val="center"/>
        </w:trPr>
        <w:tc>
          <w:tcPr>
            <w:tcW w:w="113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1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0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92" w:type="pct"/>
            <w:vAlign w:val="center"/>
          </w:tcPr>
          <w:p w:rsidR="00CF37FA" w:rsidRPr="0004756B" w:rsidRDefault="00CF37FA" w:rsidP="00CF37FA">
            <w:pPr>
              <w:rPr>
                <w:rFonts w:ascii="Times New Roman" w:hAnsi="Times New Roman" w:cs="Times New Roman"/>
                <w:sz w:val="28"/>
                <w:szCs w:val="28"/>
              </w:rPr>
            </w:pPr>
          </w:p>
        </w:tc>
        <w:tc>
          <w:tcPr>
            <w:tcW w:w="494" w:type="pct"/>
            <w:vAlign w:val="center"/>
          </w:tcPr>
          <w:p w:rsidR="00CF37FA" w:rsidRPr="0004756B" w:rsidRDefault="00CF37FA" w:rsidP="00CF37FA">
            <w:pPr>
              <w:rPr>
                <w:rFonts w:ascii="Times New Roman" w:hAnsi="Times New Roman" w:cs="Times New Roman"/>
                <w:sz w:val="28"/>
                <w:szCs w:val="28"/>
              </w:rPr>
            </w:pPr>
          </w:p>
        </w:tc>
        <w:tc>
          <w:tcPr>
            <w:tcW w:w="361" w:type="pct"/>
            <w:vAlign w:val="center"/>
          </w:tcPr>
          <w:p w:rsidR="00CF37FA" w:rsidRPr="0004756B" w:rsidRDefault="00CF37FA" w:rsidP="00CF37FA">
            <w:pPr>
              <w:rPr>
                <w:rFonts w:ascii="Times New Roman" w:hAnsi="Times New Roman" w:cs="Times New Roman"/>
                <w:sz w:val="28"/>
                <w:szCs w:val="28"/>
              </w:rPr>
            </w:pPr>
          </w:p>
        </w:tc>
        <w:tc>
          <w:tcPr>
            <w:tcW w:w="565" w:type="pct"/>
            <w:vAlign w:val="center"/>
          </w:tcPr>
          <w:p w:rsidR="00CF37FA" w:rsidRPr="0004756B" w:rsidRDefault="00CF37FA" w:rsidP="00CF37FA">
            <w:pPr>
              <w:rPr>
                <w:rFonts w:ascii="Times New Roman" w:hAnsi="Times New Roman" w:cs="Times New Roman"/>
                <w:sz w:val="28"/>
                <w:szCs w:val="28"/>
              </w:rPr>
            </w:pP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2"/>
        <w:gridCol w:w="807"/>
        <w:gridCol w:w="785"/>
        <w:gridCol w:w="777"/>
        <w:gridCol w:w="1133"/>
        <w:gridCol w:w="710"/>
        <w:gridCol w:w="708"/>
        <w:gridCol w:w="708"/>
        <w:gridCol w:w="1091"/>
      </w:tblGrid>
      <w:tr w:rsidR="00CF37FA" w:rsidRPr="0004756B" w:rsidTr="000E0CDD">
        <w:trPr>
          <w:trHeight w:val="290"/>
        </w:trPr>
        <w:tc>
          <w:tcPr>
            <w:tcW w:w="5000" w:type="pct"/>
            <w:gridSpan w:val="9"/>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CF37FA" w:rsidRPr="0004756B" w:rsidTr="000E0CDD">
        <w:trPr>
          <w:cantSplit/>
          <w:trHeight w:val="817"/>
        </w:trPr>
        <w:tc>
          <w:tcPr>
            <w:tcW w:w="1395" w:type="pct"/>
            <w:vAlign w:val="center"/>
          </w:tcPr>
          <w:p w:rsidR="00CF37FA" w:rsidRPr="0004756B" w:rsidRDefault="00CF37FA" w:rsidP="00CF37FA">
            <w:pPr>
              <w:rPr>
                <w:rFonts w:ascii="Times New Roman" w:hAnsi="Times New Roman" w:cs="Times New Roman"/>
                <w:sz w:val="28"/>
                <w:szCs w:val="28"/>
              </w:rPr>
            </w:pPr>
          </w:p>
        </w:tc>
        <w:tc>
          <w:tcPr>
            <w:tcW w:w="43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1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60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38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8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38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58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CF37FA" w:rsidRPr="0004756B" w:rsidTr="000E0CDD">
        <w:trPr>
          <w:trHeight w:val="290"/>
        </w:trPr>
        <w:tc>
          <w:tcPr>
            <w:tcW w:w="139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605" w:type="pct"/>
            <w:gridSpan w:val="8"/>
            <w:shd w:val="clear" w:color="auto" w:fill="FFFFFF"/>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не планируется</w:t>
            </w:r>
          </w:p>
        </w:tc>
      </w:tr>
      <w:tr w:rsidR="00CF37FA" w:rsidRPr="0004756B" w:rsidTr="000E0CDD">
        <w:trPr>
          <w:trHeight w:val="290"/>
        </w:trPr>
        <w:tc>
          <w:tcPr>
            <w:tcW w:w="5000" w:type="pct"/>
            <w:gridSpan w:val="9"/>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CF37FA" w:rsidRPr="0004756B" w:rsidTr="000E0CDD">
        <w:trPr>
          <w:trHeight w:val="597"/>
        </w:trPr>
        <w:tc>
          <w:tcPr>
            <w:tcW w:w="1395" w:type="pct"/>
          </w:tcPr>
          <w:p w:rsidR="00CF37FA" w:rsidRPr="0004756B" w:rsidRDefault="00CF37FA" w:rsidP="00CF37FA">
            <w:pPr>
              <w:rPr>
                <w:rFonts w:ascii="Times New Roman" w:hAnsi="Times New Roman" w:cs="Times New Roman"/>
                <w:sz w:val="28"/>
                <w:szCs w:val="28"/>
              </w:rPr>
            </w:pPr>
          </w:p>
        </w:tc>
        <w:tc>
          <w:tcPr>
            <w:tcW w:w="43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1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60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38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8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380"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58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CF37FA" w:rsidRPr="0004756B" w:rsidTr="000E0CDD">
        <w:trPr>
          <w:trHeight w:val="290"/>
        </w:trPr>
        <w:tc>
          <w:tcPr>
            <w:tcW w:w="139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3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1" w:type="pct"/>
            <w:vAlign w:val="center"/>
          </w:tcPr>
          <w:p w:rsidR="00CF37FA" w:rsidRPr="0004756B" w:rsidRDefault="00CF37FA" w:rsidP="00CF37FA">
            <w:pPr>
              <w:rPr>
                <w:rFonts w:ascii="Times New Roman" w:hAnsi="Times New Roman" w:cs="Times New Roman"/>
                <w:sz w:val="28"/>
                <w:szCs w:val="28"/>
              </w:rPr>
            </w:pPr>
          </w:p>
        </w:tc>
        <w:tc>
          <w:tcPr>
            <w:tcW w:w="380" w:type="pct"/>
            <w:vAlign w:val="center"/>
          </w:tcPr>
          <w:p w:rsidR="00CF37FA" w:rsidRPr="0004756B" w:rsidRDefault="00CF37FA" w:rsidP="00CF37FA">
            <w:pPr>
              <w:rPr>
                <w:rFonts w:ascii="Times New Roman" w:hAnsi="Times New Roman" w:cs="Times New Roman"/>
                <w:sz w:val="28"/>
                <w:szCs w:val="28"/>
              </w:rPr>
            </w:pPr>
          </w:p>
        </w:tc>
        <w:tc>
          <w:tcPr>
            <w:tcW w:w="380" w:type="pct"/>
            <w:vAlign w:val="center"/>
          </w:tcPr>
          <w:p w:rsidR="00CF37FA" w:rsidRPr="0004756B" w:rsidRDefault="00CF37FA" w:rsidP="00CF37FA">
            <w:pPr>
              <w:rPr>
                <w:rFonts w:ascii="Times New Roman" w:hAnsi="Times New Roman" w:cs="Times New Roman"/>
                <w:sz w:val="28"/>
                <w:szCs w:val="28"/>
              </w:rPr>
            </w:pPr>
          </w:p>
        </w:tc>
        <w:tc>
          <w:tcPr>
            <w:tcW w:w="586"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trPr>
        <w:tc>
          <w:tcPr>
            <w:tcW w:w="139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3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1" w:type="pct"/>
            <w:vAlign w:val="center"/>
          </w:tcPr>
          <w:p w:rsidR="00CF37FA" w:rsidRPr="0004756B" w:rsidRDefault="00CF37FA" w:rsidP="00CF37FA">
            <w:pPr>
              <w:rPr>
                <w:rFonts w:ascii="Times New Roman" w:hAnsi="Times New Roman" w:cs="Times New Roman"/>
                <w:sz w:val="28"/>
                <w:szCs w:val="28"/>
              </w:rPr>
            </w:pPr>
          </w:p>
        </w:tc>
        <w:tc>
          <w:tcPr>
            <w:tcW w:w="380" w:type="pct"/>
            <w:vAlign w:val="center"/>
          </w:tcPr>
          <w:p w:rsidR="00CF37FA" w:rsidRPr="0004756B" w:rsidRDefault="00CF37FA" w:rsidP="00CF37FA">
            <w:pPr>
              <w:rPr>
                <w:rFonts w:ascii="Times New Roman" w:hAnsi="Times New Roman" w:cs="Times New Roman"/>
                <w:sz w:val="28"/>
                <w:szCs w:val="28"/>
              </w:rPr>
            </w:pPr>
          </w:p>
        </w:tc>
        <w:tc>
          <w:tcPr>
            <w:tcW w:w="380" w:type="pct"/>
            <w:vAlign w:val="center"/>
          </w:tcPr>
          <w:p w:rsidR="00CF37FA" w:rsidRPr="0004756B" w:rsidRDefault="00CF37FA" w:rsidP="00CF37FA">
            <w:pPr>
              <w:rPr>
                <w:rFonts w:ascii="Times New Roman" w:hAnsi="Times New Roman" w:cs="Times New Roman"/>
                <w:sz w:val="28"/>
                <w:szCs w:val="28"/>
              </w:rPr>
            </w:pPr>
          </w:p>
        </w:tc>
        <w:tc>
          <w:tcPr>
            <w:tcW w:w="586"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290"/>
        </w:trPr>
        <w:tc>
          <w:tcPr>
            <w:tcW w:w="139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3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1" w:type="pct"/>
            <w:vAlign w:val="center"/>
          </w:tcPr>
          <w:p w:rsidR="00CF37FA" w:rsidRPr="0004756B" w:rsidRDefault="00CF37FA" w:rsidP="00CF37FA">
            <w:pPr>
              <w:rPr>
                <w:rFonts w:ascii="Times New Roman" w:hAnsi="Times New Roman" w:cs="Times New Roman"/>
                <w:sz w:val="28"/>
                <w:szCs w:val="28"/>
              </w:rPr>
            </w:pPr>
          </w:p>
        </w:tc>
        <w:tc>
          <w:tcPr>
            <w:tcW w:w="380" w:type="pct"/>
            <w:vAlign w:val="center"/>
          </w:tcPr>
          <w:p w:rsidR="00CF37FA" w:rsidRPr="0004756B" w:rsidRDefault="00CF37FA" w:rsidP="00CF37FA">
            <w:pPr>
              <w:rPr>
                <w:rFonts w:ascii="Times New Roman" w:hAnsi="Times New Roman" w:cs="Times New Roman"/>
                <w:sz w:val="28"/>
                <w:szCs w:val="28"/>
              </w:rPr>
            </w:pPr>
          </w:p>
        </w:tc>
        <w:tc>
          <w:tcPr>
            <w:tcW w:w="380" w:type="pct"/>
            <w:vAlign w:val="center"/>
          </w:tcPr>
          <w:p w:rsidR="00CF37FA" w:rsidRPr="0004756B" w:rsidRDefault="00CF37FA" w:rsidP="00CF37FA">
            <w:pPr>
              <w:rPr>
                <w:rFonts w:ascii="Times New Roman" w:hAnsi="Times New Roman" w:cs="Times New Roman"/>
                <w:sz w:val="28"/>
                <w:szCs w:val="28"/>
              </w:rPr>
            </w:pPr>
          </w:p>
        </w:tc>
        <w:tc>
          <w:tcPr>
            <w:tcW w:w="586" w:type="pct"/>
            <w:vAlign w:val="center"/>
          </w:tcPr>
          <w:p w:rsidR="00CF37FA" w:rsidRPr="0004756B" w:rsidRDefault="00CF37FA" w:rsidP="00CF37FA">
            <w:pPr>
              <w:rPr>
                <w:rFonts w:ascii="Times New Roman" w:hAnsi="Times New Roman" w:cs="Times New Roman"/>
                <w:sz w:val="28"/>
                <w:szCs w:val="28"/>
              </w:rPr>
            </w:pPr>
          </w:p>
        </w:tc>
      </w:tr>
      <w:tr w:rsidR="00CF37FA" w:rsidRPr="0004756B" w:rsidTr="000E0CDD">
        <w:trPr>
          <w:trHeight w:val="307"/>
        </w:trPr>
        <w:tc>
          <w:tcPr>
            <w:tcW w:w="139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3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1" w:type="pct"/>
            <w:vAlign w:val="center"/>
          </w:tcPr>
          <w:p w:rsidR="00CF37FA" w:rsidRPr="0004756B" w:rsidRDefault="00CF37FA" w:rsidP="00CF37FA">
            <w:pPr>
              <w:rPr>
                <w:rFonts w:ascii="Times New Roman" w:hAnsi="Times New Roman" w:cs="Times New Roman"/>
                <w:sz w:val="28"/>
                <w:szCs w:val="28"/>
              </w:rPr>
            </w:pPr>
          </w:p>
        </w:tc>
        <w:tc>
          <w:tcPr>
            <w:tcW w:w="380" w:type="pct"/>
            <w:vAlign w:val="center"/>
          </w:tcPr>
          <w:p w:rsidR="00CF37FA" w:rsidRPr="0004756B" w:rsidRDefault="00CF37FA" w:rsidP="00CF37FA">
            <w:pPr>
              <w:rPr>
                <w:rFonts w:ascii="Times New Roman" w:hAnsi="Times New Roman" w:cs="Times New Roman"/>
                <w:sz w:val="28"/>
                <w:szCs w:val="28"/>
              </w:rPr>
            </w:pPr>
          </w:p>
        </w:tc>
        <w:tc>
          <w:tcPr>
            <w:tcW w:w="380" w:type="pct"/>
            <w:vAlign w:val="center"/>
          </w:tcPr>
          <w:p w:rsidR="00CF37FA" w:rsidRPr="0004756B" w:rsidRDefault="00CF37FA" w:rsidP="00CF37FA">
            <w:pPr>
              <w:rPr>
                <w:rFonts w:ascii="Times New Roman" w:hAnsi="Times New Roman" w:cs="Times New Roman"/>
                <w:sz w:val="28"/>
                <w:szCs w:val="28"/>
              </w:rPr>
            </w:pPr>
          </w:p>
        </w:tc>
        <w:tc>
          <w:tcPr>
            <w:tcW w:w="586" w:type="pct"/>
            <w:vAlign w:val="center"/>
          </w:tcPr>
          <w:p w:rsidR="00CF37FA" w:rsidRPr="0004756B" w:rsidRDefault="00CF37FA" w:rsidP="00CF37FA">
            <w:pPr>
              <w:rPr>
                <w:rFonts w:ascii="Times New Roman" w:hAnsi="Times New Roman" w:cs="Times New Roman"/>
                <w:sz w:val="28"/>
                <w:szCs w:val="28"/>
              </w:rPr>
            </w:pP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9 месяцев 2022 года составлено 1298 протоколов об административных правонарушениях в сфере связи, что на 16,1% меньше по сравнению с аналогичным периодом 2021 года.</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CF37FA" w:rsidRPr="0004756B" w:rsidTr="000E0CDD">
        <w:trPr>
          <w:cantSplit/>
          <w:jc w:val="center"/>
        </w:trPr>
        <w:tc>
          <w:tcPr>
            <w:tcW w:w="306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Показатель</w:t>
            </w:r>
          </w:p>
        </w:tc>
        <w:tc>
          <w:tcPr>
            <w:tcW w:w="99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На конец отчетного периода прошлого года (%)</w:t>
            </w:r>
          </w:p>
        </w:tc>
        <w:tc>
          <w:tcPr>
            <w:tcW w:w="93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На конец отчетного периода текущего года (%)</w:t>
            </w:r>
          </w:p>
        </w:tc>
      </w:tr>
      <w:tr w:rsidR="00CF37FA" w:rsidRPr="0004756B" w:rsidTr="000E0CDD">
        <w:trPr>
          <w:cantSplit/>
          <w:jc w:val="center"/>
        </w:trPr>
        <w:tc>
          <w:tcPr>
            <w:tcW w:w="3067"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CF37FA" w:rsidRPr="0004756B" w:rsidRDefault="00CF37FA" w:rsidP="00CF37FA">
            <w:pPr>
              <w:rPr>
                <w:rFonts w:ascii="Times New Roman" w:hAnsi="Times New Roman" w:cs="Times New Roman"/>
                <w:sz w:val="28"/>
                <w:szCs w:val="28"/>
              </w:rPr>
            </w:pPr>
          </w:p>
        </w:tc>
        <w:tc>
          <w:tcPr>
            <w:tcW w:w="99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100</w:t>
            </w:r>
          </w:p>
        </w:tc>
        <w:tc>
          <w:tcPr>
            <w:tcW w:w="93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100</w:t>
            </w:r>
          </w:p>
        </w:tc>
      </w:tr>
      <w:tr w:rsidR="00CF37FA" w:rsidRPr="0004756B" w:rsidTr="000E0CDD">
        <w:trPr>
          <w:cantSplit/>
          <w:jc w:val="center"/>
        </w:trPr>
        <w:tc>
          <w:tcPr>
            <w:tcW w:w="3067"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CF37FA" w:rsidRPr="0004756B" w:rsidRDefault="00CF37FA" w:rsidP="00CF37FA">
            <w:pPr>
              <w:rPr>
                <w:rFonts w:ascii="Times New Roman" w:hAnsi="Times New Roman" w:cs="Times New Roman"/>
                <w:sz w:val="28"/>
                <w:szCs w:val="28"/>
              </w:rPr>
            </w:pPr>
          </w:p>
        </w:tc>
        <w:tc>
          <w:tcPr>
            <w:tcW w:w="99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93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cantSplit/>
          <w:jc w:val="center"/>
        </w:trPr>
        <w:tc>
          <w:tcPr>
            <w:tcW w:w="3067"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CF37FA" w:rsidRPr="0004756B" w:rsidRDefault="00CF37FA" w:rsidP="00CF37FA">
            <w:pPr>
              <w:rPr>
                <w:rFonts w:ascii="Times New Roman" w:hAnsi="Times New Roman" w:cs="Times New Roman"/>
                <w:sz w:val="28"/>
                <w:szCs w:val="28"/>
              </w:rPr>
            </w:pPr>
          </w:p>
        </w:tc>
        <w:tc>
          <w:tcPr>
            <w:tcW w:w="995" w:type="pct"/>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93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Полномочие выполняют – 1 специалиста. </w:t>
      </w: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CF37FA" w:rsidRPr="0004756B" w:rsidTr="000E0CDD">
        <w:trPr>
          <w:trHeight w:val="290"/>
          <w:jc w:val="center"/>
        </w:trPr>
        <w:tc>
          <w:tcPr>
            <w:tcW w:w="5000" w:type="pct"/>
            <w:gridSpan w:val="3"/>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Предметы надзора</w:t>
            </w:r>
          </w:p>
        </w:tc>
      </w:tr>
      <w:tr w:rsidR="00CF37FA" w:rsidRPr="0004756B" w:rsidTr="000E0CDD">
        <w:trPr>
          <w:cantSplit/>
          <w:trHeight w:val="515"/>
          <w:jc w:val="center"/>
        </w:trPr>
        <w:tc>
          <w:tcPr>
            <w:tcW w:w="2557" w:type="pct"/>
            <w:vAlign w:val="center"/>
          </w:tcPr>
          <w:p w:rsidR="00CF37FA" w:rsidRPr="0004756B" w:rsidRDefault="00CF37FA" w:rsidP="00CF37FA">
            <w:pPr>
              <w:rPr>
                <w:rFonts w:ascii="Times New Roman" w:hAnsi="Times New Roman" w:cs="Times New Roman"/>
                <w:sz w:val="28"/>
                <w:szCs w:val="28"/>
              </w:rPr>
            </w:pPr>
          </w:p>
        </w:tc>
        <w:tc>
          <w:tcPr>
            <w:tcW w:w="122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12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CF37FA" w:rsidRPr="0004756B" w:rsidTr="000E0CDD">
        <w:trPr>
          <w:trHeight w:val="290"/>
          <w:jc w:val="center"/>
        </w:trPr>
        <w:tc>
          <w:tcPr>
            <w:tcW w:w="2557"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ФМ</w:t>
            </w:r>
          </w:p>
        </w:tc>
        <w:tc>
          <w:tcPr>
            <w:tcW w:w="122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10</w:t>
            </w:r>
          </w:p>
        </w:tc>
        <w:tc>
          <w:tcPr>
            <w:tcW w:w="12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10</w:t>
            </w:r>
          </w:p>
        </w:tc>
      </w:tr>
      <w:tr w:rsidR="00CF37FA" w:rsidRPr="0004756B" w:rsidTr="000E0CDD">
        <w:trPr>
          <w:trHeight w:val="290"/>
          <w:jc w:val="center"/>
        </w:trPr>
        <w:tc>
          <w:tcPr>
            <w:tcW w:w="2557"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Нагрузка на 1 сотрудника</w:t>
            </w:r>
          </w:p>
        </w:tc>
        <w:tc>
          <w:tcPr>
            <w:tcW w:w="122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10</w:t>
            </w:r>
          </w:p>
        </w:tc>
        <w:tc>
          <w:tcPr>
            <w:tcW w:w="12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10</w:t>
            </w:r>
          </w:p>
        </w:tc>
      </w:tr>
    </w:tbl>
    <w:p w:rsidR="00CF37FA" w:rsidRPr="0004756B" w:rsidRDefault="00CF37FA" w:rsidP="00CF37FA">
      <w:pPr>
        <w:rPr>
          <w:rFonts w:ascii="Times New Roman" w:hAnsi="Times New Roman" w:cs="Times New Roman"/>
          <w:sz w:val="28"/>
          <w:szCs w:val="28"/>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3"/>
        <w:gridCol w:w="731"/>
        <w:gridCol w:w="853"/>
        <w:gridCol w:w="906"/>
        <w:gridCol w:w="36"/>
        <w:gridCol w:w="1142"/>
        <w:gridCol w:w="793"/>
        <w:gridCol w:w="701"/>
        <w:gridCol w:w="1221"/>
        <w:gridCol w:w="34"/>
        <w:gridCol w:w="1079"/>
        <w:gridCol w:w="30"/>
      </w:tblGrid>
      <w:tr w:rsidR="00CF37FA" w:rsidRPr="0004756B" w:rsidTr="000E0CDD">
        <w:trPr>
          <w:gridAfter w:val="1"/>
          <w:wAfter w:w="16" w:type="pct"/>
          <w:trHeight w:val="290"/>
          <w:jc w:val="center"/>
        </w:trPr>
        <w:tc>
          <w:tcPr>
            <w:tcW w:w="4984" w:type="pct"/>
            <w:gridSpan w:val="11"/>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CF37FA" w:rsidRPr="0004756B" w:rsidTr="000E0CDD">
        <w:trPr>
          <w:gridAfter w:val="1"/>
          <w:wAfter w:w="16" w:type="pct"/>
          <w:cantSplit/>
          <w:trHeight w:val="817"/>
          <w:jc w:val="center"/>
        </w:trPr>
        <w:tc>
          <w:tcPr>
            <w:tcW w:w="1005" w:type="pct"/>
            <w:vAlign w:val="center"/>
          </w:tcPr>
          <w:p w:rsidR="00CF37FA" w:rsidRPr="0004756B" w:rsidRDefault="00CF37FA" w:rsidP="00CF37FA">
            <w:pPr>
              <w:rPr>
                <w:rFonts w:ascii="Times New Roman" w:hAnsi="Times New Roman" w:cs="Times New Roman"/>
                <w:sz w:val="28"/>
                <w:szCs w:val="28"/>
              </w:rPr>
            </w:pPr>
          </w:p>
        </w:tc>
        <w:tc>
          <w:tcPr>
            <w:tcW w:w="38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81" w:type="pct"/>
            <w:vAlign w:val="center"/>
          </w:tcPr>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2021</w:t>
            </w:r>
          </w:p>
        </w:tc>
        <w:tc>
          <w:tcPr>
            <w:tcW w:w="625"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37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648" w:type="pct"/>
            <w:vAlign w:val="center"/>
          </w:tcPr>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2022</w:t>
            </w:r>
          </w:p>
        </w:tc>
        <w:tc>
          <w:tcPr>
            <w:tcW w:w="591"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CF37FA" w:rsidRPr="0004756B" w:rsidTr="000E0CDD">
        <w:trPr>
          <w:gridAfter w:val="1"/>
          <w:wAfter w:w="16" w:type="pct"/>
          <w:trHeight w:val="290"/>
          <w:jc w:val="center"/>
        </w:trPr>
        <w:tc>
          <w:tcPr>
            <w:tcW w:w="10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388"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gridAfter w:val="1"/>
          <w:wAfter w:w="16" w:type="pct"/>
          <w:trHeight w:val="290"/>
          <w:jc w:val="center"/>
        </w:trPr>
        <w:tc>
          <w:tcPr>
            <w:tcW w:w="10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8"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gridAfter w:val="1"/>
          <w:wAfter w:w="16" w:type="pct"/>
          <w:trHeight w:val="290"/>
          <w:jc w:val="center"/>
        </w:trPr>
        <w:tc>
          <w:tcPr>
            <w:tcW w:w="10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388"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gridAfter w:val="1"/>
          <w:wAfter w:w="16" w:type="pct"/>
          <w:trHeight w:val="290"/>
          <w:jc w:val="center"/>
        </w:trPr>
        <w:tc>
          <w:tcPr>
            <w:tcW w:w="10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8"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gridAfter w:val="1"/>
          <w:wAfter w:w="16" w:type="pct"/>
          <w:trHeight w:val="290"/>
          <w:jc w:val="center"/>
        </w:trPr>
        <w:tc>
          <w:tcPr>
            <w:tcW w:w="10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8"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gridAfter w:val="1"/>
          <w:wAfter w:w="16" w:type="pct"/>
          <w:trHeight w:val="290"/>
          <w:jc w:val="center"/>
        </w:trPr>
        <w:tc>
          <w:tcPr>
            <w:tcW w:w="10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8"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8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5"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4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91"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gridAfter w:val="1"/>
          <w:wAfter w:w="16" w:type="pct"/>
          <w:trHeight w:val="290"/>
          <w:jc w:val="center"/>
        </w:trPr>
        <w:tc>
          <w:tcPr>
            <w:tcW w:w="1393" w:type="pct"/>
            <w:gridSpan w:val="2"/>
          </w:tcPr>
          <w:p w:rsidR="00CF37FA" w:rsidRPr="0004756B" w:rsidRDefault="00CF37FA" w:rsidP="00CF37FA">
            <w:pPr>
              <w:rPr>
                <w:rFonts w:ascii="Times New Roman" w:hAnsi="Times New Roman" w:cs="Times New Roman"/>
                <w:sz w:val="28"/>
                <w:szCs w:val="28"/>
              </w:rPr>
            </w:pPr>
          </w:p>
        </w:tc>
        <w:tc>
          <w:tcPr>
            <w:tcW w:w="3591" w:type="pct"/>
            <w:gridSpan w:val="9"/>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CF37FA" w:rsidRPr="0004756B" w:rsidTr="000E0CDD">
        <w:trPr>
          <w:trHeight w:val="290"/>
          <w:jc w:val="center"/>
        </w:trPr>
        <w:tc>
          <w:tcPr>
            <w:tcW w:w="10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38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jc w:val="center"/>
        </w:trPr>
        <w:tc>
          <w:tcPr>
            <w:tcW w:w="10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Выявлено нарушений </w:t>
            </w:r>
          </w:p>
        </w:tc>
        <w:tc>
          <w:tcPr>
            <w:tcW w:w="38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jc w:val="center"/>
        </w:trPr>
        <w:tc>
          <w:tcPr>
            <w:tcW w:w="10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38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381"/>
          <w:jc w:val="center"/>
        </w:trPr>
        <w:tc>
          <w:tcPr>
            <w:tcW w:w="10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Вынесено предупреждений</w:t>
            </w:r>
          </w:p>
        </w:tc>
        <w:tc>
          <w:tcPr>
            <w:tcW w:w="38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1388"/>
          <w:jc w:val="center"/>
        </w:trPr>
        <w:tc>
          <w:tcPr>
            <w:tcW w:w="100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38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00"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0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2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7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66"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9" w:type="pct"/>
            <w:gridSpan w:val="2"/>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Разрешительная и регистрационная деятельность:</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Выдача разрешений на применение франкировальных машин:</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Полномочия выполняют – 1 специалист по штату</w:t>
      </w:r>
    </w:p>
    <w:tbl>
      <w:tblPr>
        <w:tblStyle w:val="af8"/>
        <w:tblW w:w="7083" w:type="dxa"/>
        <w:jc w:val="center"/>
        <w:tblLook w:val="01E0"/>
      </w:tblPr>
      <w:tblGrid>
        <w:gridCol w:w="3961"/>
        <w:gridCol w:w="1547"/>
        <w:gridCol w:w="1575"/>
      </w:tblGrid>
      <w:tr w:rsidR="00CF37FA" w:rsidRPr="0004756B" w:rsidTr="000E0CDD">
        <w:trPr>
          <w:jc w:val="center"/>
        </w:trPr>
        <w:tc>
          <w:tcPr>
            <w:tcW w:w="3961" w:type="dxa"/>
            <w:vAlign w:val="center"/>
          </w:tcPr>
          <w:p w:rsidR="00CF37FA" w:rsidRPr="0004756B" w:rsidRDefault="00CF37FA" w:rsidP="00CF37FA">
            <w:pPr>
              <w:rPr>
                <w:sz w:val="28"/>
                <w:szCs w:val="28"/>
              </w:rPr>
            </w:pPr>
          </w:p>
        </w:tc>
        <w:tc>
          <w:tcPr>
            <w:tcW w:w="1547" w:type="dxa"/>
            <w:vAlign w:val="center"/>
          </w:tcPr>
          <w:p w:rsidR="00CF37FA" w:rsidRPr="0004756B" w:rsidRDefault="00CF37FA" w:rsidP="00CF37FA">
            <w:pPr>
              <w:rPr>
                <w:sz w:val="28"/>
                <w:szCs w:val="28"/>
              </w:rPr>
            </w:pPr>
            <w:r w:rsidRPr="0004756B">
              <w:rPr>
                <w:sz w:val="28"/>
                <w:szCs w:val="28"/>
              </w:rPr>
              <w:t>9 месяцев 2021 года</w:t>
            </w:r>
          </w:p>
        </w:tc>
        <w:tc>
          <w:tcPr>
            <w:tcW w:w="1575" w:type="dxa"/>
            <w:vAlign w:val="center"/>
          </w:tcPr>
          <w:p w:rsidR="00CF37FA" w:rsidRPr="0004756B" w:rsidRDefault="00CF37FA" w:rsidP="00CF37FA">
            <w:pPr>
              <w:rPr>
                <w:sz w:val="28"/>
                <w:szCs w:val="28"/>
              </w:rPr>
            </w:pPr>
            <w:r w:rsidRPr="0004756B">
              <w:rPr>
                <w:sz w:val="28"/>
                <w:szCs w:val="28"/>
              </w:rPr>
              <w:t>9 месяцев 2022 года</w:t>
            </w:r>
          </w:p>
        </w:tc>
      </w:tr>
      <w:tr w:rsidR="00CF37FA" w:rsidRPr="0004756B" w:rsidTr="000E0CDD">
        <w:trPr>
          <w:trHeight w:val="497"/>
          <w:jc w:val="center"/>
        </w:trPr>
        <w:tc>
          <w:tcPr>
            <w:tcW w:w="3961" w:type="dxa"/>
            <w:vAlign w:val="center"/>
          </w:tcPr>
          <w:p w:rsidR="00CF37FA" w:rsidRPr="0004756B" w:rsidRDefault="00CF37FA" w:rsidP="00CF37FA">
            <w:pPr>
              <w:rPr>
                <w:sz w:val="28"/>
                <w:szCs w:val="28"/>
              </w:rPr>
            </w:pPr>
            <w:r w:rsidRPr="0004756B">
              <w:rPr>
                <w:sz w:val="28"/>
                <w:szCs w:val="28"/>
              </w:rPr>
              <w:t>Количество выданных разрешений на применение ФМ</w:t>
            </w:r>
          </w:p>
        </w:tc>
        <w:tc>
          <w:tcPr>
            <w:tcW w:w="1547" w:type="dxa"/>
            <w:vAlign w:val="center"/>
          </w:tcPr>
          <w:p w:rsidR="00CF37FA" w:rsidRPr="0004756B" w:rsidRDefault="00CF37FA" w:rsidP="00CF37FA">
            <w:pPr>
              <w:rPr>
                <w:sz w:val="28"/>
                <w:szCs w:val="28"/>
              </w:rPr>
            </w:pPr>
            <w:r w:rsidRPr="0004756B">
              <w:rPr>
                <w:sz w:val="28"/>
                <w:szCs w:val="28"/>
              </w:rPr>
              <w:t>7</w:t>
            </w:r>
          </w:p>
        </w:tc>
        <w:tc>
          <w:tcPr>
            <w:tcW w:w="1575" w:type="dxa"/>
            <w:vAlign w:val="center"/>
          </w:tcPr>
          <w:p w:rsidR="00CF37FA" w:rsidRPr="0004756B" w:rsidRDefault="00CF37FA" w:rsidP="00CF37FA">
            <w:pPr>
              <w:rPr>
                <w:sz w:val="28"/>
                <w:szCs w:val="28"/>
              </w:rPr>
            </w:pPr>
            <w:r w:rsidRPr="0004756B">
              <w:rPr>
                <w:sz w:val="28"/>
                <w:szCs w:val="28"/>
              </w:rPr>
              <w:t>0</w:t>
            </w:r>
          </w:p>
        </w:tc>
      </w:tr>
      <w:tr w:rsidR="00CF37FA" w:rsidRPr="0004756B" w:rsidTr="000E0CDD">
        <w:trPr>
          <w:jc w:val="center"/>
        </w:trPr>
        <w:tc>
          <w:tcPr>
            <w:tcW w:w="3961" w:type="dxa"/>
            <w:vAlign w:val="center"/>
          </w:tcPr>
          <w:p w:rsidR="00CF37FA" w:rsidRPr="0004756B" w:rsidRDefault="00CF37FA" w:rsidP="00CF37FA">
            <w:pPr>
              <w:rPr>
                <w:sz w:val="28"/>
                <w:szCs w:val="28"/>
              </w:rPr>
            </w:pPr>
            <w:r w:rsidRPr="0004756B">
              <w:rPr>
                <w:sz w:val="28"/>
                <w:szCs w:val="28"/>
              </w:rPr>
              <w:t>Нагрузка на одного сотрудника</w:t>
            </w:r>
          </w:p>
          <w:p w:rsidR="00CF37FA" w:rsidRPr="0004756B" w:rsidRDefault="00CF37FA" w:rsidP="00CF37FA">
            <w:pPr>
              <w:rPr>
                <w:sz w:val="28"/>
                <w:szCs w:val="28"/>
              </w:rPr>
            </w:pPr>
          </w:p>
        </w:tc>
        <w:tc>
          <w:tcPr>
            <w:tcW w:w="1547" w:type="dxa"/>
            <w:vAlign w:val="center"/>
          </w:tcPr>
          <w:p w:rsidR="00CF37FA" w:rsidRPr="0004756B" w:rsidRDefault="00CF37FA" w:rsidP="00CF37FA">
            <w:pPr>
              <w:rPr>
                <w:sz w:val="28"/>
                <w:szCs w:val="28"/>
              </w:rPr>
            </w:pPr>
            <w:r w:rsidRPr="0004756B">
              <w:rPr>
                <w:sz w:val="28"/>
                <w:szCs w:val="28"/>
              </w:rPr>
              <w:t>7</w:t>
            </w:r>
          </w:p>
        </w:tc>
        <w:tc>
          <w:tcPr>
            <w:tcW w:w="1575" w:type="dxa"/>
            <w:vAlign w:val="center"/>
          </w:tcPr>
          <w:p w:rsidR="00CF37FA" w:rsidRPr="0004756B" w:rsidRDefault="00CF37FA" w:rsidP="00CF37FA">
            <w:pPr>
              <w:rPr>
                <w:sz w:val="28"/>
                <w:szCs w:val="28"/>
              </w:rPr>
            </w:pPr>
            <w:r w:rsidRPr="0004756B">
              <w:rPr>
                <w:sz w:val="28"/>
                <w:szCs w:val="28"/>
              </w:rPr>
              <w:t>0</w:t>
            </w:r>
          </w:p>
        </w:tc>
      </w:tr>
    </w:tbl>
    <w:p w:rsidR="00CF37FA" w:rsidRPr="0004756B" w:rsidRDefault="00CF37FA" w:rsidP="00CF37FA">
      <w:pPr>
        <w:rPr>
          <w:rFonts w:ascii="Times New Roman" w:hAnsi="Times New Roman" w:cs="Times New Roman"/>
          <w:sz w:val="28"/>
          <w:szCs w:val="28"/>
        </w:rPr>
      </w:pP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714"/>
        <w:gridCol w:w="852"/>
        <w:gridCol w:w="707"/>
        <w:gridCol w:w="1303"/>
        <w:gridCol w:w="806"/>
        <w:gridCol w:w="783"/>
        <w:gridCol w:w="1055"/>
        <w:gridCol w:w="1267"/>
      </w:tblGrid>
      <w:tr w:rsidR="00CF37FA" w:rsidRPr="0004756B" w:rsidTr="000E0CDD">
        <w:trPr>
          <w:cantSplit/>
          <w:trHeight w:val="817"/>
          <w:jc w:val="center"/>
        </w:trPr>
        <w:tc>
          <w:tcPr>
            <w:tcW w:w="850" w:type="pct"/>
            <w:vAlign w:val="center"/>
          </w:tcPr>
          <w:p w:rsidR="00CF37FA" w:rsidRPr="0004756B" w:rsidRDefault="00CF37FA" w:rsidP="00CF37FA">
            <w:pPr>
              <w:rPr>
                <w:rFonts w:ascii="Times New Roman" w:hAnsi="Times New Roman" w:cs="Times New Roman"/>
                <w:sz w:val="28"/>
                <w:szCs w:val="28"/>
              </w:rPr>
            </w:pPr>
          </w:p>
        </w:tc>
        <w:tc>
          <w:tcPr>
            <w:tcW w:w="39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7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392" w:type="pct"/>
            <w:vAlign w:val="center"/>
          </w:tcPr>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2021</w:t>
            </w:r>
          </w:p>
        </w:tc>
        <w:tc>
          <w:tcPr>
            <w:tcW w:w="72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2021 года</w:t>
            </w:r>
          </w:p>
        </w:tc>
        <w:tc>
          <w:tcPr>
            <w:tcW w:w="44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34"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8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2022</w:t>
            </w:r>
          </w:p>
        </w:tc>
        <w:tc>
          <w:tcPr>
            <w:tcW w:w="70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2022 года</w:t>
            </w:r>
          </w:p>
        </w:tc>
      </w:tr>
      <w:tr w:rsidR="00CF37FA" w:rsidRPr="0004756B" w:rsidTr="000E0CDD">
        <w:trPr>
          <w:trHeight w:val="290"/>
          <w:jc w:val="center"/>
        </w:trPr>
        <w:tc>
          <w:tcPr>
            <w:tcW w:w="850"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поступивших заявок</w:t>
            </w:r>
          </w:p>
        </w:tc>
        <w:tc>
          <w:tcPr>
            <w:tcW w:w="396"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7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w:t>
            </w:r>
          </w:p>
        </w:tc>
        <w:tc>
          <w:tcPr>
            <w:tcW w:w="39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5</w:t>
            </w:r>
          </w:p>
        </w:tc>
        <w:tc>
          <w:tcPr>
            <w:tcW w:w="72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7</w:t>
            </w:r>
          </w:p>
        </w:tc>
        <w:tc>
          <w:tcPr>
            <w:tcW w:w="447"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4"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3"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jc w:val="center"/>
        </w:trPr>
        <w:tc>
          <w:tcPr>
            <w:tcW w:w="850"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выданных разрешений</w:t>
            </w:r>
          </w:p>
        </w:tc>
        <w:tc>
          <w:tcPr>
            <w:tcW w:w="396"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7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w:t>
            </w:r>
          </w:p>
        </w:tc>
        <w:tc>
          <w:tcPr>
            <w:tcW w:w="39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5</w:t>
            </w:r>
          </w:p>
        </w:tc>
        <w:tc>
          <w:tcPr>
            <w:tcW w:w="722"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7</w:t>
            </w:r>
          </w:p>
        </w:tc>
        <w:tc>
          <w:tcPr>
            <w:tcW w:w="447"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4"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3"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jc w:val="center"/>
        </w:trPr>
        <w:tc>
          <w:tcPr>
            <w:tcW w:w="850"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отказов</w:t>
            </w:r>
          </w:p>
        </w:tc>
        <w:tc>
          <w:tcPr>
            <w:tcW w:w="396"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7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2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4"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290"/>
          <w:jc w:val="center"/>
        </w:trPr>
        <w:tc>
          <w:tcPr>
            <w:tcW w:w="850" w:type="pct"/>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Нарушения сроков </w:t>
            </w:r>
          </w:p>
        </w:tc>
        <w:tc>
          <w:tcPr>
            <w:tcW w:w="396" w:type="pct"/>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7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2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47"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4"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8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70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Выдача разрешений на судовые радиостанции, используемые на морских судах, судах внутреннего плавания и судах </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смешанного (река-море) плавания</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Регистрация радиоэлектронных средств и высокочастотных устройств гражданского назначения</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Полномочия выполняют – 2 специалиста по штату, фактически –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5"/>
        <w:gridCol w:w="750"/>
        <w:gridCol w:w="720"/>
        <w:gridCol w:w="1059"/>
        <w:gridCol w:w="1076"/>
        <w:gridCol w:w="701"/>
        <w:gridCol w:w="825"/>
        <w:gridCol w:w="978"/>
        <w:gridCol w:w="978"/>
      </w:tblGrid>
      <w:tr w:rsidR="00CF37FA" w:rsidRPr="0004756B" w:rsidTr="000E0CDD">
        <w:trPr>
          <w:trHeight w:val="597"/>
          <w:jc w:val="center"/>
        </w:trPr>
        <w:tc>
          <w:tcPr>
            <w:tcW w:w="1298" w:type="pct"/>
            <w:vAlign w:val="center"/>
          </w:tcPr>
          <w:p w:rsidR="00CF37FA" w:rsidRPr="0004756B" w:rsidRDefault="00CF37FA" w:rsidP="00CF37FA">
            <w:pPr>
              <w:rPr>
                <w:rFonts w:ascii="Times New Roman" w:hAnsi="Times New Roman" w:cs="Times New Roman"/>
                <w:sz w:val="28"/>
                <w:szCs w:val="28"/>
              </w:rPr>
            </w:pPr>
          </w:p>
        </w:tc>
        <w:tc>
          <w:tcPr>
            <w:tcW w:w="3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37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2021</w:t>
            </w:r>
          </w:p>
        </w:tc>
        <w:tc>
          <w:tcPr>
            <w:tcW w:w="56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36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3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2022</w:t>
            </w:r>
          </w:p>
        </w:tc>
        <w:tc>
          <w:tcPr>
            <w:tcW w:w="5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CF37FA" w:rsidRPr="0004756B" w:rsidTr="000E0CDD">
        <w:trPr>
          <w:trHeight w:val="290"/>
          <w:jc w:val="center"/>
        </w:trPr>
        <w:tc>
          <w:tcPr>
            <w:tcW w:w="129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поступивших заявок на регистрацию</w:t>
            </w:r>
          </w:p>
        </w:tc>
        <w:tc>
          <w:tcPr>
            <w:tcW w:w="3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44</w:t>
            </w:r>
          </w:p>
        </w:tc>
        <w:tc>
          <w:tcPr>
            <w:tcW w:w="37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283</w:t>
            </w:r>
          </w:p>
        </w:tc>
        <w:tc>
          <w:tcPr>
            <w:tcW w:w="5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365</w:t>
            </w:r>
          </w:p>
        </w:tc>
        <w:tc>
          <w:tcPr>
            <w:tcW w:w="56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692</w:t>
            </w:r>
          </w:p>
        </w:tc>
        <w:tc>
          <w:tcPr>
            <w:tcW w:w="36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828</w:t>
            </w:r>
          </w:p>
        </w:tc>
        <w:tc>
          <w:tcPr>
            <w:tcW w:w="43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410</w:t>
            </w:r>
          </w:p>
        </w:tc>
        <w:tc>
          <w:tcPr>
            <w:tcW w:w="5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486</w:t>
            </w:r>
          </w:p>
        </w:tc>
        <w:tc>
          <w:tcPr>
            <w:tcW w:w="5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1724</w:t>
            </w:r>
          </w:p>
        </w:tc>
      </w:tr>
      <w:tr w:rsidR="00CF37FA" w:rsidRPr="0004756B" w:rsidTr="000E0CDD">
        <w:trPr>
          <w:trHeight w:val="290"/>
          <w:jc w:val="center"/>
        </w:trPr>
        <w:tc>
          <w:tcPr>
            <w:tcW w:w="129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выданных впервые свидетельств</w:t>
            </w:r>
          </w:p>
        </w:tc>
        <w:tc>
          <w:tcPr>
            <w:tcW w:w="3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88</w:t>
            </w:r>
          </w:p>
        </w:tc>
        <w:tc>
          <w:tcPr>
            <w:tcW w:w="37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753</w:t>
            </w:r>
          </w:p>
        </w:tc>
        <w:tc>
          <w:tcPr>
            <w:tcW w:w="5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667</w:t>
            </w:r>
          </w:p>
        </w:tc>
        <w:tc>
          <w:tcPr>
            <w:tcW w:w="56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1508</w:t>
            </w:r>
          </w:p>
        </w:tc>
        <w:tc>
          <w:tcPr>
            <w:tcW w:w="36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273</w:t>
            </w:r>
          </w:p>
        </w:tc>
        <w:tc>
          <w:tcPr>
            <w:tcW w:w="43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259</w:t>
            </w:r>
          </w:p>
        </w:tc>
        <w:tc>
          <w:tcPr>
            <w:tcW w:w="5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179</w:t>
            </w:r>
          </w:p>
        </w:tc>
        <w:tc>
          <w:tcPr>
            <w:tcW w:w="5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711</w:t>
            </w:r>
          </w:p>
        </w:tc>
      </w:tr>
      <w:tr w:rsidR="00CF37FA" w:rsidRPr="0004756B" w:rsidTr="000E0CDD">
        <w:trPr>
          <w:trHeight w:val="290"/>
          <w:jc w:val="center"/>
        </w:trPr>
        <w:tc>
          <w:tcPr>
            <w:tcW w:w="129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отказов</w:t>
            </w:r>
          </w:p>
        </w:tc>
        <w:tc>
          <w:tcPr>
            <w:tcW w:w="3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37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6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6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43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r>
      <w:tr w:rsidR="00CF37FA" w:rsidRPr="0004756B" w:rsidTr="000E0CDD">
        <w:trPr>
          <w:trHeight w:val="290"/>
          <w:jc w:val="center"/>
        </w:trPr>
        <w:tc>
          <w:tcPr>
            <w:tcW w:w="129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перерегистрированных РЭС</w:t>
            </w:r>
          </w:p>
        </w:tc>
        <w:tc>
          <w:tcPr>
            <w:tcW w:w="3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35</w:t>
            </w:r>
          </w:p>
        </w:tc>
        <w:tc>
          <w:tcPr>
            <w:tcW w:w="37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37</w:t>
            </w:r>
          </w:p>
        </w:tc>
        <w:tc>
          <w:tcPr>
            <w:tcW w:w="5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101</w:t>
            </w:r>
          </w:p>
        </w:tc>
        <w:tc>
          <w:tcPr>
            <w:tcW w:w="56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173</w:t>
            </w:r>
          </w:p>
        </w:tc>
        <w:tc>
          <w:tcPr>
            <w:tcW w:w="36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420</w:t>
            </w:r>
          </w:p>
        </w:tc>
        <w:tc>
          <w:tcPr>
            <w:tcW w:w="43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173</w:t>
            </w:r>
          </w:p>
        </w:tc>
        <w:tc>
          <w:tcPr>
            <w:tcW w:w="5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118</w:t>
            </w:r>
          </w:p>
        </w:tc>
        <w:tc>
          <w:tcPr>
            <w:tcW w:w="5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711</w:t>
            </w:r>
          </w:p>
        </w:tc>
      </w:tr>
      <w:tr w:rsidR="00CF37FA" w:rsidRPr="0004756B" w:rsidTr="000E0CDD">
        <w:trPr>
          <w:trHeight w:val="307"/>
          <w:jc w:val="center"/>
        </w:trPr>
        <w:tc>
          <w:tcPr>
            <w:tcW w:w="1298"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Прекращено действие свидетельств</w:t>
            </w:r>
          </w:p>
        </w:tc>
        <w:tc>
          <w:tcPr>
            <w:tcW w:w="39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50</w:t>
            </w:r>
          </w:p>
        </w:tc>
        <w:tc>
          <w:tcPr>
            <w:tcW w:w="37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89</w:t>
            </w:r>
          </w:p>
        </w:tc>
        <w:tc>
          <w:tcPr>
            <w:tcW w:w="5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269</w:t>
            </w:r>
          </w:p>
        </w:tc>
        <w:tc>
          <w:tcPr>
            <w:tcW w:w="56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408</w:t>
            </w:r>
          </w:p>
        </w:tc>
        <w:tc>
          <w:tcPr>
            <w:tcW w:w="36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756</w:t>
            </w:r>
          </w:p>
        </w:tc>
        <w:tc>
          <w:tcPr>
            <w:tcW w:w="43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185</w:t>
            </w:r>
          </w:p>
        </w:tc>
        <w:tc>
          <w:tcPr>
            <w:tcW w:w="5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184</w:t>
            </w:r>
          </w:p>
        </w:tc>
        <w:tc>
          <w:tcPr>
            <w:tcW w:w="5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1125</w:t>
            </w: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CF37FA" w:rsidRPr="0004756B" w:rsidTr="000E0CDD">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Итого</w:t>
            </w:r>
          </w:p>
        </w:tc>
      </w:tr>
      <w:tr w:rsidR="00CF37FA" w:rsidRPr="0004756B" w:rsidTr="000E0CDD">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519"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r w:rsidR="00CF37FA" w:rsidRPr="0004756B" w:rsidTr="000E0CDD">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r>
    </w:tbl>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а) несоответствие представляемых документов требованиям, установленным настоящими Правилами;</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б) не предоставление документов, необходимых для регистрации РЭС;  </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г) обнаружение недостоверных данных в документах, представленных заявителем;</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Участие в работе приемочных комиссий по вводу</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 xml:space="preserve"> в эксплуатацию сооружений связи</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Полномочия выполняют – 3 специалистов по штату</w:t>
      </w: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5"/>
        <w:gridCol w:w="810"/>
        <w:gridCol w:w="787"/>
        <w:gridCol w:w="949"/>
        <w:gridCol w:w="1136"/>
        <w:gridCol w:w="896"/>
        <w:gridCol w:w="845"/>
        <w:gridCol w:w="1141"/>
        <w:gridCol w:w="1136"/>
      </w:tblGrid>
      <w:tr w:rsidR="00CF37FA" w:rsidRPr="0004756B" w:rsidTr="000E0CDD">
        <w:trPr>
          <w:trHeight w:val="597"/>
          <w:jc w:val="center"/>
        </w:trPr>
        <w:tc>
          <w:tcPr>
            <w:tcW w:w="1253" w:type="pct"/>
          </w:tcPr>
          <w:p w:rsidR="00CF37FA" w:rsidRPr="0004756B" w:rsidRDefault="00CF37FA" w:rsidP="00CF37FA">
            <w:pPr>
              <w:rPr>
                <w:rFonts w:ascii="Times New Roman" w:hAnsi="Times New Roman" w:cs="Times New Roman"/>
                <w:sz w:val="28"/>
                <w:szCs w:val="28"/>
              </w:rPr>
            </w:pPr>
          </w:p>
        </w:tc>
        <w:tc>
          <w:tcPr>
            <w:tcW w:w="394"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38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6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2021</w:t>
            </w:r>
          </w:p>
        </w:tc>
        <w:tc>
          <w:tcPr>
            <w:tcW w:w="5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2021</w:t>
            </w:r>
          </w:p>
        </w:tc>
        <w:tc>
          <w:tcPr>
            <w:tcW w:w="43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55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 кв.</w:t>
            </w: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2022</w:t>
            </w:r>
          </w:p>
        </w:tc>
        <w:tc>
          <w:tcPr>
            <w:tcW w:w="5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 месяцев 2022</w:t>
            </w:r>
          </w:p>
        </w:tc>
      </w:tr>
      <w:tr w:rsidR="00CF37FA" w:rsidRPr="0004756B" w:rsidTr="000E0CDD">
        <w:trPr>
          <w:trHeight w:val="290"/>
          <w:jc w:val="center"/>
        </w:trPr>
        <w:tc>
          <w:tcPr>
            <w:tcW w:w="12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приемочных комиссий</w:t>
            </w:r>
          </w:p>
        </w:tc>
        <w:tc>
          <w:tcPr>
            <w:tcW w:w="394"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38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62"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3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4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c>
          <w:tcPr>
            <w:tcW w:w="555"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w:t>
            </w:r>
          </w:p>
        </w:tc>
      </w:tr>
      <w:tr w:rsidR="00CF37FA" w:rsidRPr="0004756B" w:rsidTr="000E0CDD">
        <w:trPr>
          <w:trHeight w:val="290"/>
          <w:jc w:val="center"/>
        </w:trPr>
        <w:tc>
          <w:tcPr>
            <w:tcW w:w="12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Количество сооружений связи, введенных в эксплуатацию, в том числе без участия специалистов управления в приемочных комиссиях</w:t>
            </w:r>
          </w:p>
        </w:tc>
        <w:tc>
          <w:tcPr>
            <w:tcW w:w="394"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w:t>
            </w:r>
          </w:p>
        </w:tc>
        <w:tc>
          <w:tcPr>
            <w:tcW w:w="38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8</w:t>
            </w:r>
          </w:p>
        </w:tc>
        <w:tc>
          <w:tcPr>
            <w:tcW w:w="462" w:type="pct"/>
          </w:tcPr>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2</w:t>
            </w:r>
          </w:p>
        </w:tc>
        <w:tc>
          <w:tcPr>
            <w:tcW w:w="5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12</w:t>
            </w:r>
          </w:p>
        </w:tc>
        <w:tc>
          <w:tcPr>
            <w:tcW w:w="436"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3</w:t>
            </w:r>
          </w:p>
        </w:tc>
        <w:tc>
          <w:tcPr>
            <w:tcW w:w="411"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6</w:t>
            </w:r>
          </w:p>
        </w:tc>
        <w:tc>
          <w:tcPr>
            <w:tcW w:w="555" w:type="pct"/>
          </w:tcPr>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p>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0</w:t>
            </w:r>
          </w:p>
        </w:tc>
        <w:tc>
          <w:tcPr>
            <w:tcW w:w="553" w:type="pct"/>
            <w:vAlign w:val="center"/>
          </w:tcPr>
          <w:p w:rsidR="00CF37FA" w:rsidRPr="0004756B" w:rsidRDefault="00CF37FA" w:rsidP="00CF37FA">
            <w:pPr>
              <w:rPr>
                <w:rFonts w:ascii="Times New Roman" w:hAnsi="Times New Roman" w:cs="Times New Roman"/>
                <w:sz w:val="28"/>
                <w:szCs w:val="28"/>
              </w:rPr>
            </w:pPr>
            <w:r w:rsidRPr="0004756B">
              <w:rPr>
                <w:rFonts w:ascii="Times New Roman" w:hAnsi="Times New Roman" w:cs="Times New Roman"/>
                <w:sz w:val="28"/>
                <w:szCs w:val="28"/>
              </w:rPr>
              <w:t>9</w:t>
            </w:r>
          </w:p>
        </w:tc>
      </w:tr>
    </w:tbl>
    <w:p w:rsidR="00CF37FA" w:rsidRPr="0004756B" w:rsidRDefault="00CF37FA" w:rsidP="00CF37FA">
      <w:pPr>
        <w:rPr>
          <w:rFonts w:ascii="Times New Roman" w:hAnsi="Times New Roman" w:cs="Times New Roman"/>
          <w:sz w:val="28"/>
          <w:szCs w:val="28"/>
        </w:rPr>
      </w:pPr>
    </w:p>
    <w:p w:rsidR="00342E8F" w:rsidRPr="0004756B" w:rsidRDefault="00173014" w:rsidP="00DE6D15">
      <w:pPr>
        <w:pStyle w:val="aff8"/>
        <w:spacing w:line="276" w:lineRule="auto"/>
        <w:ind w:firstLine="709"/>
        <w:jc w:val="both"/>
        <w:rPr>
          <w:sz w:val="28"/>
          <w:szCs w:val="28"/>
        </w:rPr>
      </w:pPr>
      <w:r w:rsidRPr="0004756B">
        <w:rPr>
          <w:sz w:val="28"/>
          <w:szCs w:val="28"/>
        </w:rPr>
        <w:br w:type="page"/>
      </w:r>
    </w:p>
    <w:p w:rsidR="00305C91" w:rsidRPr="0004756B" w:rsidRDefault="00305C91" w:rsidP="00305C91">
      <w:pPr>
        <w:spacing w:after="0" w:line="240" w:lineRule="auto"/>
        <w:jc w:val="both"/>
        <w:outlineLvl w:val="1"/>
        <w:rPr>
          <w:rFonts w:ascii="Times New Roman" w:eastAsia="Times New Roman" w:hAnsi="Times New Roman" w:cs="Times New Roman"/>
          <w:b/>
          <w:sz w:val="28"/>
          <w:szCs w:val="28"/>
          <w:lang w:eastAsia="ru-RU"/>
        </w:rPr>
      </w:pPr>
      <w:bookmarkStart w:id="11" w:name="_Toc431982041"/>
      <w:bookmarkStart w:id="12" w:name="_Toc495079452"/>
      <w:bookmarkStart w:id="13" w:name="_Toc455649053"/>
      <w:bookmarkEnd w:id="8"/>
      <w:r w:rsidRPr="0004756B">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bookmarkEnd w:id="11"/>
      <w:bookmarkEnd w:id="12"/>
    </w:p>
    <w:p w:rsidR="00305C91" w:rsidRPr="0004756B" w:rsidRDefault="00305C91" w:rsidP="00305C91">
      <w:pPr>
        <w:spacing w:after="0" w:line="240" w:lineRule="auto"/>
        <w:ind w:firstLine="567"/>
        <w:jc w:val="center"/>
        <w:rPr>
          <w:rFonts w:ascii="Times New Roman" w:eastAsia="Times New Roman" w:hAnsi="Times New Roman" w:cs="Times New Roman"/>
          <w:i/>
          <w:sz w:val="28"/>
          <w:szCs w:val="28"/>
          <w:lang w:eastAsia="ru-RU"/>
        </w:rPr>
      </w:pPr>
    </w:p>
    <w:p w:rsidR="00F76E63" w:rsidRPr="0004756B" w:rsidRDefault="00F76E63" w:rsidP="00F76E63">
      <w:pPr>
        <w:rPr>
          <w:rFonts w:ascii="Times New Roman" w:hAnsi="Times New Roman" w:cs="Times New Roman"/>
          <w:sz w:val="28"/>
          <w:szCs w:val="28"/>
        </w:rPr>
      </w:pPr>
      <w:bookmarkStart w:id="14" w:name="_Toc455649066"/>
      <w:bookmarkEnd w:id="13"/>
      <w:r w:rsidRPr="0004756B">
        <w:rPr>
          <w:rFonts w:ascii="Times New Roman" w:hAnsi="Times New Roman" w:cs="Times New Roman"/>
          <w:sz w:val="28"/>
          <w:szCs w:val="28"/>
        </w:rPr>
        <w:t xml:space="preserve">В отчете приводится анализ значений показателей за 9 месяцев 2022 года в сравнении с 9 месяцами 2021 года, с разбивкой по кварталам.      </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Ведение реестра средств массовой информации, зарегистрированных окружным территориальным органом</w:t>
      </w:r>
    </w:p>
    <w:p w:rsidR="00F76E63" w:rsidRPr="0004756B" w:rsidRDefault="00F76E63" w:rsidP="00F76E63">
      <w:pPr>
        <w:rPr>
          <w:rFonts w:ascii="Times New Roman" w:hAnsi="Times New Roman" w:cs="Times New Roman"/>
          <w:sz w:val="28"/>
          <w:szCs w:val="28"/>
        </w:rPr>
      </w:pPr>
    </w:p>
    <w:tbl>
      <w:tblPr>
        <w:tblStyle w:val="af8"/>
        <w:tblW w:w="5082" w:type="pct"/>
        <w:jc w:val="center"/>
        <w:shd w:val="clear" w:color="auto" w:fill="FFFFFF"/>
        <w:tblLook w:val="04A0"/>
      </w:tblPr>
      <w:tblGrid>
        <w:gridCol w:w="2601"/>
        <w:gridCol w:w="776"/>
        <w:gridCol w:w="776"/>
        <w:gridCol w:w="788"/>
        <w:gridCol w:w="1177"/>
        <w:gridCol w:w="850"/>
        <w:gridCol w:w="776"/>
        <w:gridCol w:w="808"/>
        <w:gridCol w:w="1177"/>
      </w:tblGrid>
      <w:tr w:rsidR="00F76E63" w:rsidRPr="0004756B" w:rsidTr="000E0CDD">
        <w:trPr>
          <w:trHeight w:val="674"/>
          <w:jc w:val="center"/>
        </w:trPr>
        <w:tc>
          <w:tcPr>
            <w:tcW w:w="1372" w:type="pct"/>
            <w:shd w:val="clear" w:color="auto" w:fill="FFFFFF"/>
            <w:vAlign w:val="center"/>
          </w:tcPr>
          <w:p w:rsidR="00F76E63" w:rsidRPr="0004756B" w:rsidRDefault="00F76E63" w:rsidP="00F76E63">
            <w:pPr>
              <w:rPr>
                <w:sz w:val="28"/>
                <w:szCs w:val="28"/>
              </w:rPr>
            </w:pPr>
          </w:p>
        </w:tc>
        <w:tc>
          <w:tcPr>
            <w:tcW w:w="358" w:type="pct"/>
            <w:shd w:val="clear" w:color="auto" w:fill="FFFFFF"/>
            <w:vAlign w:val="center"/>
          </w:tcPr>
          <w:p w:rsidR="00F76E63" w:rsidRPr="0004756B" w:rsidRDefault="00F76E63" w:rsidP="00F76E63">
            <w:pPr>
              <w:rPr>
                <w:sz w:val="28"/>
                <w:szCs w:val="28"/>
              </w:rPr>
            </w:pPr>
            <w:r w:rsidRPr="0004756B">
              <w:rPr>
                <w:sz w:val="28"/>
                <w:szCs w:val="28"/>
              </w:rPr>
              <w:t>1</w:t>
            </w:r>
          </w:p>
          <w:p w:rsidR="00F76E63" w:rsidRPr="0004756B" w:rsidRDefault="00F76E63" w:rsidP="00F76E63">
            <w:pPr>
              <w:rPr>
                <w:sz w:val="28"/>
                <w:szCs w:val="28"/>
              </w:rPr>
            </w:pPr>
            <w:r w:rsidRPr="0004756B">
              <w:rPr>
                <w:sz w:val="28"/>
                <w:szCs w:val="28"/>
              </w:rPr>
              <w:t xml:space="preserve">кв. 2021 </w:t>
            </w:r>
          </w:p>
        </w:tc>
        <w:tc>
          <w:tcPr>
            <w:tcW w:w="360" w:type="pct"/>
            <w:shd w:val="clear" w:color="auto" w:fill="FFFFFF"/>
            <w:vAlign w:val="center"/>
          </w:tcPr>
          <w:p w:rsidR="00F76E63" w:rsidRPr="0004756B" w:rsidRDefault="00F76E63" w:rsidP="00F76E63">
            <w:pPr>
              <w:rPr>
                <w:sz w:val="28"/>
                <w:szCs w:val="28"/>
              </w:rPr>
            </w:pPr>
            <w:r w:rsidRPr="0004756B">
              <w:rPr>
                <w:sz w:val="28"/>
                <w:szCs w:val="28"/>
              </w:rPr>
              <w:t>2</w:t>
            </w:r>
          </w:p>
          <w:p w:rsidR="00F76E63" w:rsidRPr="0004756B" w:rsidRDefault="00F76E63" w:rsidP="00F76E63">
            <w:pPr>
              <w:rPr>
                <w:sz w:val="28"/>
                <w:szCs w:val="28"/>
              </w:rPr>
            </w:pPr>
            <w:r w:rsidRPr="0004756B">
              <w:rPr>
                <w:sz w:val="28"/>
                <w:szCs w:val="28"/>
              </w:rPr>
              <w:t xml:space="preserve">кв. 2021 </w:t>
            </w:r>
          </w:p>
        </w:tc>
        <w:tc>
          <w:tcPr>
            <w:tcW w:w="440" w:type="pct"/>
            <w:shd w:val="clear" w:color="auto" w:fill="FFFFFF"/>
            <w:vAlign w:val="center"/>
          </w:tcPr>
          <w:p w:rsidR="00F76E63" w:rsidRPr="0004756B" w:rsidRDefault="00F76E63" w:rsidP="00F76E63">
            <w:pPr>
              <w:rPr>
                <w:sz w:val="28"/>
                <w:szCs w:val="28"/>
              </w:rPr>
            </w:pPr>
            <w:r w:rsidRPr="0004756B">
              <w:rPr>
                <w:sz w:val="28"/>
                <w:szCs w:val="28"/>
              </w:rPr>
              <w:t>3 кв. 2021</w:t>
            </w:r>
          </w:p>
        </w:tc>
        <w:tc>
          <w:tcPr>
            <w:tcW w:w="594" w:type="pct"/>
            <w:shd w:val="clear" w:color="auto" w:fill="FFFFFF"/>
            <w:vAlign w:val="center"/>
          </w:tcPr>
          <w:p w:rsidR="00F76E63" w:rsidRPr="0004756B" w:rsidRDefault="00F76E63" w:rsidP="00F76E63">
            <w:pPr>
              <w:rPr>
                <w:sz w:val="28"/>
                <w:szCs w:val="28"/>
              </w:rPr>
            </w:pPr>
            <w:r w:rsidRPr="0004756B">
              <w:rPr>
                <w:sz w:val="28"/>
                <w:szCs w:val="28"/>
              </w:rPr>
              <w:t>9</w:t>
            </w:r>
          </w:p>
          <w:p w:rsidR="00F76E63" w:rsidRPr="0004756B" w:rsidRDefault="00F76E63" w:rsidP="00F76E63">
            <w:pPr>
              <w:rPr>
                <w:sz w:val="28"/>
                <w:szCs w:val="28"/>
              </w:rPr>
            </w:pPr>
            <w:r w:rsidRPr="0004756B">
              <w:rPr>
                <w:sz w:val="28"/>
                <w:szCs w:val="28"/>
              </w:rPr>
              <w:t>месяцев</w:t>
            </w:r>
          </w:p>
          <w:p w:rsidR="00F76E63" w:rsidRPr="0004756B" w:rsidRDefault="00F76E63" w:rsidP="00F76E63">
            <w:pPr>
              <w:rPr>
                <w:sz w:val="28"/>
                <w:szCs w:val="28"/>
              </w:rPr>
            </w:pPr>
            <w:r w:rsidRPr="0004756B">
              <w:rPr>
                <w:sz w:val="28"/>
                <w:szCs w:val="28"/>
              </w:rPr>
              <w:t>2021</w:t>
            </w:r>
          </w:p>
        </w:tc>
        <w:tc>
          <w:tcPr>
            <w:tcW w:w="472" w:type="pct"/>
            <w:shd w:val="clear" w:color="auto" w:fill="FFFFFF"/>
            <w:vAlign w:val="center"/>
          </w:tcPr>
          <w:p w:rsidR="00F76E63" w:rsidRPr="0004756B" w:rsidRDefault="00F76E63" w:rsidP="00F76E63">
            <w:pPr>
              <w:rPr>
                <w:sz w:val="28"/>
                <w:szCs w:val="28"/>
              </w:rPr>
            </w:pPr>
            <w:r w:rsidRPr="0004756B">
              <w:rPr>
                <w:sz w:val="28"/>
                <w:szCs w:val="28"/>
              </w:rPr>
              <w:t>1</w:t>
            </w:r>
          </w:p>
          <w:p w:rsidR="00F76E63" w:rsidRPr="0004756B" w:rsidRDefault="00F76E63" w:rsidP="00F76E63">
            <w:pPr>
              <w:rPr>
                <w:sz w:val="28"/>
                <w:szCs w:val="28"/>
              </w:rPr>
            </w:pPr>
            <w:r w:rsidRPr="0004756B">
              <w:rPr>
                <w:sz w:val="28"/>
                <w:szCs w:val="28"/>
              </w:rPr>
              <w:t xml:space="preserve">кв. 2022 </w:t>
            </w:r>
          </w:p>
        </w:tc>
        <w:tc>
          <w:tcPr>
            <w:tcW w:w="390" w:type="pct"/>
            <w:shd w:val="clear" w:color="auto" w:fill="FFFFFF"/>
            <w:vAlign w:val="center"/>
          </w:tcPr>
          <w:p w:rsidR="00F76E63" w:rsidRPr="0004756B" w:rsidRDefault="00F76E63" w:rsidP="00F76E63">
            <w:pPr>
              <w:rPr>
                <w:sz w:val="28"/>
                <w:szCs w:val="28"/>
              </w:rPr>
            </w:pPr>
            <w:r w:rsidRPr="0004756B">
              <w:rPr>
                <w:sz w:val="28"/>
                <w:szCs w:val="28"/>
              </w:rPr>
              <w:t>2</w:t>
            </w:r>
          </w:p>
          <w:p w:rsidR="00F76E63" w:rsidRPr="0004756B" w:rsidRDefault="00F76E63" w:rsidP="00F76E63">
            <w:pPr>
              <w:rPr>
                <w:sz w:val="28"/>
                <w:szCs w:val="28"/>
              </w:rPr>
            </w:pPr>
            <w:r w:rsidRPr="0004756B">
              <w:rPr>
                <w:sz w:val="28"/>
                <w:szCs w:val="28"/>
              </w:rPr>
              <w:t xml:space="preserve">кв. 2022 </w:t>
            </w:r>
          </w:p>
        </w:tc>
        <w:tc>
          <w:tcPr>
            <w:tcW w:w="450" w:type="pct"/>
            <w:shd w:val="clear" w:color="auto" w:fill="FFFFFF"/>
            <w:vAlign w:val="center"/>
          </w:tcPr>
          <w:p w:rsidR="00F76E63" w:rsidRPr="0004756B" w:rsidRDefault="00F76E63" w:rsidP="00F76E63">
            <w:pPr>
              <w:rPr>
                <w:sz w:val="28"/>
                <w:szCs w:val="28"/>
              </w:rPr>
            </w:pPr>
            <w:r w:rsidRPr="0004756B">
              <w:rPr>
                <w:sz w:val="28"/>
                <w:szCs w:val="28"/>
              </w:rPr>
              <w:t>3 кв. 2022</w:t>
            </w:r>
          </w:p>
        </w:tc>
        <w:tc>
          <w:tcPr>
            <w:tcW w:w="564" w:type="pct"/>
            <w:shd w:val="clear" w:color="auto" w:fill="FFFFFF"/>
            <w:vAlign w:val="center"/>
          </w:tcPr>
          <w:p w:rsidR="00F76E63" w:rsidRPr="0004756B" w:rsidRDefault="00F76E63" w:rsidP="00F76E63">
            <w:pPr>
              <w:rPr>
                <w:sz w:val="28"/>
                <w:szCs w:val="28"/>
              </w:rPr>
            </w:pPr>
            <w:r w:rsidRPr="0004756B">
              <w:rPr>
                <w:sz w:val="28"/>
                <w:szCs w:val="28"/>
              </w:rPr>
              <w:t>9</w:t>
            </w:r>
          </w:p>
          <w:p w:rsidR="00F76E63" w:rsidRPr="0004756B" w:rsidRDefault="00F76E63" w:rsidP="00F76E63">
            <w:pPr>
              <w:rPr>
                <w:sz w:val="28"/>
                <w:szCs w:val="28"/>
              </w:rPr>
            </w:pPr>
            <w:r w:rsidRPr="0004756B">
              <w:rPr>
                <w:sz w:val="28"/>
                <w:szCs w:val="28"/>
              </w:rPr>
              <w:t>месяцев</w:t>
            </w:r>
          </w:p>
          <w:p w:rsidR="00F76E63" w:rsidRPr="0004756B" w:rsidRDefault="00F76E63" w:rsidP="00F76E63">
            <w:pPr>
              <w:rPr>
                <w:sz w:val="28"/>
                <w:szCs w:val="28"/>
              </w:rPr>
            </w:pPr>
            <w:r w:rsidRPr="0004756B">
              <w:rPr>
                <w:sz w:val="28"/>
                <w:szCs w:val="28"/>
              </w:rPr>
              <w:t>2022</w:t>
            </w: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Внесено уведомлений</w:t>
            </w:r>
          </w:p>
        </w:tc>
        <w:tc>
          <w:tcPr>
            <w:tcW w:w="358" w:type="pct"/>
            <w:shd w:val="clear" w:color="auto" w:fill="FFFFFF"/>
            <w:vAlign w:val="center"/>
          </w:tcPr>
          <w:p w:rsidR="00F76E63" w:rsidRPr="0004756B" w:rsidRDefault="00F76E63" w:rsidP="00F76E63">
            <w:pPr>
              <w:rPr>
                <w:sz w:val="28"/>
                <w:szCs w:val="28"/>
              </w:rPr>
            </w:pPr>
            <w:r w:rsidRPr="0004756B">
              <w:rPr>
                <w:sz w:val="28"/>
                <w:szCs w:val="28"/>
              </w:rPr>
              <w:t>6</w:t>
            </w:r>
          </w:p>
        </w:tc>
        <w:tc>
          <w:tcPr>
            <w:tcW w:w="360" w:type="pct"/>
            <w:shd w:val="clear" w:color="auto" w:fill="FFFFFF"/>
          </w:tcPr>
          <w:p w:rsidR="00F76E63" w:rsidRPr="0004756B" w:rsidRDefault="00F76E63" w:rsidP="00F76E63">
            <w:pPr>
              <w:rPr>
                <w:sz w:val="28"/>
                <w:szCs w:val="28"/>
              </w:rPr>
            </w:pPr>
            <w:r w:rsidRPr="0004756B">
              <w:rPr>
                <w:sz w:val="28"/>
                <w:szCs w:val="28"/>
              </w:rPr>
              <w:t>6</w:t>
            </w:r>
          </w:p>
        </w:tc>
        <w:tc>
          <w:tcPr>
            <w:tcW w:w="440" w:type="pct"/>
            <w:shd w:val="clear" w:color="auto" w:fill="FFFFFF"/>
            <w:vAlign w:val="center"/>
          </w:tcPr>
          <w:p w:rsidR="00F76E63" w:rsidRPr="0004756B" w:rsidRDefault="00F76E63" w:rsidP="00F76E63">
            <w:pPr>
              <w:rPr>
                <w:sz w:val="28"/>
                <w:szCs w:val="28"/>
              </w:rPr>
            </w:pPr>
            <w:r w:rsidRPr="0004756B">
              <w:rPr>
                <w:sz w:val="28"/>
                <w:szCs w:val="28"/>
              </w:rPr>
              <w:t>5</w:t>
            </w:r>
          </w:p>
        </w:tc>
        <w:tc>
          <w:tcPr>
            <w:tcW w:w="594" w:type="pct"/>
            <w:shd w:val="clear" w:color="auto" w:fill="FFFFFF"/>
            <w:vAlign w:val="center"/>
          </w:tcPr>
          <w:p w:rsidR="00F76E63" w:rsidRPr="0004756B" w:rsidRDefault="00F76E63" w:rsidP="00F76E63">
            <w:pPr>
              <w:rPr>
                <w:sz w:val="28"/>
                <w:szCs w:val="28"/>
              </w:rPr>
            </w:pPr>
            <w:r w:rsidRPr="0004756B">
              <w:rPr>
                <w:sz w:val="28"/>
                <w:szCs w:val="28"/>
              </w:rPr>
              <w:t>17</w:t>
            </w:r>
          </w:p>
        </w:tc>
        <w:tc>
          <w:tcPr>
            <w:tcW w:w="472" w:type="pct"/>
            <w:shd w:val="clear" w:color="auto" w:fill="FFFFFF"/>
            <w:vAlign w:val="center"/>
          </w:tcPr>
          <w:p w:rsidR="00F76E63" w:rsidRPr="0004756B" w:rsidRDefault="00F76E63" w:rsidP="00F76E63">
            <w:pPr>
              <w:rPr>
                <w:sz w:val="28"/>
                <w:szCs w:val="28"/>
              </w:rPr>
            </w:pPr>
          </w:p>
        </w:tc>
        <w:tc>
          <w:tcPr>
            <w:tcW w:w="390" w:type="pct"/>
            <w:shd w:val="clear" w:color="auto" w:fill="FFFFFF"/>
          </w:tcPr>
          <w:p w:rsidR="00F76E63" w:rsidRPr="0004756B" w:rsidRDefault="00F76E63" w:rsidP="00F76E63">
            <w:pPr>
              <w:rPr>
                <w:sz w:val="28"/>
                <w:szCs w:val="28"/>
              </w:rPr>
            </w:pPr>
          </w:p>
        </w:tc>
        <w:tc>
          <w:tcPr>
            <w:tcW w:w="450" w:type="pct"/>
            <w:shd w:val="clear" w:color="auto" w:fill="FFFFFF"/>
            <w:vAlign w:val="center"/>
          </w:tcPr>
          <w:p w:rsidR="00F76E63" w:rsidRPr="0004756B" w:rsidRDefault="00F76E63" w:rsidP="00F76E63">
            <w:pPr>
              <w:rPr>
                <w:sz w:val="28"/>
                <w:szCs w:val="28"/>
              </w:rPr>
            </w:pPr>
          </w:p>
        </w:tc>
        <w:tc>
          <w:tcPr>
            <w:tcW w:w="564" w:type="pct"/>
            <w:shd w:val="clear" w:color="auto" w:fill="FFFFFF"/>
            <w:vAlign w:val="center"/>
          </w:tcPr>
          <w:p w:rsidR="00F76E63" w:rsidRPr="0004756B" w:rsidRDefault="00F76E63" w:rsidP="00F76E63">
            <w:pPr>
              <w:rPr>
                <w:sz w:val="28"/>
                <w:szCs w:val="28"/>
              </w:rPr>
            </w:pP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об изменении периодичности</w:t>
            </w:r>
          </w:p>
        </w:tc>
        <w:tc>
          <w:tcPr>
            <w:tcW w:w="358" w:type="pct"/>
            <w:shd w:val="clear" w:color="auto" w:fill="FFFFFF"/>
            <w:vAlign w:val="center"/>
          </w:tcPr>
          <w:p w:rsidR="00F76E63" w:rsidRPr="0004756B" w:rsidRDefault="00F76E63" w:rsidP="00F76E63">
            <w:pPr>
              <w:rPr>
                <w:sz w:val="28"/>
                <w:szCs w:val="28"/>
              </w:rPr>
            </w:pPr>
            <w:r w:rsidRPr="0004756B">
              <w:rPr>
                <w:sz w:val="28"/>
                <w:szCs w:val="28"/>
              </w:rPr>
              <w:t>0</w:t>
            </w:r>
          </w:p>
        </w:tc>
        <w:tc>
          <w:tcPr>
            <w:tcW w:w="360" w:type="pct"/>
            <w:shd w:val="clear" w:color="auto" w:fill="FFFFFF"/>
            <w:vAlign w:val="center"/>
          </w:tcPr>
          <w:p w:rsidR="00F76E63" w:rsidRPr="0004756B" w:rsidRDefault="00F76E63" w:rsidP="00F76E63">
            <w:pPr>
              <w:rPr>
                <w:sz w:val="28"/>
                <w:szCs w:val="28"/>
              </w:rPr>
            </w:pPr>
            <w:r w:rsidRPr="0004756B">
              <w:rPr>
                <w:sz w:val="28"/>
                <w:szCs w:val="28"/>
              </w:rPr>
              <w:t>0</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594" w:type="pct"/>
            <w:shd w:val="clear" w:color="auto" w:fill="FFFFFF"/>
            <w:vAlign w:val="center"/>
          </w:tcPr>
          <w:p w:rsidR="00F76E63" w:rsidRPr="0004756B" w:rsidRDefault="00F76E63" w:rsidP="00F76E63">
            <w:pPr>
              <w:rPr>
                <w:sz w:val="28"/>
                <w:szCs w:val="28"/>
              </w:rPr>
            </w:pPr>
            <w:r w:rsidRPr="0004756B">
              <w:rPr>
                <w:sz w:val="28"/>
                <w:szCs w:val="28"/>
              </w:rPr>
              <w:t>0</w:t>
            </w:r>
          </w:p>
        </w:tc>
        <w:tc>
          <w:tcPr>
            <w:tcW w:w="472" w:type="pct"/>
            <w:shd w:val="clear" w:color="auto" w:fill="FFFFFF"/>
            <w:vAlign w:val="center"/>
          </w:tcPr>
          <w:p w:rsidR="00F76E63" w:rsidRPr="0004756B" w:rsidRDefault="00F76E63" w:rsidP="00F76E63">
            <w:pPr>
              <w:rPr>
                <w:sz w:val="28"/>
                <w:szCs w:val="28"/>
              </w:rPr>
            </w:pPr>
          </w:p>
        </w:tc>
        <w:tc>
          <w:tcPr>
            <w:tcW w:w="390" w:type="pct"/>
            <w:shd w:val="clear" w:color="auto" w:fill="FFFFFF"/>
            <w:vAlign w:val="center"/>
          </w:tcPr>
          <w:p w:rsidR="00F76E63" w:rsidRPr="0004756B" w:rsidRDefault="00F76E63" w:rsidP="00F76E63">
            <w:pPr>
              <w:rPr>
                <w:sz w:val="28"/>
                <w:szCs w:val="28"/>
              </w:rPr>
            </w:pPr>
          </w:p>
        </w:tc>
        <w:tc>
          <w:tcPr>
            <w:tcW w:w="450" w:type="pct"/>
            <w:shd w:val="clear" w:color="auto" w:fill="FFFFFF"/>
            <w:vAlign w:val="center"/>
          </w:tcPr>
          <w:p w:rsidR="00F76E63" w:rsidRPr="0004756B" w:rsidRDefault="00F76E63" w:rsidP="00F76E63">
            <w:pPr>
              <w:rPr>
                <w:sz w:val="28"/>
                <w:szCs w:val="28"/>
              </w:rPr>
            </w:pPr>
          </w:p>
        </w:tc>
        <w:tc>
          <w:tcPr>
            <w:tcW w:w="564" w:type="pct"/>
            <w:shd w:val="clear" w:color="auto" w:fill="FFFFFF"/>
            <w:vAlign w:val="center"/>
          </w:tcPr>
          <w:p w:rsidR="00F76E63" w:rsidRPr="0004756B" w:rsidRDefault="00F76E63" w:rsidP="00F76E63">
            <w:pPr>
              <w:rPr>
                <w:sz w:val="28"/>
                <w:szCs w:val="28"/>
              </w:rPr>
            </w:pP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об изменении максимального объема</w:t>
            </w:r>
          </w:p>
        </w:tc>
        <w:tc>
          <w:tcPr>
            <w:tcW w:w="358" w:type="pct"/>
            <w:shd w:val="clear" w:color="auto" w:fill="FFFFFF"/>
            <w:vAlign w:val="center"/>
          </w:tcPr>
          <w:p w:rsidR="00F76E63" w:rsidRPr="0004756B" w:rsidRDefault="00F76E63" w:rsidP="00F76E63">
            <w:pPr>
              <w:rPr>
                <w:sz w:val="28"/>
                <w:szCs w:val="28"/>
              </w:rPr>
            </w:pPr>
            <w:r w:rsidRPr="0004756B">
              <w:rPr>
                <w:sz w:val="28"/>
                <w:szCs w:val="28"/>
              </w:rPr>
              <w:t>0</w:t>
            </w:r>
          </w:p>
        </w:tc>
        <w:tc>
          <w:tcPr>
            <w:tcW w:w="360" w:type="pct"/>
            <w:shd w:val="clear" w:color="auto" w:fill="FFFFFF"/>
            <w:vAlign w:val="center"/>
          </w:tcPr>
          <w:p w:rsidR="00F76E63" w:rsidRPr="0004756B" w:rsidRDefault="00F76E63" w:rsidP="00F76E63">
            <w:pPr>
              <w:rPr>
                <w:sz w:val="28"/>
                <w:szCs w:val="28"/>
              </w:rPr>
            </w:pPr>
            <w:r w:rsidRPr="0004756B">
              <w:rPr>
                <w:sz w:val="28"/>
                <w:szCs w:val="28"/>
              </w:rPr>
              <w:t>1</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594" w:type="pct"/>
            <w:shd w:val="clear" w:color="auto" w:fill="FFFFFF"/>
            <w:vAlign w:val="center"/>
          </w:tcPr>
          <w:p w:rsidR="00F76E63" w:rsidRPr="0004756B" w:rsidRDefault="00F76E63" w:rsidP="00F76E63">
            <w:pPr>
              <w:rPr>
                <w:sz w:val="28"/>
                <w:szCs w:val="28"/>
              </w:rPr>
            </w:pPr>
            <w:r w:rsidRPr="0004756B">
              <w:rPr>
                <w:sz w:val="28"/>
                <w:szCs w:val="28"/>
              </w:rPr>
              <w:t>1</w:t>
            </w:r>
          </w:p>
        </w:tc>
        <w:tc>
          <w:tcPr>
            <w:tcW w:w="472" w:type="pct"/>
            <w:shd w:val="clear" w:color="auto" w:fill="FFFFFF"/>
            <w:vAlign w:val="center"/>
          </w:tcPr>
          <w:p w:rsidR="00F76E63" w:rsidRPr="0004756B" w:rsidRDefault="00F76E63" w:rsidP="00F76E63">
            <w:pPr>
              <w:rPr>
                <w:sz w:val="28"/>
                <w:szCs w:val="28"/>
              </w:rPr>
            </w:pPr>
          </w:p>
        </w:tc>
        <w:tc>
          <w:tcPr>
            <w:tcW w:w="390" w:type="pct"/>
            <w:shd w:val="clear" w:color="auto" w:fill="FFFFFF"/>
            <w:vAlign w:val="center"/>
          </w:tcPr>
          <w:p w:rsidR="00F76E63" w:rsidRPr="0004756B" w:rsidRDefault="00F76E63" w:rsidP="00F76E63">
            <w:pPr>
              <w:rPr>
                <w:sz w:val="28"/>
                <w:szCs w:val="28"/>
              </w:rPr>
            </w:pPr>
          </w:p>
        </w:tc>
        <w:tc>
          <w:tcPr>
            <w:tcW w:w="450" w:type="pct"/>
            <w:shd w:val="clear" w:color="auto" w:fill="FFFFFF"/>
            <w:vAlign w:val="center"/>
          </w:tcPr>
          <w:p w:rsidR="00F76E63" w:rsidRPr="0004756B" w:rsidRDefault="00F76E63" w:rsidP="00F76E63">
            <w:pPr>
              <w:rPr>
                <w:sz w:val="28"/>
                <w:szCs w:val="28"/>
              </w:rPr>
            </w:pPr>
          </w:p>
        </w:tc>
        <w:tc>
          <w:tcPr>
            <w:tcW w:w="564" w:type="pct"/>
            <w:shd w:val="clear" w:color="auto" w:fill="FFFFFF"/>
            <w:vAlign w:val="center"/>
          </w:tcPr>
          <w:p w:rsidR="00F76E63" w:rsidRPr="0004756B" w:rsidRDefault="00F76E63" w:rsidP="00F76E63">
            <w:pPr>
              <w:rPr>
                <w:sz w:val="28"/>
                <w:szCs w:val="28"/>
              </w:rPr>
            </w:pP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об изменении местонахождения редакции</w:t>
            </w:r>
          </w:p>
        </w:tc>
        <w:tc>
          <w:tcPr>
            <w:tcW w:w="358" w:type="pct"/>
            <w:shd w:val="clear" w:color="auto" w:fill="FFFFFF"/>
            <w:vAlign w:val="center"/>
          </w:tcPr>
          <w:p w:rsidR="00F76E63" w:rsidRPr="0004756B" w:rsidRDefault="00F76E63" w:rsidP="00F76E63">
            <w:pPr>
              <w:rPr>
                <w:sz w:val="28"/>
                <w:szCs w:val="28"/>
              </w:rPr>
            </w:pPr>
            <w:r w:rsidRPr="0004756B">
              <w:rPr>
                <w:sz w:val="28"/>
                <w:szCs w:val="28"/>
              </w:rPr>
              <w:t>4</w:t>
            </w:r>
          </w:p>
        </w:tc>
        <w:tc>
          <w:tcPr>
            <w:tcW w:w="360" w:type="pct"/>
            <w:shd w:val="clear" w:color="auto" w:fill="FFFFFF"/>
            <w:vAlign w:val="center"/>
          </w:tcPr>
          <w:p w:rsidR="00F76E63" w:rsidRPr="0004756B" w:rsidRDefault="00F76E63" w:rsidP="00F76E63">
            <w:pPr>
              <w:rPr>
                <w:sz w:val="28"/>
                <w:szCs w:val="28"/>
              </w:rPr>
            </w:pPr>
            <w:r w:rsidRPr="0004756B">
              <w:rPr>
                <w:sz w:val="28"/>
                <w:szCs w:val="28"/>
              </w:rPr>
              <w:t>1</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594" w:type="pct"/>
            <w:shd w:val="clear" w:color="auto" w:fill="FFFFFF"/>
            <w:vAlign w:val="center"/>
          </w:tcPr>
          <w:p w:rsidR="00F76E63" w:rsidRPr="0004756B" w:rsidRDefault="00F76E63" w:rsidP="00F76E63">
            <w:pPr>
              <w:rPr>
                <w:sz w:val="28"/>
                <w:szCs w:val="28"/>
              </w:rPr>
            </w:pPr>
            <w:r w:rsidRPr="0004756B">
              <w:rPr>
                <w:sz w:val="28"/>
                <w:szCs w:val="28"/>
              </w:rPr>
              <w:t>5</w:t>
            </w:r>
          </w:p>
        </w:tc>
        <w:tc>
          <w:tcPr>
            <w:tcW w:w="472" w:type="pct"/>
            <w:shd w:val="clear" w:color="auto" w:fill="FFFFFF"/>
            <w:vAlign w:val="center"/>
          </w:tcPr>
          <w:p w:rsidR="00F76E63" w:rsidRPr="0004756B" w:rsidRDefault="00F76E63" w:rsidP="00F76E63">
            <w:pPr>
              <w:rPr>
                <w:sz w:val="28"/>
                <w:szCs w:val="28"/>
              </w:rPr>
            </w:pPr>
          </w:p>
        </w:tc>
        <w:tc>
          <w:tcPr>
            <w:tcW w:w="390" w:type="pct"/>
            <w:shd w:val="clear" w:color="auto" w:fill="FFFFFF"/>
            <w:vAlign w:val="center"/>
          </w:tcPr>
          <w:p w:rsidR="00F76E63" w:rsidRPr="0004756B" w:rsidRDefault="00F76E63" w:rsidP="00F76E63">
            <w:pPr>
              <w:rPr>
                <w:sz w:val="28"/>
                <w:szCs w:val="28"/>
              </w:rPr>
            </w:pPr>
          </w:p>
        </w:tc>
        <w:tc>
          <w:tcPr>
            <w:tcW w:w="450" w:type="pct"/>
            <w:shd w:val="clear" w:color="auto" w:fill="FFFFFF"/>
            <w:vAlign w:val="center"/>
          </w:tcPr>
          <w:p w:rsidR="00F76E63" w:rsidRPr="0004756B" w:rsidRDefault="00F76E63" w:rsidP="00F76E63">
            <w:pPr>
              <w:rPr>
                <w:sz w:val="28"/>
                <w:szCs w:val="28"/>
              </w:rPr>
            </w:pPr>
          </w:p>
        </w:tc>
        <w:tc>
          <w:tcPr>
            <w:tcW w:w="564" w:type="pct"/>
            <w:shd w:val="clear" w:color="auto" w:fill="FFFFFF"/>
            <w:vAlign w:val="center"/>
          </w:tcPr>
          <w:p w:rsidR="00F76E63" w:rsidRPr="0004756B" w:rsidRDefault="00F76E63" w:rsidP="00F76E63">
            <w:pPr>
              <w:rPr>
                <w:sz w:val="28"/>
                <w:szCs w:val="28"/>
              </w:rPr>
            </w:pP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об изменении местонахождения учредителя</w:t>
            </w:r>
          </w:p>
        </w:tc>
        <w:tc>
          <w:tcPr>
            <w:tcW w:w="358" w:type="pct"/>
            <w:shd w:val="clear" w:color="auto" w:fill="FFFFFF"/>
            <w:vAlign w:val="center"/>
          </w:tcPr>
          <w:p w:rsidR="00F76E63" w:rsidRPr="0004756B" w:rsidRDefault="00F76E63" w:rsidP="00F76E63">
            <w:pPr>
              <w:rPr>
                <w:sz w:val="28"/>
                <w:szCs w:val="28"/>
              </w:rPr>
            </w:pPr>
            <w:r w:rsidRPr="0004756B">
              <w:rPr>
                <w:sz w:val="28"/>
                <w:szCs w:val="28"/>
              </w:rPr>
              <w:t>1</w:t>
            </w:r>
          </w:p>
        </w:tc>
        <w:tc>
          <w:tcPr>
            <w:tcW w:w="360" w:type="pct"/>
            <w:shd w:val="clear" w:color="auto" w:fill="FFFFFF"/>
            <w:vAlign w:val="center"/>
          </w:tcPr>
          <w:p w:rsidR="00F76E63" w:rsidRPr="0004756B" w:rsidRDefault="00F76E63" w:rsidP="00F76E63">
            <w:pPr>
              <w:rPr>
                <w:sz w:val="28"/>
                <w:szCs w:val="28"/>
              </w:rPr>
            </w:pPr>
            <w:r w:rsidRPr="0004756B">
              <w:rPr>
                <w:sz w:val="28"/>
                <w:szCs w:val="28"/>
              </w:rPr>
              <w:t>1</w:t>
            </w:r>
          </w:p>
        </w:tc>
        <w:tc>
          <w:tcPr>
            <w:tcW w:w="440" w:type="pct"/>
            <w:shd w:val="clear" w:color="auto" w:fill="FFFFFF"/>
            <w:vAlign w:val="center"/>
          </w:tcPr>
          <w:p w:rsidR="00F76E63" w:rsidRPr="0004756B" w:rsidRDefault="00F76E63" w:rsidP="00F76E63">
            <w:pPr>
              <w:rPr>
                <w:sz w:val="28"/>
                <w:szCs w:val="28"/>
              </w:rPr>
            </w:pPr>
            <w:r w:rsidRPr="0004756B">
              <w:rPr>
                <w:sz w:val="28"/>
                <w:szCs w:val="28"/>
              </w:rPr>
              <w:t>1</w:t>
            </w:r>
          </w:p>
        </w:tc>
        <w:tc>
          <w:tcPr>
            <w:tcW w:w="594" w:type="pct"/>
            <w:shd w:val="clear" w:color="auto" w:fill="FFFFFF"/>
            <w:vAlign w:val="center"/>
          </w:tcPr>
          <w:p w:rsidR="00F76E63" w:rsidRPr="0004756B" w:rsidRDefault="00F76E63" w:rsidP="00F76E63">
            <w:pPr>
              <w:rPr>
                <w:sz w:val="28"/>
                <w:szCs w:val="28"/>
              </w:rPr>
            </w:pPr>
            <w:r w:rsidRPr="0004756B">
              <w:rPr>
                <w:sz w:val="28"/>
                <w:szCs w:val="28"/>
              </w:rPr>
              <w:t>3</w:t>
            </w:r>
          </w:p>
        </w:tc>
        <w:tc>
          <w:tcPr>
            <w:tcW w:w="472" w:type="pct"/>
            <w:shd w:val="clear" w:color="auto" w:fill="FFFFFF"/>
            <w:vAlign w:val="center"/>
          </w:tcPr>
          <w:p w:rsidR="00F76E63" w:rsidRPr="0004756B" w:rsidRDefault="00F76E63" w:rsidP="00F76E63">
            <w:pPr>
              <w:rPr>
                <w:sz w:val="28"/>
                <w:szCs w:val="28"/>
              </w:rPr>
            </w:pPr>
          </w:p>
        </w:tc>
        <w:tc>
          <w:tcPr>
            <w:tcW w:w="390" w:type="pct"/>
            <w:shd w:val="clear" w:color="auto" w:fill="FFFFFF"/>
            <w:vAlign w:val="center"/>
          </w:tcPr>
          <w:p w:rsidR="00F76E63" w:rsidRPr="0004756B" w:rsidRDefault="00F76E63" w:rsidP="00F76E63">
            <w:pPr>
              <w:rPr>
                <w:sz w:val="28"/>
                <w:szCs w:val="28"/>
              </w:rPr>
            </w:pPr>
          </w:p>
        </w:tc>
        <w:tc>
          <w:tcPr>
            <w:tcW w:w="450" w:type="pct"/>
            <w:shd w:val="clear" w:color="auto" w:fill="FFFFFF"/>
            <w:vAlign w:val="center"/>
          </w:tcPr>
          <w:p w:rsidR="00F76E63" w:rsidRPr="0004756B" w:rsidRDefault="00F76E63" w:rsidP="00F76E63">
            <w:pPr>
              <w:rPr>
                <w:sz w:val="28"/>
                <w:szCs w:val="28"/>
              </w:rPr>
            </w:pPr>
          </w:p>
        </w:tc>
        <w:tc>
          <w:tcPr>
            <w:tcW w:w="564" w:type="pct"/>
            <w:shd w:val="clear" w:color="auto" w:fill="FFFFFF"/>
            <w:vAlign w:val="center"/>
          </w:tcPr>
          <w:p w:rsidR="00F76E63" w:rsidRPr="0004756B" w:rsidRDefault="00F76E63" w:rsidP="00F76E63">
            <w:pPr>
              <w:rPr>
                <w:sz w:val="28"/>
                <w:szCs w:val="28"/>
              </w:rPr>
            </w:pP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о приостановке деятельности СМИ</w:t>
            </w:r>
          </w:p>
        </w:tc>
        <w:tc>
          <w:tcPr>
            <w:tcW w:w="358" w:type="pct"/>
            <w:shd w:val="clear" w:color="auto" w:fill="FFFFFF"/>
            <w:vAlign w:val="center"/>
          </w:tcPr>
          <w:p w:rsidR="00F76E63" w:rsidRPr="0004756B" w:rsidRDefault="00F76E63" w:rsidP="00F76E63">
            <w:pPr>
              <w:rPr>
                <w:sz w:val="28"/>
                <w:szCs w:val="28"/>
              </w:rPr>
            </w:pPr>
            <w:r w:rsidRPr="0004756B">
              <w:rPr>
                <w:sz w:val="28"/>
                <w:szCs w:val="28"/>
              </w:rPr>
              <w:t>1</w:t>
            </w:r>
          </w:p>
        </w:tc>
        <w:tc>
          <w:tcPr>
            <w:tcW w:w="360" w:type="pct"/>
            <w:shd w:val="clear" w:color="auto" w:fill="FFFFFF"/>
            <w:vAlign w:val="center"/>
          </w:tcPr>
          <w:p w:rsidR="00F76E63" w:rsidRPr="0004756B" w:rsidRDefault="00F76E63" w:rsidP="00F76E63">
            <w:pPr>
              <w:rPr>
                <w:sz w:val="28"/>
                <w:szCs w:val="28"/>
              </w:rPr>
            </w:pPr>
            <w:r w:rsidRPr="0004756B">
              <w:rPr>
                <w:sz w:val="28"/>
                <w:szCs w:val="28"/>
              </w:rPr>
              <w:t>2</w:t>
            </w:r>
          </w:p>
        </w:tc>
        <w:tc>
          <w:tcPr>
            <w:tcW w:w="440" w:type="pct"/>
            <w:shd w:val="clear" w:color="auto" w:fill="FFFFFF"/>
            <w:vAlign w:val="center"/>
          </w:tcPr>
          <w:p w:rsidR="00F76E63" w:rsidRPr="0004756B" w:rsidRDefault="00F76E63" w:rsidP="00F76E63">
            <w:pPr>
              <w:rPr>
                <w:sz w:val="28"/>
                <w:szCs w:val="28"/>
              </w:rPr>
            </w:pPr>
            <w:r w:rsidRPr="0004756B">
              <w:rPr>
                <w:sz w:val="28"/>
                <w:szCs w:val="28"/>
              </w:rPr>
              <w:t>3</w:t>
            </w:r>
          </w:p>
        </w:tc>
        <w:tc>
          <w:tcPr>
            <w:tcW w:w="594" w:type="pct"/>
            <w:shd w:val="clear" w:color="auto" w:fill="FFFFFF"/>
            <w:vAlign w:val="center"/>
          </w:tcPr>
          <w:p w:rsidR="00F76E63" w:rsidRPr="0004756B" w:rsidRDefault="00F76E63" w:rsidP="00F76E63">
            <w:pPr>
              <w:rPr>
                <w:sz w:val="28"/>
                <w:szCs w:val="28"/>
              </w:rPr>
            </w:pPr>
            <w:r w:rsidRPr="0004756B">
              <w:rPr>
                <w:sz w:val="28"/>
                <w:szCs w:val="28"/>
              </w:rPr>
              <w:t>6</w:t>
            </w:r>
          </w:p>
        </w:tc>
        <w:tc>
          <w:tcPr>
            <w:tcW w:w="472" w:type="pct"/>
            <w:shd w:val="clear" w:color="auto" w:fill="FFFFFF"/>
            <w:vAlign w:val="center"/>
          </w:tcPr>
          <w:p w:rsidR="00F76E63" w:rsidRPr="0004756B" w:rsidRDefault="00F76E63" w:rsidP="00F76E63">
            <w:pPr>
              <w:rPr>
                <w:sz w:val="28"/>
                <w:szCs w:val="28"/>
              </w:rPr>
            </w:pPr>
          </w:p>
        </w:tc>
        <w:tc>
          <w:tcPr>
            <w:tcW w:w="390" w:type="pct"/>
            <w:shd w:val="clear" w:color="auto" w:fill="FFFFFF"/>
            <w:vAlign w:val="center"/>
          </w:tcPr>
          <w:p w:rsidR="00F76E63" w:rsidRPr="0004756B" w:rsidRDefault="00F76E63" w:rsidP="00F76E63">
            <w:pPr>
              <w:rPr>
                <w:sz w:val="28"/>
                <w:szCs w:val="28"/>
              </w:rPr>
            </w:pPr>
          </w:p>
        </w:tc>
        <w:tc>
          <w:tcPr>
            <w:tcW w:w="450" w:type="pct"/>
            <w:shd w:val="clear" w:color="auto" w:fill="FFFFFF"/>
            <w:vAlign w:val="center"/>
          </w:tcPr>
          <w:p w:rsidR="00F76E63" w:rsidRPr="0004756B" w:rsidRDefault="00F76E63" w:rsidP="00F76E63">
            <w:pPr>
              <w:rPr>
                <w:sz w:val="28"/>
                <w:szCs w:val="28"/>
              </w:rPr>
            </w:pPr>
          </w:p>
        </w:tc>
        <w:tc>
          <w:tcPr>
            <w:tcW w:w="564" w:type="pct"/>
            <w:shd w:val="clear" w:color="auto" w:fill="FFFFFF"/>
            <w:vAlign w:val="center"/>
          </w:tcPr>
          <w:p w:rsidR="00F76E63" w:rsidRPr="0004756B" w:rsidRDefault="00F76E63" w:rsidP="00F76E63">
            <w:pPr>
              <w:rPr>
                <w:sz w:val="28"/>
                <w:szCs w:val="28"/>
              </w:rPr>
            </w:pP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о возобновлении деятельности СМИ</w:t>
            </w:r>
          </w:p>
        </w:tc>
        <w:tc>
          <w:tcPr>
            <w:tcW w:w="358" w:type="pct"/>
            <w:shd w:val="clear" w:color="auto" w:fill="FFFFFF"/>
            <w:vAlign w:val="center"/>
          </w:tcPr>
          <w:p w:rsidR="00F76E63" w:rsidRPr="0004756B" w:rsidRDefault="00F76E63" w:rsidP="00F76E63">
            <w:pPr>
              <w:rPr>
                <w:sz w:val="28"/>
                <w:szCs w:val="28"/>
              </w:rPr>
            </w:pPr>
            <w:r w:rsidRPr="0004756B">
              <w:rPr>
                <w:sz w:val="28"/>
                <w:szCs w:val="28"/>
              </w:rPr>
              <w:t>0</w:t>
            </w:r>
          </w:p>
        </w:tc>
        <w:tc>
          <w:tcPr>
            <w:tcW w:w="360" w:type="pct"/>
            <w:shd w:val="clear" w:color="auto" w:fill="FFFFFF"/>
            <w:vAlign w:val="center"/>
          </w:tcPr>
          <w:p w:rsidR="00F76E63" w:rsidRPr="0004756B" w:rsidRDefault="00F76E63" w:rsidP="00F76E63">
            <w:pPr>
              <w:rPr>
                <w:sz w:val="28"/>
                <w:szCs w:val="28"/>
              </w:rPr>
            </w:pPr>
            <w:r w:rsidRPr="0004756B">
              <w:rPr>
                <w:sz w:val="28"/>
                <w:szCs w:val="28"/>
              </w:rPr>
              <w:t>1</w:t>
            </w:r>
          </w:p>
        </w:tc>
        <w:tc>
          <w:tcPr>
            <w:tcW w:w="440" w:type="pct"/>
            <w:shd w:val="clear" w:color="auto" w:fill="FFFFFF"/>
            <w:vAlign w:val="center"/>
          </w:tcPr>
          <w:p w:rsidR="00F76E63" w:rsidRPr="0004756B" w:rsidRDefault="00F76E63" w:rsidP="00F76E63">
            <w:pPr>
              <w:rPr>
                <w:sz w:val="28"/>
                <w:szCs w:val="28"/>
              </w:rPr>
            </w:pPr>
            <w:r w:rsidRPr="0004756B">
              <w:rPr>
                <w:sz w:val="28"/>
                <w:szCs w:val="28"/>
              </w:rPr>
              <w:t>1</w:t>
            </w:r>
          </w:p>
        </w:tc>
        <w:tc>
          <w:tcPr>
            <w:tcW w:w="594" w:type="pct"/>
            <w:shd w:val="clear" w:color="auto" w:fill="FFFFFF"/>
            <w:vAlign w:val="center"/>
          </w:tcPr>
          <w:p w:rsidR="00F76E63" w:rsidRPr="0004756B" w:rsidRDefault="00F76E63" w:rsidP="00F76E63">
            <w:pPr>
              <w:rPr>
                <w:sz w:val="28"/>
                <w:szCs w:val="28"/>
              </w:rPr>
            </w:pPr>
            <w:r w:rsidRPr="0004756B">
              <w:rPr>
                <w:sz w:val="28"/>
                <w:szCs w:val="28"/>
              </w:rPr>
              <w:t>2</w:t>
            </w:r>
          </w:p>
        </w:tc>
        <w:tc>
          <w:tcPr>
            <w:tcW w:w="472" w:type="pct"/>
            <w:shd w:val="clear" w:color="auto" w:fill="FFFFFF"/>
            <w:vAlign w:val="center"/>
          </w:tcPr>
          <w:p w:rsidR="00F76E63" w:rsidRPr="0004756B" w:rsidRDefault="00F76E63" w:rsidP="00F76E63">
            <w:pPr>
              <w:rPr>
                <w:sz w:val="28"/>
                <w:szCs w:val="28"/>
              </w:rPr>
            </w:pPr>
          </w:p>
        </w:tc>
        <w:tc>
          <w:tcPr>
            <w:tcW w:w="390" w:type="pct"/>
            <w:shd w:val="clear" w:color="auto" w:fill="FFFFFF"/>
            <w:vAlign w:val="center"/>
          </w:tcPr>
          <w:p w:rsidR="00F76E63" w:rsidRPr="0004756B" w:rsidRDefault="00F76E63" w:rsidP="00F76E63">
            <w:pPr>
              <w:rPr>
                <w:sz w:val="28"/>
                <w:szCs w:val="28"/>
              </w:rPr>
            </w:pPr>
          </w:p>
        </w:tc>
        <w:tc>
          <w:tcPr>
            <w:tcW w:w="450" w:type="pct"/>
            <w:shd w:val="clear" w:color="auto" w:fill="FFFFFF"/>
            <w:vAlign w:val="center"/>
          </w:tcPr>
          <w:p w:rsidR="00F76E63" w:rsidRPr="0004756B" w:rsidRDefault="00F76E63" w:rsidP="00F76E63">
            <w:pPr>
              <w:rPr>
                <w:sz w:val="28"/>
                <w:szCs w:val="28"/>
              </w:rPr>
            </w:pPr>
          </w:p>
        </w:tc>
        <w:tc>
          <w:tcPr>
            <w:tcW w:w="564" w:type="pct"/>
            <w:shd w:val="clear" w:color="auto" w:fill="FFFFFF"/>
            <w:vAlign w:val="center"/>
          </w:tcPr>
          <w:p w:rsidR="00F76E63" w:rsidRPr="0004756B" w:rsidRDefault="00F76E63" w:rsidP="00F76E63">
            <w:pPr>
              <w:rPr>
                <w:sz w:val="28"/>
                <w:szCs w:val="28"/>
              </w:rPr>
            </w:pP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Внесено решений о прекращении деятельности СМИ:</w:t>
            </w:r>
          </w:p>
        </w:tc>
        <w:tc>
          <w:tcPr>
            <w:tcW w:w="358" w:type="pct"/>
            <w:shd w:val="clear" w:color="auto" w:fill="FFFFFF"/>
            <w:vAlign w:val="center"/>
          </w:tcPr>
          <w:p w:rsidR="00F76E63" w:rsidRPr="0004756B" w:rsidRDefault="00F76E63" w:rsidP="00F76E63">
            <w:pPr>
              <w:rPr>
                <w:sz w:val="28"/>
                <w:szCs w:val="28"/>
              </w:rPr>
            </w:pPr>
            <w:r w:rsidRPr="0004756B">
              <w:rPr>
                <w:sz w:val="28"/>
                <w:szCs w:val="28"/>
              </w:rPr>
              <w:t>7</w:t>
            </w:r>
          </w:p>
        </w:tc>
        <w:tc>
          <w:tcPr>
            <w:tcW w:w="360" w:type="pct"/>
            <w:shd w:val="clear" w:color="auto" w:fill="FFFFFF"/>
            <w:vAlign w:val="center"/>
          </w:tcPr>
          <w:p w:rsidR="00F76E63" w:rsidRPr="0004756B" w:rsidRDefault="00F76E63" w:rsidP="00F76E63">
            <w:pPr>
              <w:rPr>
                <w:sz w:val="28"/>
                <w:szCs w:val="28"/>
              </w:rPr>
            </w:pPr>
            <w:r w:rsidRPr="0004756B">
              <w:rPr>
                <w:sz w:val="28"/>
                <w:szCs w:val="28"/>
              </w:rPr>
              <w:t>2</w:t>
            </w:r>
          </w:p>
        </w:tc>
        <w:tc>
          <w:tcPr>
            <w:tcW w:w="440" w:type="pct"/>
            <w:shd w:val="clear" w:color="auto" w:fill="FFFFFF"/>
            <w:vAlign w:val="center"/>
          </w:tcPr>
          <w:p w:rsidR="00F76E63" w:rsidRPr="0004756B" w:rsidRDefault="00F76E63" w:rsidP="00F76E63">
            <w:pPr>
              <w:rPr>
                <w:sz w:val="28"/>
                <w:szCs w:val="28"/>
              </w:rPr>
            </w:pPr>
            <w:r w:rsidRPr="0004756B">
              <w:rPr>
                <w:sz w:val="28"/>
                <w:szCs w:val="28"/>
              </w:rPr>
              <w:t>4</w:t>
            </w:r>
          </w:p>
        </w:tc>
        <w:tc>
          <w:tcPr>
            <w:tcW w:w="594" w:type="pct"/>
            <w:shd w:val="clear" w:color="auto" w:fill="FFFFFF"/>
            <w:vAlign w:val="center"/>
          </w:tcPr>
          <w:p w:rsidR="00F76E63" w:rsidRPr="0004756B" w:rsidRDefault="00F76E63" w:rsidP="00F76E63">
            <w:pPr>
              <w:rPr>
                <w:sz w:val="28"/>
                <w:szCs w:val="28"/>
              </w:rPr>
            </w:pPr>
            <w:r w:rsidRPr="0004756B">
              <w:rPr>
                <w:sz w:val="28"/>
                <w:szCs w:val="28"/>
              </w:rPr>
              <w:t>13</w:t>
            </w:r>
          </w:p>
        </w:tc>
        <w:tc>
          <w:tcPr>
            <w:tcW w:w="472" w:type="pct"/>
            <w:shd w:val="clear" w:color="auto" w:fill="FFFFFF"/>
            <w:vAlign w:val="center"/>
          </w:tcPr>
          <w:p w:rsidR="00F76E63" w:rsidRPr="0004756B" w:rsidRDefault="00F76E63" w:rsidP="00F76E63">
            <w:pPr>
              <w:rPr>
                <w:sz w:val="28"/>
                <w:szCs w:val="28"/>
              </w:rPr>
            </w:pPr>
          </w:p>
        </w:tc>
        <w:tc>
          <w:tcPr>
            <w:tcW w:w="390" w:type="pct"/>
            <w:shd w:val="clear" w:color="auto" w:fill="FFFFFF"/>
            <w:vAlign w:val="center"/>
          </w:tcPr>
          <w:p w:rsidR="00F76E63" w:rsidRPr="0004756B" w:rsidRDefault="00F76E63" w:rsidP="00F76E63">
            <w:pPr>
              <w:rPr>
                <w:sz w:val="28"/>
                <w:szCs w:val="28"/>
              </w:rPr>
            </w:pPr>
          </w:p>
        </w:tc>
        <w:tc>
          <w:tcPr>
            <w:tcW w:w="450" w:type="pct"/>
            <w:shd w:val="clear" w:color="auto" w:fill="FFFFFF"/>
            <w:vAlign w:val="center"/>
          </w:tcPr>
          <w:p w:rsidR="00F76E63" w:rsidRPr="0004756B" w:rsidRDefault="00F76E63" w:rsidP="00F76E63">
            <w:pPr>
              <w:rPr>
                <w:sz w:val="28"/>
                <w:szCs w:val="28"/>
              </w:rPr>
            </w:pPr>
          </w:p>
        </w:tc>
        <w:tc>
          <w:tcPr>
            <w:tcW w:w="564" w:type="pct"/>
            <w:shd w:val="clear" w:color="auto" w:fill="FFFFFF"/>
            <w:vAlign w:val="center"/>
          </w:tcPr>
          <w:p w:rsidR="00F76E63" w:rsidRPr="0004756B" w:rsidRDefault="00F76E63" w:rsidP="00F76E63">
            <w:pPr>
              <w:rPr>
                <w:sz w:val="28"/>
                <w:szCs w:val="28"/>
              </w:rPr>
            </w:pP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решения суда</w:t>
            </w:r>
          </w:p>
        </w:tc>
        <w:tc>
          <w:tcPr>
            <w:tcW w:w="358" w:type="pct"/>
            <w:shd w:val="clear" w:color="auto" w:fill="FFFFFF"/>
            <w:vAlign w:val="center"/>
          </w:tcPr>
          <w:p w:rsidR="00F76E63" w:rsidRPr="0004756B" w:rsidRDefault="00F76E63" w:rsidP="00F76E63">
            <w:pPr>
              <w:rPr>
                <w:sz w:val="28"/>
                <w:szCs w:val="28"/>
              </w:rPr>
            </w:pPr>
            <w:r w:rsidRPr="0004756B">
              <w:rPr>
                <w:sz w:val="28"/>
                <w:szCs w:val="28"/>
              </w:rPr>
              <w:t>0</w:t>
            </w:r>
          </w:p>
        </w:tc>
        <w:tc>
          <w:tcPr>
            <w:tcW w:w="360" w:type="pct"/>
            <w:shd w:val="clear" w:color="auto" w:fill="FFFFFF"/>
            <w:vAlign w:val="center"/>
          </w:tcPr>
          <w:p w:rsidR="00F76E63" w:rsidRPr="0004756B" w:rsidRDefault="00F76E63" w:rsidP="00F76E63">
            <w:pPr>
              <w:rPr>
                <w:sz w:val="28"/>
                <w:szCs w:val="28"/>
              </w:rPr>
            </w:pPr>
            <w:r w:rsidRPr="0004756B">
              <w:rPr>
                <w:sz w:val="28"/>
                <w:szCs w:val="28"/>
              </w:rPr>
              <w:t>0</w:t>
            </w:r>
          </w:p>
        </w:tc>
        <w:tc>
          <w:tcPr>
            <w:tcW w:w="440" w:type="pct"/>
            <w:shd w:val="clear" w:color="auto" w:fill="FFFFFF"/>
            <w:vAlign w:val="center"/>
          </w:tcPr>
          <w:p w:rsidR="00F76E63" w:rsidRPr="0004756B" w:rsidRDefault="00F76E63" w:rsidP="00F76E63">
            <w:pPr>
              <w:rPr>
                <w:sz w:val="28"/>
                <w:szCs w:val="28"/>
              </w:rPr>
            </w:pPr>
            <w:r w:rsidRPr="0004756B">
              <w:rPr>
                <w:sz w:val="28"/>
                <w:szCs w:val="28"/>
              </w:rPr>
              <w:t>1</w:t>
            </w:r>
          </w:p>
        </w:tc>
        <w:tc>
          <w:tcPr>
            <w:tcW w:w="594" w:type="pct"/>
            <w:shd w:val="clear" w:color="auto" w:fill="FFFFFF"/>
            <w:vAlign w:val="center"/>
          </w:tcPr>
          <w:p w:rsidR="00F76E63" w:rsidRPr="0004756B" w:rsidRDefault="00F76E63" w:rsidP="00F76E63">
            <w:pPr>
              <w:rPr>
                <w:sz w:val="28"/>
                <w:szCs w:val="28"/>
              </w:rPr>
            </w:pPr>
            <w:r w:rsidRPr="0004756B">
              <w:rPr>
                <w:sz w:val="28"/>
                <w:szCs w:val="28"/>
              </w:rPr>
              <w:t>1</w:t>
            </w:r>
          </w:p>
        </w:tc>
        <w:tc>
          <w:tcPr>
            <w:tcW w:w="472" w:type="pct"/>
            <w:shd w:val="clear" w:color="auto" w:fill="FFFFFF"/>
            <w:vAlign w:val="center"/>
          </w:tcPr>
          <w:p w:rsidR="00F76E63" w:rsidRPr="0004756B" w:rsidRDefault="00F76E63" w:rsidP="00F76E63">
            <w:pPr>
              <w:rPr>
                <w:sz w:val="28"/>
                <w:szCs w:val="28"/>
              </w:rPr>
            </w:pPr>
          </w:p>
        </w:tc>
        <w:tc>
          <w:tcPr>
            <w:tcW w:w="390" w:type="pct"/>
            <w:shd w:val="clear" w:color="auto" w:fill="FFFFFF"/>
            <w:vAlign w:val="center"/>
          </w:tcPr>
          <w:p w:rsidR="00F76E63" w:rsidRPr="0004756B" w:rsidRDefault="00F76E63" w:rsidP="00F76E63">
            <w:pPr>
              <w:rPr>
                <w:sz w:val="28"/>
                <w:szCs w:val="28"/>
              </w:rPr>
            </w:pPr>
          </w:p>
        </w:tc>
        <w:tc>
          <w:tcPr>
            <w:tcW w:w="450" w:type="pct"/>
            <w:shd w:val="clear" w:color="auto" w:fill="FFFFFF"/>
            <w:vAlign w:val="center"/>
          </w:tcPr>
          <w:p w:rsidR="00F76E63" w:rsidRPr="0004756B" w:rsidRDefault="00F76E63" w:rsidP="00F76E63">
            <w:pPr>
              <w:rPr>
                <w:sz w:val="28"/>
                <w:szCs w:val="28"/>
              </w:rPr>
            </w:pPr>
          </w:p>
        </w:tc>
        <w:tc>
          <w:tcPr>
            <w:tcW w:w="564" w:type="pct"/>
            <w:shd w:val="clear" w:color="auto" w:fill="FFFFFF"/>
            <w:vAlign w:val="center"/>
          </w:tcPr>
          <w:p w:rsidR="00F76E63" w:rsidRPr="0004756B" w:rsidRDefault="00F76E63" w:rsidP="00F76E63">
            <w:pPr>
              <w:rPr>
                <w:sz w:val="28"/>
                <w:szCs w:val="28"/>
              </w:rPr>
            </w:pP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решения учредителей</w:t>
            </w:r>
          </w:p>
        </w:tc>
        <w:tc>
          <w:tcPr>
            <w:tcW w:w="358" w:type="pct"/>
            <w:shd w:val="clear" w:color="auto" w:fill="FFFFFF"/>
            <w:vAlign w:val="center"/>
          </w:tcPr>
          <w:p w:rsidR="00F76E63" w:rsidRPr="0004756B" w:rsidRDefault="00F76E63" w:rsidP="00F76E63">
            <w:pPr>
              <w:rPr>
                <w:sz w:val="28"/>
                <w:szCs w:val="28"/>
              </w:rPr>
            </w:pPr>
            <w:r w:rsidRPr="0004756B">
              <w:rPr>
                <w:sz w:val="28"/>
                <w:szCs w:val="28"/>
              </w:rPr>
              <w:t>7</w:t>
            </w:r>
          </w:p>
        </w:tc>
        <w:tc>
          <w:tcPr>
            <w:tcW w:w="360" w:type="pct"/>
            <w:shd w:val="clear" w:color="auto" w:fill="FFFFFF"/>
          </w:tcPr>
          <w:p w:rsidR="00F76E63" w:rsidRPr="0004756B" w:rsidRDefault="00F76E63" w:rsidP="00F76E63">
            <w:pPr>
              <w:rPr>
                <w:sz w:val="28"/>
                <w:szCs w:val="28"/>
              </w:rPr>
            </w:pPr>
            <w:r w:rsidRPr="0004756B">
              <w:rPr>
                <w:sz w:val="28"/>
                <w:szCs w:val="28"/>
              </w:rPr>
              <w:t>2</w:t>
            </w:r>
          </w:p>
        </w:tc>
        <w:tc>
          <w:tcPr>
            <w:tcW w:w="440" w:type="pct"/>
            <w:shd w:val="clear" w:color="auto" w:fill="FFFFFF"/>
            <w:vAlign w:val="center"/>
          </w:tcPr>
          <w:p w:rsidR="00F76E63" w:rsidRPr="0004756B" w:rsidRDefault="00F76E63" w:rsidP="00F76E63">
            <w:pPr>
              <w:rPr>
                <w:sz w:val="28"/>
                <w:szCs w:val="28"/>
              </w:rPr>
            </w:pPr>
            <w:r w:rsidRPr="0004756B">
              <w:rPr>
                <w:sz w:val="28"/>
                <w:szCs w:val="28"/>
              </w:rPr>
              <w:t>3</w:t>
            </w:r>
          </w:p>
        </w:tc>
        <w:tc>
          <w:tcPr>
            <w:tcW w:w="594" w:type="pct"/>
            <w:shd w:val="clear" w:color="auto" w:fill="FFFFFF"/>
            <w:vAlign w:val="center"/>
          </w:tcPr>
          <w:p w:rsidR="00F76E63" w:rsidRPr="0004756B" w:rsidRDefault="00F76E63" w:rsidP="00F76E63">
            <w:pPr>
              <w:rPr>
                <w:sz w:val="28"/>
                <w:szCs w:val="28"/>
              </w:rPr>
            </w:pPr>
            <w:r w:rsidRPr="0004756B">
              <w:rPr>
                <w:sz w:val="28"/>
                <w:szCs w:val="28"/>
              </w:rPr>
              <w:t>12</w:t>
            </w:r>
          </w:p>
        </w:tc>
        <w:tc>
          <w:tcPr>
            <w:tcW w:w="472" w:type="pct"/>
            <w:shd w:val="clear" w:color="auto" w:fill="FFFFFF"/>
            <w:vAlign w:val="center"/>
          </w:tcPr>
          <w:p w:rsidR="00F76E63" w:rsidRPr="0004756B" w:rsidRDefault="00F76E63" w:rsidP="00F76E63">
            <w:pPr>
              <w:rPr>
                <w:sz w:val="28"/>
                <w:szCs w:val="28"/>
              </w:rPr>
            </w:pPr>
          </w:p>
        </w:tc>
        <w:tc>
          <w:tcPr>
            <w:tcW w:w="390" w:type="pct"/>
            <w:shd w:val="clear" w:color="auto" w:fill="FFFFFF"/>
          </w:tcPr>
          <w:p w:rsidR="00F76E63" w:rsidRPr="0004756B" w:rsidRDefault="00F76E63" w:rsidP="00F76E63">
            <w:pPr>
              <w:rPr>
                <w:sz w:val="28"/>
                <w:szCs w:val="28"/>
              </w:rPr>
            </w:pPr>
          </w:p>
        </w:tc>
        <w:tc>
          <w:tcPr>
            <w:tcW w:w="450" w:type="pct"/>
            <w:shd w:val="clear" w:color="auto" w:fill="FFFFFF"/>
            <w:vAlign w:val="center"/>
          </w:tcPr>
          <w:p w:rsidR="00F76E63" w:rsidRPr="0004756B" w:rsidRDefault="00F76E63" w:rsidP="00F76E63">
            <w:pPr>
              <w:rPr>
                <w:sz w:val="28"/>
                <w:szCs w:val="28"/>
              </w:rPr>
            </w:pPr>
          </w:p>
        </w:tc>
        <w:tc>
          <w:tcPr>
            <w:tcW w:w="564" w:type="pct"/>
            <w:shd w:val="clear" w:color="auto" w:fill="FFFFFF"/>
            <w:vAlign w:val="center"/>
          </w:tcPr>
          <w:p w:rsidR="00F76E63" w:rsidRPr="0004756B" w:rsidRDefault="00F76E63" w:rsidP="00F76E63">
            <w:pPr>
              <w:rPr>
                <w:sz w:val="28"/>
                <w:szCs w:val="28"/>
              </w:rPr>
            </w:pP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Предоставлено сведений из реестра</w:t>
            </w:r>
          </w:p>
        </w:tc>
        <w:tc>
          <w:tcPr>
            <w:tcW w:w="358" w:type="pct"/>
            <w:shd w:val="clear" w:color="auto" w:fill="FFFFFF"/>
            <w:vAlign w:val="center"/>
          </w:tcPr>
          <w:p w:rsidR="00F76E63" w:rsidRPr="0004756B" w:rsidRDefault="00F76E63" w:rsidP="00F76E63">
            <w:pPr>
              <w:rPr>
                <w:sz w:val="28"/>
                <w:szCs w:val="28"/>
              </w:rPr>
            </w:pPr>
            <w:r w:rsidRPr="0004756B">
              <w:rPr>
                <w:sz w:val="28"/>
                <w:szCs w:val="28"/>
              </w:rPr>
              <w:t>0</w:t>
            </w:r>
          </w:p>
        </w:tc>
        <w:tc>
          <w:tcPr>
            <w:tcW w:w="360" w:type="pct"/>
            <w:shd w:val="clear" w:color="auto" w:fill="FFFFFF"/>
          </w:tcPr>
          <w:p w:rsidR="00F76E63" w:rsidRPr="0004756B" w:rsidRDefault="00F76E63" w:rsidP="00F76E63">
            <w:pPr>
              <w:rPr>
                <w:sz w:val="28"/>
                <w:szCs w:val="28"/>
              </w:rPr>
            </w:pPr>
            <w:r w:rsidRPr="0004756B">
              <w:rPr>
                <w:sz w:val="28"/>
                <w:szCs w:val="28"/>
              </w:rPr>
              <w:t>3</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594" w:type="pct"/>
            <w:shd w:val="clear" w:color="auto" w:fill="FFFFFF"/>
            <w:vAlign w:val="center"/>
          </w:tcPr>
          <w:p w:rsidR="00F76E63" w:rsidRPr="0004756B" w:rsidRDefault="00F76E63" w:rsidP="00F76E63">
            <w:pPr>
              <w:rPr>
                <w:sz w:val="28"/>
                <w:szCs w:val="28"/>
              </w:rPr>
            </w:pPr>
            <w:r w:rsidRPr="0004756B">
              <w:rPr>
                <w:sz w:val="28"/>
                <w:szCs w:val="28"/>
              </w:rPr>
              <w:t>3</w:t>
            </w:r>
          </w:p>
        </w:tc>
        <w:tc>
          <w:tcPr>
            <w:tcW w:w="472" w:type="pct"/>
            <w:shd w:val="clear" w:color="auto" w:fill="FFFFFF"/>
            <w:vAlign w:val="center"/>
          </w:tcPr>
          <w:p w:rsidR="00F76E63" w:rsidRPr="0004756B" w:rsidRDefault="00F76E63" w:rsidP="00F76E63">
            <w:pPr>
              <w:rPr>
                <w:sz w:val="28"/>
                <w:szCs w:val="28"/>
              </w:rPr>
            </w:pPr>
          </w:p>
        </w:tc>
        <w:tc>
          <w:tcPr>
            <w:tcW w:w="390" w:type="pct"/>
            <w:shd w:val="clear" w:color="auto" w:fill="FFFFFF"/>
          </w:tcPr>
          <w:p w:rsidR="00F76E63" w:rsidRPr="0004756B" w:rsidRDefault="00F76E63" w:rsidP="00F76E63">
            <w:pPr>
              <w:rPr>
                <w:sz w:val="28"/>
                <w:szCs w:val="28"/>
              </w:rPr>
            </w:pPr>
          </w:p>
        </w:tc>
        <w:tc>
          <w:tcPr>
            <w:tcW w:w="450" w:type="pct"/>
            <w:shd w:val="clear" w:color="auto" w:fill="FFFFFF"/>
            <w:vAlign w:val="center"/>
          </w:tcPr>
          <w:p w:rsidR="00F76E63" w:rsidRPr="0004756B" w:rsidRDefault="00F76E63" w:rsidP="00F76E63">
            <w:pPr>
              <w:rPr>
                <w:sz w:val="28"/>
                <w:szCs w:val="28"/>
              </w:rPr>
            </w:pPr>
          </w:p>
        </w:tc>
        <w:tc>
          <w:tcPr>
            <w:tcW w:w="564" w:type="pct"/>
            <w:shd w:val="clear" w:color="auto" w:fill="FFFFFF"/>
            <w:vAlign w:val="center"/>
          </w:tcPr>
          <w:p w:rsidR="00F76E63" w:rsidRPr="0004756B" w:rsidRDefault="00F76E63" w:rsidP="00F76E63">
            <w:pPr>
              <w:rPr>
                <w:sz w:val="28"/>
                <w:szCs w:val="28"/>
              </w:rPr>
            </w:pPr>
          </w:p>
        </w:tc>
      </w:tr>
      <w:tr w:rsidR="00F76E63" w:rsidRPr="0004756B" w:rsidTr="000E0CDD">
        <w:trPr>
          <w:trHeight w:val="415"/>
          <w:jc w:val="center"/>
        </w:trPr>
        <w:tc>
          <w:tcPr>
            <w:tcW w:w="5000" w:type="pct"/>
            <w:gridSpan w:val="9"/>
            <w:shd w:val="clear" w:color="auto" w:fill="FFFFFF"/>
            <w:vAlign w:val="center"/>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415"/>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358" w:type="pct"/>
            <w:shd w:val="clear" w:color="auto" w:fill="FFFFFF"/>
            <w:vAlign w:val="center"/>
          </w:tcPr>
          <w:p w:rsidR="00F76E63" w:rsidRPr="0004756B" w:rsidRDefault="00F76E63" w:rsidP="00F76E63">
            <w:pPr>
              <w:rPr>
                <w:sz w:val="28"/>
                <w:szCs w:val="28"/>
              </w:rPr>
            </w:pPr>
            <w:r w:rsidRPr="0004756B">
              <w:rPr>
                <w:sz w:val="28"/>
                <w:szCs w:val="28"/>
              </w:rPr>
              <w:t>2</w:t>
            </w:r>
          </w:p>
        </w:tc>
        <w:tc>
          <w:tcPr>
            <w:tcW w:w="360" w:type="pct"/>
            <w:shd w:val="clear" w:color="auto" w:fill="FFFFFF"/>
            <w:vAlign w:val="center"/>
          </w:tcPr>
          <w:p w:rsidR="00F76E63" w:rsidRPr="0004756B" w:rsidRDefault="00F76E63" w:rsidP="00F76E63">
            <w:pPr>
              <w:rPr>
                <w:sz w:val="28"/>
                <w:szCs w:val="28"/>
              </w:rPr>
            </w:pPr>
            <w:r w:rsidRPr="0004756B">
              <w:rPr>
                <w:sz w:val="28"/>
                <w:szCs w:val="28"/>
              </w:rPr>
              <w:t>2</w:t>
            </w:r>
          </w:p>
        </w:tc>
        <w:tc>
          <w:tcPr>
            <w:tcW w:w="440" w:type="pct"/>
            <w:shd w:val="clear" w:color="auto" w:fill="FFFFFF"/>
            <w:vAlign w:val="center"/>
          </w:tcPr>
          <w:p w:rsidR="00F76E63" w:rsidRPr="0004756B" w:rsidRDefault="00F76E63" w:rsidP="00F76E63">
            <w:pPr>
              <w:rPr>
                <w:sz w:val="28"/>
                <w:szCs w:val="28"/>
              </w:rPr>
            </w:pPr>
            <w:r w:rsidRPr="0004756B">
              <w:rPr>
                <w:sz w:val="28"/>
                <w:szCs w:val="28"/>
              </w:rPr>
              <w:t>2</w:t>
            </w:r>
          </w:p>
        </w:tc>
        <w:tc>
          <w:tcPr>
            <w:tcW w:w="594" w:type="pct"/>
            <w:shd w:val="clear" w:color="auto" w:fill="FFFFFF"/>
            <w:vAlign w:val="center"/>
          </w:tcPr>
          <w:p w:rsidR="00F76E63" w:rsidRPr="0004756B" w:rsidRDefault="00F76E63" w:rsidP="00F76E63">
            <w:pPr>
              <w:rPr>
                <w:sz w:val="28"/>
                <w:szCs w:val="28"/>
              </w:rPr>
            </w:pPr>
            <w:r w:rsidRPr="0004756B">
              <w:rPr>
                <w:sz w:val="28"/>
                <w:szCs w:val="28"/>
              </w:rPr>
              <w:t>2</w:t>
            </w:r>
          </w:p>
        </w:tc>
        <w:tc>
          <w:tcPr>
            <w:tcW w:w="472" w:type="pct"/>
            <w:shd w:val="clear" w:color="auto" w:fill="FFFFFF"/>
            <w:vAlign w:val="center"/>
          </w:tcPr>
          <w:p w:rsidR="00F76E63" w:rsidRPr="0004756B" w:rsidRDefault="00F76E63" w:rsidP="00F76E63">
            <w:pPr>
              <w:rPr>
                <w:sz w:val="28"/>
                <w:szCs w:val="28"/>
              </w:rPr>
            </w:pPr>
          </w:p>
        </w:tc>
        <w:tc>
          <w:tcPr>
            <w:tcW w:w="390" w:type="pct"/>
            <w:shd w:val="clear" w:color="auto" w:fill="FFFFFF"/>
            <w:vAlign w:val="center"/>
          </w:tcPr>
          <w:p w:rsidR="00F76E63" w:rsidRPr="0004756B" w:rsidRDefault="00F76E63" w:rsidP="00F76E63">
            <w:pPr>
              <w:rPr>
                <w:sz w:val="28"/>
                <w:szCs w:val="28"/>
              </w:rPr>
            </w:pPr>
          </w:p>
        </w:tc>
        <w:tc>
          <w:tcPr>
            <w:tcW w:w="450" w:type="pct"/>
            <w:shd w:val="clear" w:color="auto" w:fill="FFFFFF"/>
            <w:vAlign w:val="center"/>
          </w:tcPr>
          <w:p w:rsidR="00F76E63" w:rsidRPr="0004756B" w:rsidRDefault="00F76E63" w:rsidP="00F76E63">
            <w:pPr>
              <w:rPr>
                <w:sz w:val="28"/>
                <w:szCs w:val="28"/>
              </w:rPr>
            </w:pPr>
          </w:p>
        </w:tc>
        <w:tc>
          <w:tcPr>
            <w:tcW w:w="564"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Средняя нагрузка на сотрудника</w:t>
            </w:r>
          </w:p>
        </w:tc>
        <w:tc>
          <w:tcPr>
            <w:tcW w:w="358" w:type="pct"/>
            <w:shd w:val="clear" w:color="auto" w:fill="FFFFFF"/>
            <w:vAlign w:val="center"/>
          </w:tcPr>
          <w:p w:rsidR="00F76E63" w:rsidRPr="0004756B" w:rsidRDefault="00F76E63" w:rsidP="00F76E63">
            <w:pPr>
              <w:rPr>
                <w:sz w:val="28"/>
                <w:szCs w:val="28"/>
              </w:rPr>
            </w:pPr>
            <w:r w:rsidRPr="0004756B">
              <w:rPr>
                <w:sz w:val="28"/>
                <w:szCs w:val="28"/>
              </w:rPr>
              <w:t>6,5</w:t>
            </w:r>
          </w:p>
        </w:tc>
        <w:tc>
          <w:tcPr>
            <w:tcW w:w="360" w:type="pct"/>
            <w:shd w:val="clear" w:color="auto" w:fill="FFFFFF"/>
            <w:vAlign w:val="center"/>
          </w:tcPr>
          <w:p w:rsidR="00F76E63" w:rsidRPr="0004756B" w:rsidRDefault="00F76E63" w:rsidP="00F76E63">
            <w:pPr>
              <w:rPr>
                <w:sz w:val="28"/>
                <w:szCs w:val="28"/>
              </w:rPr>
            </w:pPr>
            <w:r w:rsidRPr="0004756B">
              <w:rPr>
                <w:sz w:val="28"/>
                <w:szCs w:val="28"/>
              </w:rPr>
              <w:t>5,5</w:t>
            </w:r>
          </w:p>
        </w:tc>
        <w:tc>
          <w:tcPr>
            <w:tcW w:w="440" w:type="pct"/>
            <w:shd w:val="clear" w:color="auto" w:fill="FFFFFF"/>
            <w:vAlign w:val="center"/>
          </w:tcPr>
          <w:p w:rsidR="00F76E63" w:rsidRPr="0004756B" w:rsidRDefault="00F76E63" w:rsidP="00F76E63">
            <w:pPr>
              <w:rPr>
                <w:sz w:val="28"/>
                <w:szCs w:val="28"/>
              </w:rPr>
            </w:pPr>
            <w:r w:rsidRPr="0004756B">
              <w:rPr>
                <w:sz w:val="28"/>
                <w:szCs w:val="28"/>
              </w:rPr>
              <w:t>4,55</w:t>
            </w:r>
          </w:p>
        </w:tc>
        <w:tc>
          <w:tcPr>
            <w:tcW w:w="594" w:type="pct"/>
            <w:shd w:val="clear" w:color="auto" w:fill="FFFFFF"/>
            <w:vAlign w:val="center"/>
          </w:tcPr>
          <w:p w:rsidR="00F76E63" w:rsidRPr="0004756B" w:rsidRDefault="00F76E63" w:rsidP="00F76E63">
            <w:pPr>
              <w:rPr>
                <w:sz w:val="28"/>
                <w:szCs w:val="28"/>
              </w:rPr>
            </w:pPr>
            <w:r w:rsidRPr="0004756B">
              <w:rPr>
                <w:sz w:val="28"/>
                <w:szCs w:val="28"/>
              </w:rPr>
              <w:t>16,5</w:t>
            </w:r>
          </w:p>
        </w:tc>
        <w:tc>
          <w:tcPr>
            <w:tcW w:w="472" w:type="pct"/>
            <w:shd w:val="clear" w:color="auto" w:fill="FFFFFF"/>
            <w:vAlign w:val="center"/>
          </w:tcPr>
          <w:p w:rsidR="00F76E63" w:rsidRPr="0004756B" w:rsidRDefault="00F76E63" w:rsidP="00F76E63">
            <w:pPr>
              <w:rPr>
                <w:sz w:val="28"/>
                <w:szCs w:val="28"/>
              </w:rPr>
            </w:pPr>
          </w:p>
        </w:tc>
        <w:tc>
          <w:tcPr>
            <w:tcW w:w="390" w:type="pct"/>
            <w:shd w:val="clear" w:color="auto" w:fill="FFFFFF"/>
            <w:vAlign w:val="center"/>
          </w:tcPr>
          <w:p w:rsidR="00F76E63" w:rsidRPr="0004756B" w:rsidRDefault="00F76E63" w:rsidP="00F76E63">
            <w:pPr>
              <w:rPr>
                <w:sz w:val="28"/>
                <w:szCs w:val="28"/>
              </w:rPr>
            </w:pPr>
          </w:p>
        </w:tc>
        <w:tc>
          <w:tcPr>
            <w:tcW w:w="450" w:type="pct"/>
            <w:shd w:val="clear" w:color="auto" w:fill="FFFFFF"/>
            <w:vAlign w:val="center"/>
          </w:tcPr>
          <w:p w:rsidR="00F76E63" w:rsidRPr="0004756B" w:rsidRDefault="00F76E63" w:rsidP="00F76E63">
            <w:pPr>
              <w:rPr>
                <w:sz w:val="28"/>
                <w:szCs w:val="28"/>
              </w:rPr>
            </w:pPr>
          </w:p>
        </w:tc>
        <w:tc>
          <w:tcPr>
            <w:tcW w:w="564" w:type="pct"/>
            <w:shd w:val="clear" w:color="auto" w:fill="FFFFFF"/>
            <w:vAlign w:val="center"/>
          </w:tcPr>
          <w:p w:rsidR="00F76E63" w:rsidRPr="0004756B" w:rsidRDefault="00F76E63" w:rsidP="00F76E63">
            <w:pPr>
              <w:rPr>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F76E63" w:rsidRPr="0004756B" w:rsidRDefault="00F76E63" w:rsidP="00F76E63">
      <w:pPr>
        <w:rPr>
          <w:rFonts w:ascii="Times New Roman" w:hAnsi="Times New Roman" w:cs="Times New Roman"/>
          <w:sz w:val="28"/>
          <w:szCs w:val="28"/>
        </w:rPr>
      </w:pPr>
    </w:p>
    <w:tbl>
      <w:tblPr>
        <w:tblStyle w:val="af8"/>
        <w:tblW w:w="9584" w:type="dxa"/>
        <w:jc w:val="center"/>
        <w:shd w:val="clear" w:color="auto" w:fill="FFFFFF"/>
        <w:tblLayout w:type="fixed"/>
        <w:tblLook w:val="04A0"/>
      </w:tblPr>
      <w:tblGrid>
        <w:gridCol w:w="2443"/>
        <w:gridCol w:w="791"/>
        <w:gridCol w:w="992"/>
        <w:gridCol w:w="851"/>
        <w:gridCol w:w="850"/>
        <w:gridCol w:w="851"/>
        <w:gridCol w:w="850"/>
        <w:gridCol w:w="851"/>
        <w:gridCol w:w="1105"/>
      </w:tblGrid>
      <w:tr w:rsidR="00F76E63" w:rsidRPr="0004756B" w:rsidTr="000E0CDD">
        <w:trPr>
          <w:trHeight w:val="381"/>
          <w:jc w:val="center"/>
        </w:trPr>
        <w:tc>
          <w:tcPr>
            <w:tcW w:w="2443" w:type="dxa"/>
            <w:shd w:val="clear" w:color="auto" w:fill="FFFFFF"/>
            <w:vAlign w:val="center"/>
          </w:tcPr>
          <w:p w:rsidR="00F76E63" w:rsidRPr="0004756B" w:rsidRDefault="00F76E63" w:rsidP="00F76E63">
            <w:pPr>
              <w:rPr>
                <w:sz w:val="28"/>
                <w:szCs w:val="28"/>
              </w:rPr>
            </w:pPr>
          </w:p>
        </w:tc>
        <w:tc>
          <w:tcPr>
            <w:tcW w:w="791" w:type="dxa"/>
            <w:shd w:val="clear" w:color="auto" w:fill="FFFFFF"/>
            <w:vAlign w:val="center"/>
          </w:tcPr>
          <w:p w:rsidR="00F76E63" w:rsidRPr="0004756B" w:rsidRDefault="00F76E63" w:rsidP="00F76E63">
            <w:pPr>
              <w:rPr>
                <w:sz w:val="28"/>
                <w:szCs w:val="28"/>
              </w:rPr>
            </w:pPr>
            <w:r w:rsidRPr="0004756B">
              <w:rPr>
                <w:sz w:val="28"/>
                <w:szCs w:val="28"/>
              </w:rPr>
              <w:t>1 кв. 2021</w:t>
            </w:r>
          </w:p>
        </w:tc>
        <w:tc>
          <w:tcPr>
            <w:tcW w:w="992" w:type="dxa"/>
            <w:shd w:val="clear" w:color="auto" w:fill="FFFFFF"/>
            <w:vAlign w:val="center"/>
          </w:tcPr>
          <w:p w:rsidR="00F76E63" w:rsidRPr="0004756B" w:rsidRDefault="00F76E63" w:rsidP="00F76E63">
            <w:pPr>
              <w:rPr>
                <w:sz w:val="28"/>
                <w:szCs w:val="28"/>
              </w:rPr>
            </w:pPr>
            <w:r w:rsidRPr="0004756B">
              <w:rPr>
                <w:sz w:val="28"/>
                <w:szCs w:val="28"/>
              </w:rPr>
              <w:t>2 кв. 2021</w:t>
            </w:r>
          </w:p>
        </w:tc>
        <w:tc>
          <w:tcPr>
            <w:tcW w:w="851" w:type="dxa"/>
            <w:shd w:val="clear" w:color="auto" w:fill="FFFFFF"/>
            <w:vAlign w:val="center"/>
          </w:tcPr>
          <w:p w:rsidR="00F76E63" w:rsidRPr="0004756B" w:rsidRDefault="00F76E63" w:rsidP="00F76E63">
            <w:pPr>
              <w:rPr>
                <w:sz w:val="28"/>
                <w:szCs w:val="28"/>
              </w:rPr>
            </w:pPr>
            <w:r w:rsidRPr="0004756B">
              <w:rPr>
                <w:sz w:val="28"/>
                <w:szCs w:val="28"/>
              </w:rPr>
              <w:t>3 кв. 2021</w:t>
            </w:r>
          </w:p>
        </w:tc>
        <w:tc>
          <w:tcPr>
            <w:tcW w:w="850" w:type="dxa"/>
            <w:shd w:val="clear" w:color="auto" w:fill="FFFFFF"/>
            <w:vAlign w:val="center"/>
          </w:tcPr>
          <w:p w:rsidR="00F76E63" w:rsidRPr="0004756B" w:rsidRDefault="00F76E63" w:rsidP="00F76E63">
            <w:pPr>
              <w:rPr>
                <w:sz w:val="28"/>
                <w:szCs w:val="28"/>
              </w:rPr>
            </w:pPr>
            <w:r w:rsidRPr="0004756B">
              <w:rPr>
                <w:sz w:val="28"/>
                <w:szCs w:val="28"/>
              </w:rPr>
              <w:t>9 мес.</w:t>
            </w:r>
          </w:p>
          <w:p w:rsidR="00F76E63" w:rsidRPr="0004756B" w:rsidRDefault="00F76E63" w:rsidP="00F76E63">
            <w:pPr>
              <w:rPr>
                <w:sz w:val="28"/>
                <w:szCs w:val="28"/>
              </w:rPr>
            </w:pPr>
            <w:r w:rsidRPr="0004756B">
              <w:rPr>
                <w:sz w:val="28"/>
                <w:szCs w:val="28"/>
              </w:rPr>
              <w:t>2021</w:t>
            </w:r>
          </w:p>
        </w:tc>
        <w:tc>
          <w:tcPr>
            <w:tcW w:w="851" w:type="dxa"/>
            <w:shd w:val="clear" w:color="auto" w:fill="FFFFFF"/>
            <w:vAlign w:val="center"/>
          </w:tcPr>
          <w:p w:rsidR="00F76E63" w:rsidRPr="0004756B" w:rsidRDefault="00F76E63" w:rsidP="00F76E63">
            <w:pPr>
              <w:rPr>
                <w:sz w:val="28"/>
                <w:szCs w:val="28"/>
              </w:rPr>
            </w:pPr>
            <w:r w:rsidRPr="0004756B">
              <w:rPr>
                <w:sz w:val="28"/>
                <w:szCs w:val="28"/>
              </w:rPr>
              <w:t>1 кв. 2022</w:t>
            </w:r>
          </w:p>
        </w:tc>
        <w:tc>
          <w:tcPr>
            <w:tcW w:w="850" w:type="dxa"/>
            <w:shd w:val="clear" w:color="auto" w:fill="FFFFFF"/>
            <w:vAlign w:val="center"/>
          </w:tcPr>
          <w:p w:rsidR="00F76E63" w:rsidRPr="0004756B" w:rsidRDefault="00F76E63" w:rsidP="00F76E63">
            <w:pPr>
              <w:rPr>
                <w:sz w:val="28"/>
                <w:szCs w:val="28"/>
              </w:rPr>
            </w:pPr>
            <w:r w:rsidRPr="0004756B">
              <w:rPr>
                <w:sz w:val="28"/>
                <w:szCs w:val="28"/>
              </w:rPr>
              <w:t>2 кв. 2022</w:t>
            </w:r>
          </w:p>
        </w:tc>
        <w:tc>
          <w:tcPr>
            <w:tcW w:w="851" w:type="dxa"/>
            <w:shd w:val="clear" w:color="auto" w:fill="FFFFFF"/>
            <w:vAlign w:val="center"/>
          </w:tcPr>
          <w:p w:rsidR="00F76E63" w:rsidRPr="0004756B" w:rsidRDefault="00F76E63" w:rsidP="00F76E63">
            <w:pPr>
              <w:rPr>
                <w:sz w:val="28"/>
                <w:szCs w:val="28"/>
              </w:rPr>
            </w:pPr>
            <w:r w:rsidRPr="0004756B">
              <w:rPr>
                <w:sz w:val="28"/>
                <w:szCs w:val="28"/>
              </w:rPr>
              <w:t>3 кв. 2022</w:t>
            </w:r>
          </w:p>
        </w:tc>
        <w:tc>
          <w:tcPr>
            <w:tcW w:w="1105" w:type="dxa"/>
            <w:shd w:val="clear" w:color="auto" w:fill="FFFFFF"/>
            <w:vAlign w:val="center"/>
          </w:tcPr>
          <w:p w:rsidR="00F76E63" w:rsidRPr="0004756B" w:rsidRDefault="00F76E63" w:rsidP="00F76E63">
            <w:pPr>
              <w:rPr>
                <w:sz w:val="28"/>
                <w:szCs w:val="28"/>
              </w:rPr>
            </w:pPr>
            <w:r w:rsidRPr="0004756B">
              <w:rPr>
                <w:sz w:val="28"/>
                <w:szCs w:val="28"/>
              </w:rPr>
              <w:t>9 мес.</w:t>
            </w:r>
          </w:p>
          <w:p w:rsidR="00F76E63" w:rsidRPr="0004756B" w:rsidRDefault="00F76E63" w:rsidP="00F76E63">
            <w:pPr>
              <w:rPr>
                <w:sz w:val="28"/>
                <w:szCs w:val="28"/>
              </w:rPr>
            </w:pPr>
            <w:r w:rsidRPr="0004756B">
              <w:rPr>
                <w:sz w:val="28"/>
                <w:szCs w:val="28"/>
              </w:rPr>
              <w:t>2022</w:t>
            </w:r>
          </w:p>
        </w:tc>
      </w:tr>
      <w:tr w:rsidR="00F76E63" w:rsidRPr="0004756B" w:rsidTr="000E0CDD">
        <w:trPr>
          <w:trHeight w:val="230"/>
          <w:jc w:val="center"/>
        </w:trPr>
        <w:tc>
          <w:tcPr>
            <w:tcW w:w="2443" w:type="dxa"/>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791" w:type="dxa"/>
            <w:shd w:val="clear" w:color="auto" w:fill="FFFFFF"/>
            <w:vAlign w:val="center"/>
          </w:tcPr>
          <w:p w:rsidR="00F76E63" w:rsidRPr="0004756B" w:rsidRDefault="00F76E63" w:rsidP="00F76E63">
            <w:pPr>
              <w:rPr>
                <w:sz w:val="28"/>
                <w:szCs w:val="28"/>
              </w:rPr>
            </w:pPr>
            <w:r w:rsidRPr="0004756B">
              <w:rPr>
                <w:sz w:val="28"/>
                <w:szCs w:val="28"/>
              </w:rPr>
              <w:t>17</w:t>
            </w:r>
          </w:p>
        </w:tc>
        <w:tc>
          <w:tcPr>
            <w:tcW w:w="992" w:type="dxa"/>
            <w:shd w:val="clear" w:color="auto" w:fill="FFFFFF"/>
            <w:vAlign w:val="center"/>
          </w:tcPr>
          <w:p w:rsidR="00F76E63" w:rsidRPr="0004756B" w:rsidRDefault="00F76E63" w:rsidP="00F76E63">
            <w:pPr>
              <w:rPr>
                <w:sz w:val="28"/>
                <w:szCs w:val="28"/>
              </w:rPr>
            </w:pPr>
            <w:r w:rsidRPr="0004756B">
              <w:rPr>
                <w:sz w:val="28"/>
                <w:szCs w:val="28"/>
              </w:rPr>
              <w:t>15</w:t>
            </w:r>
          </w:p>
        </w:tc>
        <w:tc>
          <w:tcPr>
            <w:tcW w:w="851" w:type="dxa"/>
            <w:shd w:val="clear" w:color="auto" w:fill="FFFFFF"/>
            <w:vAlign w:val="center"/>
          </w:tcPr>
          <w:p w:rsidR="00F76E63" w:rsidRPr="0004756B" w:rsidRDefault="00F76E63" w:rsidP="00F76E63">
            <w:pPr>
              <w:rPr>
                <w:sz w:val="28"/>
                <w:szCs w:val="28"/>
              </w:rPr>
            </w:pPr>
            <w:r w:rsidRPr="0004756B">
              <w:rPr>
                <w:sz w:val="28"/>
                <w:szCs w:val="28"/>
              </w:rPr>
              <w:t>10</w:t>
            </w:r>
          </w:p>
        </w:tc>
        <w:tc>
          <w:tcPr>
            <w:tcW w:w="850" w:type="dxa"/>
            <w:shd w:val="clear" w:color="auto" w:fill="FFFFFF"/>
            <w:vAlign w:val="center"/>
          </w:tcPr>
          <w:p w:rsidR="00F76E63" w:rsidRPr="0004756B" w:rsidRDefault="00F76E63" w:rsidP="00F76E63">
            <w:pPr>
              <w:rPr>
                <w:sz w:val="28"/>
                <w:szCs w:val="28"/>
              </w:rPr>
            </w:pPr>
            <w:r w:rsidRPr="0004756B">
              <w:rPr>
                <w:sz w:val="28"/>
                <w:szCs w:val="28"/>
              </w:rPr>
              <w:t>42</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1105" w:type="dxa"/>
            <w:shd w:val="clear" w:color="auto" w:fill="FFFFFF"/>
            <w:vAlign w:val="center"/>
          </w:tcPr>
          <w:p w:rsidR="00F76E63" w:rsidRPr="0004756B" w:rsidRDefault="00F76E63" w:rsidP="00F76E63">
            <w:pPr>
              <w:rPr>
                <w:sz w:val="28"/>
                <w:szCs w:val="28"/>
              </w:rPr>
            </w:pPr>
          </w:p>
        </w:tc>
      </w:tr>
      <w:tr w:rsidR="00F76E63" w:rsidRPr="0004756B" w:rsidTr="000E0CDD">
        <w:trPr>
          <w:trHeight w:val="230"/>
          <w:jc w:val="center"/>
        </w:trPr>
        <w:tc>
          <w:tcPr>
            <w:tcW w:w="2443" w:type="dxa"/>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791" w:type="dxa"/>
            <w:shd w:val="clear" w:color="auto" w:fill="FFFFFF"/>
            <w:vAlign w:val="center"/>
          </w:tcPr>
          <w:p w:rsidR="00F76E63" w:rsidRPr="0004756B" w:rsidRDefault="00F76E63" w:rsidP="00F76E63">
            <w:pPr>
              <w:rPr>
                <w:sz w:val="28"/>
                <w:szCs w:val="28"/>
              </w:rPr>
            </w:pPr>
            <w:r w:rsidRPr="0004756B">
              <w:rPr>
                <w:sz w:val="28"/>
                <w:szCs w:val="28"/>
              </w:rPr>
              <w:t>17</w:t>
            </w:r>
          </w:p>
        </w:tc>
        <w:tc>
          <w:tcPr>
            <w:tcW w:w="992" w:type="dxa"/>
            <w:shd w:val="clear" w:color="auto" w:fill="FFFFFF"/>
            <w:vAlign w:val="center"/>
          </w:tcPr>
          <w:p w:rsidR="00F76E63" w:rsidRPr="0004756B" w:rsidRDefault="00F76E63" w:rsidP="00F76E63">
            <w:pPr>
              <w:rPr>
                <w:sz w:val="28"/>
                <w:szCs w:val="28"/>
              </w:rPr>
            </w:pPr>
            <w:r w:rsidRPr="0004756B">
              <w:rPr>
                <w:sz w:val="28"/>
                <w:szCs w:val="28"/>
              </w:rPr>
              <w:t>11</w:t>
            </w:r>
          </w:p>
        </w:tc>
        <w:tc>
          <w:tcPr>
            <w:tcW w:w="851" w:type="dxa"/>
            <w:shd w:val="clear" w:color="auto" w:fill="FFFFFF"/>
            <w:vAlign w:val="center"/>
          </w:tcPr>
          <w:p w:rsidR="00F76E63" w:rsidRPr="0004756B" w:rsidRDefault="00F76E63" w:rsidP="00F76E63">
            <w:pPr>
              <w:rPr>
                <w:sz w:val="28"/>
                <w:szCs w:val="28"/>
              </w:rPr>
            </w:pPr>
            <w:r w:rsidRPr="0004756B">
              <w:rPr>
                <w:sz w:val="28"/>
                <w:szCs w:val="28"/>
              </w:rPr>
              <w:t>10</w:t>
            </w:r>
          </w:p>
        </w:tc>
        <w:tc>
          <w:tcPr>
            <w:tcW w:w="850" w:type="dxa"/>
            <w:shd w:val="clear" w:color="auto" w:fill="FFFFFF"/>
            <w:vAlign w:val="center"/>
          </w:tcPr>
          <w:p w:rsidR="00F76E63" w:rsidRPr="0004756B" w:rsidRDefault="00F76E63" w:rsidP="00F76E63">
            <w:pPr>
              <w:rPr>
                <w:sz w:val="28"/>
                <w:szCs w:val="28"/>
              </w:rPr>
            </w:pPr>
            <w:r w:rsidRPr="0004756B">
              <w:rPr>
                <w:sz w:val="28"/>
                <w:szCs w:val="28"/>
              </w:rPr>
              <w:t>38</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1105" w:type="dxa"/>
            <w:shd w:val="clear" w:color="auto" w:fill="FFFFFF"/>
            <w:vAlign w:val="center"/>
          </w:tcPr>
          <w:p w:rsidR="00F76E63" w:rsidRPr="0004756B" w:rsidRDefault="00F76E63" w:rsidP="00F76E63">
            <w:pPr>
              <w:rPr>
                <w:sz w:val="28"/>
                <w:szCs w:val="28"/>
              </w:rPr>
            </w:pPr>
          </w:p>
        </w:tc>
      </w:tr>
      <w:tr w:rsidR="00F76E63" w:rsidRPr="0004756B" w:rsidTr="000E0CDD">
        <w:trPr>
          <w:trHeight w:val="230"/>
          <w:jc w:val="center"/>
        </w:trPr>
        <w:tc>
          <w:tcPr>
            <w:tcW w:w="2443" w:type="dxa"/>
            <w:shd w:val="clear" w:color="auto" w:fill="FFFFFF"/>
            <w:vAlign w:val="center"/>
          </w:tcPr>
          <w:p w:rsidR="00F76E63" w:rsidRPr="0004756B" w:rsidRDefault="00F76E63" w:rsidP="00F76E63">
            <w:pPr>
              <w:rPr>
                <w:sz w:val="28"/>
                <w:szCs w:val="28"/>
              </w:rPr>
            </w:pPr>
            <w:r w:rsidRPr="0004756B">
              <w:rPr>
                <w:sz w:val="28"/>
                <w:szCs w:val="28"/>
              </w:rPr>
              <w:t>плановые</w:t>
            </w:r>
          </w:p>
        </w:tc>
        <w:tc>
          <w:tcPr>
            <w:tcW w:w="791" w:type="dxa"/>
            <w:shd w:val="clear" w:color="auto" w:fill="FFFFFF"/>
            <w:vAlign w:val="center"/>
          </w:tcPr>
          <w:p w:rsidR="00F76E63" w:rsidRPr="0004756B" w:rsidRDefault="00F76E63" w:rsidP="00F76E63">
            <w:pPr>
              <w:rPr>
                <w:sz w:val="28"/>
                <w:szCs w:val="28"/>
              </w:rPr>
            </w:pPr>
            <w:r w:rsidRPr="0004756B">
              <w:rPr>
                <w:sz w:val="28"/>
                <w:szCs w:val="28"/>
              </w:rPr>
              <w:t>17</w:t>
            </w:r>
          </w:p>
        </w:tc>
        <w:tc>
          <w:tcPr>
            <w:tcW w:w="992" w:type="dxa"/>
            <w:shd w:val="clear" w:color="auto" w:fill="FFFFFF"/>
            <w:vAlign w:val="center"/>
          </w:tcPr>
          <w:p w:rsidR="00F76E63" w:rsidRPr="0004756B" w:rsidRDefault="00F76E63" w:rsidP="00F76E63">
            <w:pPr>
              <w:rPr>
                <w:sz w:val="28"/>
                <w:szCs w:val="28"/>
              </w:rPr>
            </w:pPr>
            <w:r w:rsidRPr="0004756B">
              <w:rPr>
                <w:sz w:val="28"/>
                <w:szCs w:val="28"/>
              </w:rPr>
              <w:t>10</w:t>
            </w:r>
          </w:p>
        </w:tc>
        <w:tc>
          <w:tcPr>
            <w:tcW w:w="851" w:type="dxa"/>
            <w:shd w:val="clear" w:color="auto" w:fill="FFFFFF"/>
            <w:vAlign w:val="center"/>
          </w:tcPr>
          <w:p w:rsidR="00F76E63" w:rsidRPr="0004756B" w:rsidRDefault="00F76E63" w:rsidP="00F76E63">
            <w:pPr>
              <w:rPr>
                <w:sz w:val="28"/>
                <w:szCs w:val="28"/>
              </w:rPr>
            </w:pPr>
            <w:r w:rsidRPr="0004756B">
              <w:rPr>
                <w:sz w:val="28"/>
                <w:szCs w:val="28"/>
              </w:rPr>
              <w:t>10</w:t>
            </w:r>
          </w:p>
        </w:tc>
        <w:tc>
          <w:tcPr>
            <w:tcW w:w="850" w:type="dxa"/>
            <w:shd w:val="clear" w:color="auto" w:fill="FFFFFF"/>
            <w:vAlign w:val="center"/>
          </w:tcPr>
          <w:p w:rsidR="00F76E63" w:rsidRPr="0004756B" w:rsidRDefault="00F76E63" w:rsidP="00F76E63">
            <w:pPr>
              <w:rPr>
                <w:sz w:val="28"/>
                <w:szCs w:val="28"/>
              </w:rPr>
            </w:pPr>
            <w:r w:rsidRPr="0004756B">
              <w:rPr>
                <w:sz w:val="28"/>
                <w:szCs w:val="28"/>
              </w:rPr>
              <w:t>37</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1105" w:type="dxa"/>
            <w:shd w:val="clear" w:color="auto" w:fill="FFFFFF"/>
            <w:vAlign w:val="center"/>
          </w:tcPr>
          <w:p w:rsidR="00F76E63" w:rsidRPr="0004756B" w:rsidRDefault="00F76E63" w:rsidP="00F76E63">
            <w:pPr>
              <w:rPr>
                <w:sz w:val="28"/>
                <w:szCs w:val="28"/>
              </w:rPr>
            </w:pPr>
          </w:p>
        </w:tc>
      </w:tr>
      <w:tr w:rsidR="00F76E63" w:rsidRPr="0004756B" w:rsidTr="000E0CDD">
        <w:trPr>
          <w:trHeight w:val="70"/>
          <w:jc w:val="center"/>
        </w:trPr>
        <w:tc>
          <w:tcPr>
            <w:tcW w:w="2443" w:type="dxa"/>
            <w:shd w:val="clear" w:color="auto" w:fill="FFFFFF"/>
            <w:vAlign w:val="center"/>
          </w:tcPr>
          <w:p w:rsidR="00F76E63" w:rsidRPr="0004756B" w:rsidRDefault="00F76E63" w:rsidP="00F76E63">
            <w:pPr>
              <w:rPr>
                <w:sz w:val="28"/>
                <w:szCs w:val="28"/>
              </w:rPr>
            </w:pPr>
            <w:r w:rsidRPr="0004756B">
              <w:rPr>
                <w:sz w:val="28"/>
                <w:szCs w:val="28"/>
              </w:rPr>
              <w:t>внеплановые</w:t>
            </w:r>
          </w:p>
        </w:tc>
        <w:tc>
          <w:tcPr>
            <w:tcW w:w="791"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1</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1</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1105" w:type="dxa"/>
            <w:shd w:val="clear" w:color="auto" w:fill="FFFFFF"/>
            <w:vAlign w:val="center"/>
          </w:tcPr>
          <w:p w:rsidR="00F76E63" w:rsidRPr="0004756B" w:rsidRDefault="00F76E63" w:rsidP="00F76E63">
            <w:pPr>
              <w:rPr>
                <w:sz w:val="28"/>
                <w:szCs w:val="28"/>
              </w:rPr>
            </w:pPr>
          </w:p>
        </w:tc>
      </w:tr>
      <w:tr w:rsidR="00F76E63" w:rsidRPr="0004756B" w:rsidTr="000E0CDD">
        <w:trPr>
          <w:trHeight w:val="230"/>
          <w:jc w:val="center"/>
        </w:trPr>
        <w:tc>
          <w:tcPr>
            <w:tcW w:w="2443" w:type="dxa"/>
            <w:shd w:val="clear" w:color="auto" w:fill="FFFFFF"/>
            <w:vAlign w:val="center"/>
          </w:tcPr>
          <w:p w:rsidR="00F76E63" w:rsidRPr="0004756B" w:rsidRDefault="00F76E63" w:rsidP="00F76E63">
            <w:pPr>
              <w:rPr>
                <w:sz w:val="28"/>
                <w:szCs w:val="28"/>
              </w:rPr>
            </w:pPr>
            <w:r w:rsidRPr="0004756B">
              <w:rPr>
                <w:sz w:val="28"/>
                <w:szCs w:val="28"/>
              </w:rPr>
              <w:t>Мониторинг СМИ</w:t>
            </w:r>
          </w:p>
        </w:tc>
        <w:tc>
          <w:tcPr>
            <w:tcW w:w="791"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1105" w:type="dxa"/>
            <w:shd w:val="clear" w:color="auto" w:fill="FFFFFF"/>
            <w:vAlign w:val="center"/>
          </w:tcPr>
          <w:p w:rsidR="00F76E63" w:rsidRPr="0004756B" w:rsidRDefault="00F76E63" w:rsidP="00F76E63">
            <w:pPr>
              <w:rPr>
                <w:sz w:val="28"/>
                <w:szCs w:val="28"/>
              </w:rPr>
            </w:pPr>
          </w:p>
        </w:tc>
      </w:tr>
      <w:tr w:rsidR="00F76E63" w:rsidRPr="0004756B" w:rsidTr="000E0CDD">
        <w:trPr>
          <w:trHeight w:val="230"/>
          <w:jc w:val="center"/>
        </w:trPr>
        <w:tc>
          <w:tcPr>
            <w:tcW w:w="2443" w:type="dxa"/>
            <w:shd w:val="clear" w:color="auto" w:fill="FFFFFF"/>
            <w:vAlign w:val="center"/>
          </w:tcPr>
          <w:p w:rsidR="00F76E63" w:rsidRPr="0004756B" w:rsidRDefault="00F76E63" w:rsidP="00F76E63">
            <w:pPr>
              <w:rPr>
                <w:sz w:val="28"/>
                <w:szCs w:val="28"/>
              </w:rPr>
            </w:pPr>
            <w:r w:rsidRPr="0004756B">
              <w:rPr>
                <w:sz w:val="28"/>
                <w:szCs w:val="28"/>
              </w:rPr>
              <w:t>по плану</w:t>
            </w:r>
          </w:p>
        </w:tc>
        <w:tc>
          <w:tcPr>
            <w:tcW w:w="791"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1105" w:type="dxa"/>
            <w:shd w:val="clear" w:color="auto" w:fill="FFFFFF"/>
            <w:vAlign w:val="center"/>
          </w:tcPr>
          <w:p w:rsidR="00F76E63" w:rsidRPr="0004756B" w:rsidRDefault="00F76E63" w:rsidP="00F76E63">
            <w:pPr>
              <w:rPr>
                <w:sz w:val="28"/>
                <w:szCs w:val="28"/>
              </w:rPr>
            </w:pPr>
          </w:p>
        </w:tc>
      </w:tr>
      <w:tr w:rsidR="00F76E63" w:rsidRPr="0004756B" w:rsidTr="000E0CDD">
        <w:trPr>
          <w:trHeight w:val="230"/>
          <w:jc w:val="center"/>
        </w:trPr>
        <w:tc>
          <w:tcPr>
            <w:tcW w:w="2443" w:type="dxa"/>
            <w:shd w:val="clear" w:color="auto" w:fill="FFFFFF"/>
            <w:vAlign w:val="center"/>
          </w:tcPr>
          <w:p w:rsidR="00F76E63" w:rsidRPr="0004756B" w:rsidRDefault="00F76E63" w:rsidP="00F76E63">
            <w:pPr>
              <w:rPr>
                <w:sz w:val="28"/>
                <w:szCs w:val="28"/>
              </w:rPr>
            </w:pPr>
            <w:r w:rsidRPr="0004756B">
              <w:rPr>
                <w:sz w:val="28"/>
                <w:szCs w:val="28"/>
              </w:rPr>
              <w:t>дополнительно</w:t>
            </w:r>
          </w:p>
        </w:tc>
        <w:tc>
          <w:tcPr>
            <w:tcW w:w="791"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1105" w:type="dxa"/>
            <w:shd w:val="clear" w:color="auto" w:fill="FFFFFF"/>
            <w:vAlign w:val="center"/>
          </w:tcPr>
          <w:p w:rsidR="00F76E63" w:rsidRPr="0004756B" w:rsidRDefault="00F76E63" w:rsidP="00F76E63">
            <w:pPr>
              <w:rPr>
                <w:sz w:val="28"/>
                <w:szCs w:val="28"/>
              </w:rPr>
            </w:pPr>
          </w:p>
        </w:tc>
      </w:tr>
      <w:tr w:rsidR="00F76E63" w:rsidRPr="0004756B" w:rsidTr="000E0CDD">
        <w:trPr>
          <w:trHeight w:val="230"/>
          <w:jc w:val="center"/>
        </w:trPr>
        <w:tc>
          <w:tcPr>
            <w:tcW w:w="9584" w:type="dxa"/>
            <w:gridSpan w:val="9"/>
            <w:shd w:val="clear" w:color="auto" w:fill="FFFFFF"/>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322"/>
          <w:jc w:val="center"/>
        </w:trPr>
        <w:tc>
          <w:tcPr>
            <w:tcW w:w="2443" w:type="dxa"/>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791" w:type="dxa"/>
            <w:shd w:val="clear" w:color="auto" w:fill="FFFFFF"/>
            <w:vAlign w:val="center"/>
          </w:tcPr>
          <w:p w:rsidR="00F76E63" w:rsidRPr="0004756B" w:rsidRDefault="00F76E63" w:rsidP="00F76E63">
            <w:pPr>
              <w:rPr>
                <w:sz w:val="28"/>
                <w:szCs w:val="28"/>
              </w:rPr>
            </w:pPr>
            <w:r w:rsidRPr="0004756B">
              <w:rPr>
                <w:sz w:val="28"/>
                <w:szCs w:val="28"/>
              </w:rPr>
              <w:t>3</w:t>
            </w:r>
          </w:p>
        </w:tc>
        <w:tc>
          <w:tcPr>
            <w:tcW w:w="992" w:type="dxa"/>
            <w:shd w:val="clear" w:color="auto" w:fill="FFFFFF"/>
            <w:vAlign w:val="center"/>
          </w:tcPr>
          <w:p w:rsidR="00F76E63" w:rsidRPr="0004756B" w:rsidRDefault="00F76E63" w:rsidP="00F76E63">
            <w:pPr>
              <w:rPr>
                <w:sz w:val="28"/>
                <w:szCs w:val="28"/>
              </w:rPr>
            </w:pPr>
            <w:r w:rsidRPr="0004756B">
              <w:rPr>
                <w:sz w:val="28"/>
                <w:szCs w:val="28"/>
              </w:rPr>
              <w:t>3</w:t>
            </w:r>
          </w:p>
        </w:tc>
        <w:tc>
          <w:tcPr>
            <w:tcW w:w="851" w:type="dxa"/>
            <w:shd w:val="clear" w:color="auto" w:fill="FFFFFF"/>
            <w:vAlign w:val="center"/>
          </w:tcPr>
          <w:p w:rsidR="00F76E63" w:rsidRPr="0004756B" w:rsidRDefault="00F76E63" w:rsidP="00F76E63">
            <w:pPr>
              <w:rPr>
                <w:sz w:val="28"/>
                <w:szCs w:val="28"/>
              </w:rPr>
            </w:pPr>
            <w:r w:rsidRPr="0004756B">
              <w:rPr>
                <w:sz w:val="28"/>
                <w:szCs w:val="28"/>
              </w:rPr>
              <w:t>3</w:t>
            </w:r>
          </w:p>
        </w:tc>
        <w:tc>
          <w:tcPr>
            <w:tcW w:w="850" w:type="dxa"/>
            <w:shd w:val="clear" w:color="auto" w:fill="FFFFFF"/>
            <w:vAlign w:val="center"/>
          </w:tcPr>
          <w:p w:rsidR="00F76E63" w:rsidRPr="0004756B" w:rsidRDefault="00F76E63" w:rsidP="00F76E63">
            <w:pPr>
              <w:rPr>
                <w:sz w:val="28"/>
                <w:szCs w:val="28"/>
              </w:rPr>
            </w:pPr>
            <w:r w:rsidRPr="0004756B">
              <w:rPr>
                <w:sz w:val="28"/>
                <w:szCs w:val="28"/>
              </w:rPr>
              <w:t>3</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1105" w:type="dxa"/>
            <w:shd w:val="clear" w:color="auto" w:fill="FFFFFF"/>
            <w:vAlign w:val="center"/>
          </w:tcPr>
          <w:p w:rsidR="00F76E63" w:rsidRPr="0004756B" w:rsidRDefault="00F76E63" w:rsidP="00F76E63">
            <w:pPr>
              <w:rPr>
                <w:sz w:val="28"/>
                <w:szCs w:val="28"/>
              </w:rPr>
            </w:pPr>
          </w:p>
        </w:tc>
      </w:tr>
      <w:tr w:rsidR="00F76E63" w:rsidRPr="0004756B" w:rsidTr="000E0CDD">
        <w:trPr>
          <w:trHeight w:val="322"/>
          <w:jc w:val="center"/>
        </w:trPr>
        <w:tc>
          <w:tcPr>
            <w:tcW w:w="2443" w:type="dxa"/>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791" w:type="dxa"/>
            <w:shd w:val="clear" w:color="auto" w:fill="FFFFFF"/>
            <w:vAlign w:val="center"/>
          </w:tcPr>
          <w:p w:rsidR="00F76E63" w:rsidRPr="0004756B" w:rsidRDefault="00F76E63" w:rsidP="00F76E63">
            <w:pPr>
              <w:rPr>
                <w:sz w:val="28"/>
                <w:szCs w:val="28"/>
              </w:rPr>
            </w:pPr>
            <w:r w:rsidRPr="0004756B">
              <w:rPr>
                <w:sz w:val="28"/>
                <w:szCs w:val="28"/>
              </w:rPr>
              <w:t>5,7</w:t>
            </w:r>
          </w:p>
        </w:tc>
        <w:tc>
          <w:tcPr>
            <w:tcW w:w="992" w:type="dxa"/>
            <w:shd w:val="clear" w:color="auto" w:fill="FFFFFF"/>
            <w:vAlign w:val="center"/>
          </w:tcPr>
          <w:p w:rsidR="00F76E63" w:rsidRPr="0004756B" w:rsidRDefault="00F76E63" w:rsidP="00F76E63">
            <w:pPr>
              <w:rPr>
                <w:sz w:val="28"/>
                <w:szCs w:val="28"/>
              </w:rPr>
            </w:pPr>
            <w:r w:rsidRPr="0004756B">
              <w:rPr>
                <w:sz w:val="28"/>
                <w:szCs w:val="28"/>
              </w:rPr>
              <w:t>3,7</w:t>
            </w:r>
          </w:p>
        </w:tc>
        <w:tc>
          <w:tcPr>
            <w:tcW w:w="851" w:type="dxa"/>
            <w:shd w:val="clear" w:color="auto" w:fill="FFFFFF"/>
            <w:vAlign w:val="center"/>
          </w:tcPr>
          <w:p w:rsidR="00F76E63" w:rsidRPr="0004756B" w:rsidRDefault="00F76E63" w:rsidP="00F76E63">
            <w:pPr>
              <w:rPr>
                <w:sz w:val="28"/>
                <w:szCs w:val="28"/>
              </w:rPr>
            </w:pPr>
            <w:r w:rsidRPr="0004756B">
              <w:rPr>
                <w:sz w:val="28"/>
                <w:szCs w:val="28"/>
              </w:rPr>
              <w:t>3,3</w:t>
            </w:r>
          </w:p>
        </w:tc>
        <w:tc>
          <w:tcPr>
            <w:tcW w:w="850" w:type="dxa"/>
            <w:shd w:val="clear" w:color="auto" w:fill="FFFFFF"/>
            <w:vAlign w:val="center"/>
          </w:tcPr>
          <w:p w:rsidR="00F76E63" w:rsidRPr="0004756B" w:rsidRDefault="00F76E63" w:rsidP="00F76E63">
            <w:pPr>
              <w:rPr>
                <w:sz w:val="28"/>
                <w:szCs w:val="28"/>
              </w:rPr>
            </w:pPr>
            <w:r w:rsidRPr="0004756B">
              <w:rPr>
                <w:sz w:val="28"/>
                <w:szCs w:val="28"/>
              </w:rPr>
              <w:t>12,7</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1105" w:type="dxa"/>
            <w:shd w:val="clear" w:color="auto" w:fill="FFFFFF"/>
            <w:vAlign w:val="center"/>
          </w:tcPr>
          <w:p w:rsidR="00F76E63" w:rsidRPr="0004756B" w:rsidRDefault="00F76E63" w:rsidP="00F76E63">
            <w:pPr>
              <w:rPr>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9731" w:type="dxa"/>
        <w:jc w:val="center"/>
        <w:shd w:val="clear" w:color="auto" w:fill="FFFFFF"/>
        <w:tblLayout w:type="fixed"/>
        <w:tblLook w:val="04A0"/>
      </w:tblPr>
      <w:tblGrid>
        <w:gridCol w:w="2836"/>
        <w:gridCol w:w="850"/>
        <w:gridCol w:w="992"/>
        <w:gridCol w:w="851"/>
        <w:gridCol w:w="850"/>
        <w:gridCol w:w="851"/>
        <w:gridCol w:w="850"/>
        <w:gridCol w:w="851"/>
        <w:gridCol w:w="800"/>
      </w:tblGrid>
      <w:tr w:rsidR="00F76E63" w:rsidRPr="0004756B" w:rsidTr="000E0CDD">
        <w:trPr>
          <w:trHeight w:val="408"/>
          <w:jc w:val="center"/>
        </w:trPr>
        <w:tc>
          <w:tcPr>
            <w:tcW w:w="2836"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r w:rsidRPr="0004756B">
              <w:rPr>
                <w:sz w:val="28"/>
                <w:szCs w:val="28"/>
              </w:rPr>
              <w:t>1 кв. 2021</w:t>
            </w:r>
          </w:p>
        </w:tc>
        <w:tc>
          <w:tcPr>
            <w:tcW w:w="992" w:type="dxa"/>
            <w:shd w:val="clear" w:color="auto" w:fill="FFFFFF"/>
            <w:vAlign w:val="center"/>
          </w:tcPr>
          <w:p w:rsidR="00F76E63" w:rsidRPr="0004756B" w:rsidRDefault="00F76E63" w:rsidP="00F76E63">
            <w:pPr>
              <w:rPr>
                <w:sz w:val="28"/>
                <w:szCs w:val="28"/>
              </w:rPr>
            </w:pPr>
            <w:r w:rsidRPr="0004756B">
              <w:rPr>
                <w:sz w:val="28"/>
                <w:szCs w:val="28"/>
              </w:rPr>
              <w:t>2 кв. 2021</w:t>
            </w:r>
          </w:p>
        </w:tc>
        <w:tc>
          <w:tcPr>
            <w:tcW w:w="851" w:type="dxa"/>
            <w:shd w:val="clear" w:color="auto" w:fill="FFFFFF"/>
            <w:vAlign w:val="center"/>
          </w:tcPr>
          <w:p w:rsidR="00F76E63" w:rsidRPr="0004756B" w:rsidRDefault="00F76E63" w:rsidP="00F76E63">
            <w:pPr>
              <w:rPr>
                <w:sz w:val="28"/>
                <w:szCs w:val="28"/>
              </w:rPr>
            </w:pPr>
            <w:r w:rsidRPr="0004756B">
              <w:rPr>
                <w:sz w:val="28"/>
                <w:szCs w:val="28"/>
              </w:rPr>
              <w:t>3 кв. 2021</w:t>
            </w:r>
          </w:p>
        </w:tc>
        <w:tc>
          <w:tcPr>
            <w:tcW w:w="850" w:type="dxa"/>
            <w:shd w:val="clear" w:color="auto" w:fill="FFFFFF"/>
            <w:vAlign w:val="center"/>
          </w:tcPr>
          <w:p w:rsidR="00F76E63" w:rsidRPr="0004756B" w:rsidRDefault="00F76E63" w:rsidP="00F76E63">
            <w:pPr>
              <w:rPr>
                <w:sz w:val="28"/>
                <w:szCs w:val="28"/>
              </w:rPr>
            </w:pPr>
            <w:r w:rsidRPr="0004756B">
              <w:rPr>
                <w:sz w:val="28"/>
                <w:szCs w:val="28"/>
              </w:rPr>
              <w:t>9 мес.</w:t>
            </w:r>
          </w:p>
          <w:p w:rsidR="00F76E63" w:rsidRPr="0004756B" w:rsidRDefault="00F76E63" w:rsidP="00F76E63">
            <w:pPr>
              <w:rPr>
                <w:sz w:val="28"/>
                <w:szCs w:val="28"/>
              </w:rPr>
            </w:pPr>
            <w:r w:rsidRPr="0004756B">
              <w:rPr>
                <w:sz w:val="28"/>
                <w:szCs w:val="28"/>
              </w:rPr>
              <w:t>2021</w:t>
            </w:r>
          </w:p>
        </w:tc>
        <w:tc>
          <w:tcPr>
            <w:tcW w:w="851" w:type="dxa"/>
            <w:shd w:val="clear" w:color="auto" w:fill="FFFFFF"/>
            <w:vAlign w:val="center"/>
          </w:tcPr>
          <w:p w:rsidR="00F76E63" w:rsidRPr="0004756B" w:rsidRDefault="00F76E63" w:rsidP="00F76E63">
            <w:pPr>
              <w:rPr>
                <w:sz w:val="28"/>
                <w:szCs w:val="28"/>
              </w:rPr>
            </w:pPr>
            <w:r w:rsidRPr="0004756B">
              <w:rPr>
                <w:sz w:val="28"/>
                <w:szCs w:val="28"/>
              </w:rPr>
              <w:t>1 кв. 2022</w:t>
            </w:r>
          </w:p>
        </w:tc>
        <w:tc>
          <w:tcPr>
            <w:tcW w:w="850" w:type="dxa"/>
            <w:shd w:val="clear" w:color="auto" w:fill="FFFFFF"/>
            <w:vAlign w:val="center"/>
          </w:tcPr>
          <w:p w:rsidR="00F76E63" w:rsidRPr="0004756B" w:rsidRDefault="00F76E63" w:rsidP="00F76E63">
            <w:pPr>
              <w:rPr>
                <w:sz w:val="28"/>
                <w:szCs w:val="28"/>
              </w:rPr>
            </w:pPr>
            <w:r w:rsidRPr="0004756B">
              <w:rPr>
                <w:sz w:val="28"/>
                <w:szCs w:val="28"/>
              </w:rPr>
              <w:t>2 кв. 2022</w:t>
            </w:r>
          </w:p>
        </w:tc>
        <w:tc>
          <w:tcPr>
            <w:tcW w:w="851" w:type="dxa"/>
            <w:shd w:val="clear" w:color="auto" w:fill="FFFFFF"/>
            <w:vAlign w:val="center"/>
          </w:tcPr>
          <w:p w:rsidR="00F76E63" w:rsidRPr="0004756B" w:rsidRDefault="00F76E63" w:rsidP="00F76E63">
            <w:pPr>
              <w:rPr>
                <w:sz w:val="28"/>
                <w:szCs w:val="28"/>
              </w:rPr>
            </w:pPr>
            <w:r w:rsidRPr="0004756B">
              <w:rPr>
                <w:sz w:val="28"/>
                <w:szCs w:val="28"/>
              </w:rPr>
              <w:t>3 кв. 2022</w:t>
            </w:r>
          </w:p>
        </w:tc>
        <w:tc>
          <w:tcPr>
            <w:tcW w:w="800" w:type="dxa"/>
            <w:shd w:val="clear" w:color="auto" w:fill="FFFFFF"/>
            <w:vAlign w:val="center"/>
          </w:tcPr>
          <w:p w:rsidR="00F76E63" w:rsidRPr="0004756B" w:rsidRDefault="00F76E63" w:rsidP="00F76E63">
            <w:pPr>
              <w:rPr>
                <w:sz w:val="28"/>
                <w:szCs w:val="28"/>
              </w:rPr>
            </w:pPr>
            <w:r w:rsidRPr="0004756B">
              <w:rPr>
                <w:sz w:val="28"/>
                <w:szCs w:val="28"/>
              </w:rPr>
              <w:t>9 мес.</w:t>
            </w:r>
          </w:p>
          <w:p w:rsidR="00F76E63" w:rsidRPr="0004756B" w:rsidRDefault="00F76E63" w:rsidP="00F76E63">
            <w:pPr>
              <w:rPr>
                <w:sz w:val="28"/>
                <w:szCs w:val="28"/>
              </w:rPr>
            </w:pPr>
            <w:r w:rsidRPr="0004756B">
              <w:rPr>
                <w:sz w:val="28"/>
                <w:szCs w:val="28"/>
              </w:rPr>
              <w:t>2022</w:t>
            </w:r>
          </w:p>
        </w:tc>
      </w:tr>
      <w:tr w:rsidR="00F76E63" w:rsidRPr="0004756B" w:rsidTr="000E0CDD">
        <w:trPr>
          <w:jc w:val="center"/>
        </w:trPr>
        <w:tc>
          <w:tcPr>
            <w:tcW w:w="2836" w:type="dxa"/>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850" w:type="dxa"/>
            <w:shd w:val="clear" w:color="auto" w:fill="FFFFFF"/>
            <w:vAlign w:val="center"/>
          </w:tcPr>
          <w:p w:rsidR="00F76E63" w:rsidRPr="0004756B" w:rsidRDefault="00F76E63" w:rsidP="00F76E63">
            <w:pPr>
              <w:rPr>
                <w:sz w:val="28"/>
                <w:szCs w:val="28"/>
              </w:rPr>
            </w:pPr>
            <w:r w:rsidRPr="0004756B">
              <w:rPr>
                <w:sz w:val="28"/>
                <w:szCs w:val="28"/>
              </w:rPr>
              <w:t>21</w:t>
            </w:r>
          </w:p>
        </w:tc>
        <w:tc>
          <w:tcPr>
            <w:tcW w:w="992" w:type="dxa"/>
            <w:shd w:val="clear" w:color="auto" w:fill="FFFFFF"/>
            <w:vAlign w:val="center"/>
          </w:tcPr>
          <w:p w:rsidR="00F76E63" w:rsidRPr="0004756B" w:rsidRDefault="00F76E63" w:rsidP="00F76E63">
            <w:pPr>
              <w:rPr>
                <w:sz w:val="28"/>
                <w:szCs w:val="28"/>
              </w:rPr>
            </w:pPr>
            <w:r w:rsidRPr="0004756B">
              <w:rPr>
                <w:sz w:val="28"/>
                <w:szCs w:val="28"/>
              </w:rPr>
              <w:t>13</w:t>
            </w:r>
          </w:p>
        </w:tc>
        <w:tc>
          <w:tcPr>
            <w:tcW w:w="851" w:type="dxa"/>
            <w:shd w:val="clear" w:color="auto" w:fill="FFFFFF"/>
            <w:vAlign w:val="center"/>
          </w:tcPr>
          <w:p w:rsidR="00F76E63" w:rsidRPr="0004756B" w:rsidRDefault="00F76E63" w:rsidP="00F76E63">
            <w:pPr>
              <w:rPr>
                <w:sz w:val="28"/>
                <w:szCs w:val="28"/>
              </w:rPr>
            </w:pPr>
            <w:r w:rsidRPr="0004756B">
              <w:rPr>
                <w:sz w:val="28"/>
                <w:szCs w:val="28"/>
              </w:rPr>
              <w:t>13</w:t>
            </w:r>
          </w:p>
        </w:tc>
        <w:tc>
          <w:tcPr>
            <w:tcW w:w="850" w:type="dxa"/>
            <w:shd w:val="clear" w:color="auto" w:fill="FFFFFF"/>
            <w:vAlign w:val="center"/>
          </w:tcPr>
          <w:p w:rsidR="00F76E63" w:rsidRPr="0004756B" w:rsidRDefault="00F76E63" w:rsidP="00F76E63">
            <w:pPr>
              <w:rPr>
                <w:sz w:val="28"/>
                <w:szCs w:val="28"/>
              </w:rPr>
            </w:pPr>
            <w:r w:rsidRPr="0004756B">
              <w:rPr>
                <w:sz w:val="28"/>
                <w:szCs w:val="28"/>
              </w:rPr>
              <w:t>47</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00" w:type="dxa"/>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2836" w:type="dxa"/>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850" w:type="dxa"/>
            <w:shd w:val="clear" w:color="auto" w:fill="FFFFFF"/>
            <w:vAlign w:val="center"/>
          </w:tcPr>
          <w:p w:rsidR="00F76E63" w:rsidRPr="0004756B" w:rsidRDefault="00F76E63" w:rsidP="00F76E63">
            <w:pPr>
              <w:rPr>
                <w:sz w:val="28"/>
                <w:szCs w:val="28"/>
              </w:rPr>
            </w:pPr>
            <w:r w:rsidRPr="0004756B">
              <w:rPr>
                <w:sz w:val="28"/>
                <w:szCs w:val="28"/>
              </w:rPr>
              <w:t>1,23</w:t>
            </w:r>
          </w:p>
        </w:tc>
        <w:tc>
          <w:tcPr>
            <w:tcW w:w="992" w:type="dxa"/>
            <w:shd w:val="clear" w:color="auto" w:fill="FFFFFF"/>
            <w:vAlign w:val="center"/>
          </w:tcPr>
          <w:p w:rsidR="00F76E63" w:rsidRPr="0004756B" w:rsidRDefault="00F76E63" w:rsidP="00F76E63">
            <w:pPr>
              <w:rPr>
                <w:sz w:val="28"/>
                <w:szCs w:val="28"/>
              </w:rPr>
            </w:pPr>
            <w:r w:rsidRPr="0004756B">
              <w:rPr>
                <w:sz w:val="28"/>
                <w:szCs w:val="28"/>
              </w:rPr>
              <w:t>1,18</w:t>
            </w:r>
          </w:p>
        </w:tc>
        <w:tc>
          <w:tcPr>
            <w:tcW w:w="851" w:type="dxa"/>
            <w:shd w:val="clear" w:color="auto" w:fill="FFFFFF"/>
            <w:vAlign w:val="center"/>
          </w:tcPr>
          <w:p w:rsidR="00F76E63" w:rsidRPr="0004756B" w:rsidRDefault="00F76E63" w:rsidP="00F76E63">
            <w:pPr>
              <w:rPr>
                <w:sz w:val="28"/>
                <w:szCs w:val="28"/>
              </w:rPr>
            </w:pPr>
            <w:r w:rsidRPr="0004756B">
              <w:rPr>
                <w:sz w:val="28"/>
                <w:szCs w:val="28"/>
              </w:rPr>
              <w:t>1,3</w:t>
            </w:r>
          </w:p>
        </w:tc>
        <w:tc>
          <w:tcPr>
            <w:tcW w:w="850" w:type="dxa"/>
            <w:shd w:val="clear" w:color="auto" w:fill="FFFFFF"/>
            <w:vAlign w:val="center"/>
          </w:tcPr>
          <w:p w:rsidR="00F76E63" w:rsidRPr="0004756B" w:rsidRDefault="00F76E63" w:rsidP="00F76E63">
            <w:pPr>
              <w:rPr>
                <w:sz w:val="28"/>
                <w:szCs w:val="28"/>
              </w:rPr>
            </w:pPr>
            <w:r w:rsidRPr="0004756B">
              <w:rPr>
                <w:sz w:val="28"/>
                <w:szCs w:val="28"/>
              </w:rPr>
              <w:t>1,24</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00" w:type="dxa"/>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9731" w:type="dxa"/>
            <w:gridSpan w:val="9"/>
            <w:shd w:val="clear" w:color="auto" w:fill="FFFFFF"/>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jc w:val="center"/>
        </w:trPr>
        <w:tc>
          <w:tcPr>
            <w:tcW w:w="2836" w:type="dxa"/>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2</w:t>
            </w:r>
          </w:p>
        </w:tc>
        <w:tc>
          <w:tcPr>
            <w:tcW w:w="850" w:type="dxa"/>
            <w:shd w:val="clear" w:color="auto" w:fill="FFFFFF"/>
            <w:vAlign w:val="center"/>
          </w:tcPr>
          <w:p w:rsidR="00F76E63" w:rsidRPr="0004756B" w:rsidRDefault="00F76E63" w:rsidP="00F76E63">
            <w:pPr>
              <w:rPr>
                <w:sz w:val="28"/>
                <w:szCs w:val="28"/>
              </w:rPr>
            </w:pPr>
            <w:r w:rsidRPr="0004756B">
              <w:rPr>
                <w:sz w:val="28"/>
                <w:szCs w:val="28"/>
              </w:rPr>
              <w:t>2</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00" w:type="dxa"/>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2836" w:type="dxa"/>
            <w:shd w:val="clear" w:color="auto" w:fill="FFFFFF"/>
            <w:vAlign w:val="center"/>
          </w:tcPr>
          <w:p w:rsidR="00F76E63" w:rsidRPr="0004756B" w:rsidRDefault="00F76E63" w:rsidP="00F76E63">
            <w:pPr>
              <w:rPr>
                <w:sz w:val="28"/>
                <w:szCs w:val="28"/>
              </w:rPr>
            </w:pPr>
            <w:r w:rsidRPr="0004756B">
              <w:rPr>
                <w:sz w:val="28"/>
                <w:szCs w:val="28"/>
              </w:rPr>
              <w:t>Выдано предупреждений</w:t>
            </w:r>
          </w:p>
          <w:p w:rsidR="00F76E63" w:rsidRPr="0004756B" w:rsidRDefault="00F76E63" w:rsidP="00F76E63">
            <w:pPr>
              <w:rPr>
                <w:sz w:val="28"/>
                <w:szCs w:val="28"/>
              </w:rPr>
            </w:pPr>
            <w:r w:rsidRPr="0004756B">
              <w:rPr>
                <w:sz w:val="28"/>
                <w:szCs w:val="28"/>
              </w:rPr>
              <w:t>(ст. 16 закона о СМИ)</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00" w:type="dxa"/>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2836" w:type="dxa"/>
            <w:shd w:val="clear" w:color="auto" w:fill="FFFFFF"/>
            <w:vAlign w:val="center"/>
          </w:tcPr>
          <w:p w:rsidR="00F76E63" w:rsidRPr="0004756B" w:rsidRDefault="00F76E63" w:rsidP="00F76E63">
            <w:pPr>
              <w:rPr>
                <w:sz w:val="28"/>
                <w:szCs w:val="28"/>
              </w:rPr>
            </w:pPr>
            <w:r w:rsidRPr="0004756B">
              <w:rPr>
                <w:sz w:val="28"/>
                <w:szCs w:val="28"/>
              </w:rPr>
              <w:t>Направлено писем в редакции</w:t>
            </w:r>
          </w:p>
        </w:tc>
        <w:tc>
          <w:tcPr>
            <w:tcW w:w="850" w:type="dxa"/>
            <w:shd w:val="clear" w:color="auto" w:fill="FFFFFF"/>
            <w:vAlign w:val="center"/>
          </w:tcPr>
          <w:p w:rsidR="00F76E63" w:rsidRPr="0004756B" w:rsidRDefault="00F76E63" w:rsidP="00F76E63">
            <w:pPr>
              <w:rPr>
                <w:sz w:val="28"/>
                <w:szCs w:val="28"/>
              </w:rPr>
            </w:pPr>
            <w:r w:rsidRPr="0004756B">
              <w:rPr>
                <w:sz w:val="28"/>
                <w:szCs w:val="28"/>
              </w:rPr>
              <w:t>7</w:t>
            </w:r>
          </w:p>
        </w:tc>
        <w:tc>
          <w:tcPr>
            <w:tcW w:w="992" w:type="dxa"/>
            <w:shd w:val="clear" w:color="auto" w:fill="FFFFFF"/>
            <w:vAlign w:val="center"/>
          </w:tcPr>
          <w:p w:rsidR="00F76E63" w:rsidRPr="0004756B" w:rsidRDefault="00F76E63" w:rsidP="00F76E63">
            <w:pPr>
              <w:rPr>
                <w:sz w:val="28"/>
                <w:szCs w:val="28"/>
              </w:rPr>
            </w:pPr>
            <w:r w:rsidRPr="0004756B">
              <w:rPr>
                <w:sz w:val="28"/>
                <w:szCs w:val="28"/>
              </w:rPr>
              <w:t>10</w:t>
            </w:r>
          </w:p>
        </w:tc>
        <w:tc>
          <w:tcPr>
            <w:tcW w:w="851" w:type="dxa"/>
            <w:shd w:val="clear" w:color="auto" w:fill="FFFFFF"/>
            <w:vAlign w:val="center"/>
          </w:tcPr>
          <w:p w:rsidR="00F76E63" w:rsidRPr="0004756B" w:rsidRDefault="00F76E63" w:rsidP="00F76E63">
            <w:pPr>
              <w:rPr>
                <w:sz w:val="28"/>
                <w:szCs w:val="28"/>
              </w:rPr>
            </w:pPr>
            <w:r w:rsidRPr="0004756B">
              <w:rPr>
                <w:sz w:val="28"/>
                <w:szCs w:val="28"/>
              </w:rPr>
              <w:t>6</w:t>
            </w:r>
          </w:p>
        </w:tc>
        <w:tc>
          <w:tcPr>
            <w:tcW w:w="850" w:type="dxa"/>
            <w:shd w:val="clear" w:color="auto" w:fill="FFFFFF"/>
            <w:vAlign w:val="center"/>
          </w:tcPr>
          <w:p w:rsidR="00F76E63" w:rsidRPr="0004756B" w:rsidRDefault="00F76E63" w:rsidP="00F76E63">
            <w:pPr>
              <w:rPr>
                <w:sz w:val="28"/>
                <w:szCs w:val="28"/>
              </w:rPr>
            </w:pPr>
            <w:r w:rsidRPr="0004756B">
              <w:rPr>
                <w:sz w:val="28"/>
                <w:szCs w:val="28"/>
              </w:rPr>
              <w:t>23</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00" w:type="dxa"/>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2836" w:type="dxa"/>
            <w:shd w:val="clear" w:color="auto" w:fill="FFFFFF"/>
            <w:vAlign w:val="center"/>
          </w:tcPr>
          <w:p w:rsidR="00F76E63" w:rsidRPr="0004756B" w:rsidRDefault="00F76E63" w:rsidP="00F76E63">
            <w:pPr>
              <w:rPr>
                <w:sz w:val="28"/>
                <w:szCs w:val="28"/>
              </w:rPr>
            </w:pPr>
            <w:r w:rsidRPr="0004756B">
              <w:rPr>
                <w:sz w:val="28"/>
                <w:szCs w:val="28"/>
              </w:rPr>
              <w:t>Подано исков в суд</w:t>
            </w:r>
          </w:p>
        </w:tc>
        <w:tc>
          <w:tcPr>
            <w:tcW w:w="850" w:type="dxa"/>
            <w:shd w:val="clear" w:color="auto" w:fill="FFFFFF"/>
            <w:vAlign w:val="center"/>
          </w:tcPr>
          <w:p w:rsidR="00F76E63" w:rsidRPr="0004756B" w:rsidRDefault="00F76E63" w:rsidP="00F76E63">
            <w:pPr>
              <w:rPr>
                <w:sz w:val="28"/>
                <w:szCs w:val="28"/>
              </w:rPr>
            </w:pPr>
            <w:r w:rsidRPr="0004756B">
              <w:rPr>
                <w:sz w:val="28"/>
                <w:szCs w:val="28"/>
              </w:rPr>
              <w:t>1</w:t>
            </w:r>
          </w:p>
        </w:tc>
        <w:tc>
          <w:tcPr>
            <w:tcW w:w="992" w:type="dxa"/>
            <w:shd w:val="clear" w:color="auto" w:fill="FFFFFF"/>
            <w:vAlign w:val="center"/>
          </w:tcPr>
          <w:p w:rsidR="00F76E63" w:rsidRPr="0004756B" w:rsidRDefault="00F76E63" w:rsidP="00F76E63">
            <w:pPr>
              <w:rPr>
                <w:sz w:val="28"/>
                <w:szCs w:val="28"/>
              </w:rPr>
            </w:pPr>
            <w:r w:rsidRPr="0004756B">
              <w:rPr>
                <w:sz w:val="28"/>
                <w:szCs w:val="28"/>
              </w:rPr>
              <w:t>1</w:t>
            </w:r>
          </w:p>
        </w:tc>
        <w:tc>
          <w:tcPr>
            <w:tcW w:w="851" w:type="dxa"/>
            <w:shd w:val="clear" w:color="auto" w:fill="FFFFFF"/>
            <w:vAlign w:val="center"/>
          </w:tcPr>
          <w:p w:rsidR="00F76E63" w:rsidRPr="0004756B" w:rsidRDefault="00F76E63" w:rsidP="00F76E63">
            <w:pPr>
              <w:rPr>
                <w:sz w:val="28"/>
                <w:szCs w:val="28"/>
              </w:rPr>
            </w:pPr>
            <w:r w:rsidRPr="0004756B">
              <w:rPr>
                <w:sz w:val="28"/>
                <w:szCs w:val="28"/>
              </w:rPr>
              <w:t>1</w:t>
            </w:r>
          </w:p>
        </w:tc>
        <w:tc>
          <w:tcPr>
            <w:tcW w:w="850" w:type="dxa"/>
            <w:shd w:val="clear" w:color="auto" w:fill="FFFFFF"/>
            <w:vAlign w:val="center"/>
          </w:tcPr>
          <w:p w:rsidR="00F76E63" w:rsidRPr="0004756B" w:rsidRDefault="00F76E63" w:rsidP="00F76E63">
            <w:pPr>
              <w:rPr>
                <w:sz w:val="28"/>
                <w:szCs w:val="28"/>
              </w:rPr>
            </w:pPr>
            <w:r w:rsidRPr="0004756B">
              <w:rPr>
                <w:sz w:val="28"/>
                <w:szCs w:val="28"/>
              </w:rPr>
              <w:t>3</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00" w:type="dxa"/>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2836" w:type="dxa"/>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50</w:t>
            </w:r>
          </w:p>
        </w:tc>
        <w:tc>
          <w:tcPr>
            <w:tcW w:w="850" w:type="dxa"/>
            <w:shd w:val="clear" w:color="auto" w:fill="FFFFFF"/>
            <w:vAlign w:val="center"/>
          </w:tcPr>
          <w:p w:rsidR="00F76E63" w:rsidRPr="0004756B" w:rsidRDefault="00F76E63" w:rsidP="00F76E63">
            <w:pPr>
              <w:rPr>
                <w:sz w:val="28"/>
                <w:szCs w:val="28"/>
              </w:rPr>
            </w:pPr>
            <w:r w:rsidRPr="0004756B">
              <w:rPr>
                <w:sz w:val="28"/>
                <w:szCs w:val="28"/>
              </w:rPr>
              <w:t>50</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00" w:type="dxa"/>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2836" w:type="dxa"/>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50</w:t>
            </w:r>
          </w:p>
        </w:tc>
        <w:tc>
          <w:tcPr>
            <w:tcW w:w="850" w:type="dxa"/>
            <w:shd w:val="clear" w:color="auto" w:fill="FFFFFF"/>
            <w:vAlign w:val="center"/>
          </w:tcPr>
          <w:p w:rsidR="00F76E63" w:rsidRPr="0004756B" w:rsidRDefault="00F76E63" w:rsidP="00F76E63">
            <w:pPr>
              <w:rPr>
                <w:sz w:val="28"/>
                <w:szCs w:val="28"/>
              </w:rPr>
            </w:pPr>
            <w:r w:rsidRPr="0004756B">
              <w:rPr>
                <w:sz w:val="28"/>
                <w:szCs w:val="28"/>
              </w:rPr>
              <w:t>13,16</w:t>
            </w: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00" w:type="dxa"/>
            <w:shd w:val="clear" w:color="auto" w:fill="FFFFFF"/>
            <w:vAlign w:val="center"/>
          </w:tcPr>
          <w:p w:rsidR="00F76E63" w:rsidRPr="0004756B" w:rsidRDefault="00F76E63" w:rsidP="00F76E63">
            <w:pPr>
              <w:rPr>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Степень выполнения запланированных мероприятий за 9 месяцев 2021 года – 90,5 %.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отчетный период отменено 5 мероприятий систематического наблюдения в связи с приостановлением или прекращением деятельности СМИ в отношении сетевых изданий «ИА «Говорун 26», «</w:t>
      </w:r>
      <w:proofErr w:type="spellStart"/>
      <w:r w:rsidRPr="0004756B">
        <w:rPr>
          <w:rFonts w:ascii="Times New Roman" w:hAnsi="Times New Roman" w:cs="Times New Roman"/>
          <w:sz w:val="28"/>
          <w:szCs w:val="28"/>
        </w:rPr>
        <w:t>новостискфо.рф</w:t>
      </w:r>
      <w:proofErr w:type="spellEnd"/>
      <w:r w:rsidRPr="0004756B">
        <w:rPr>
          <w:rFonts w:ascii="Times New Roman" w:hAnsi="Times New Roman" w:cs="Times New Roman"/>
          <w:sz w:val="28"/>
          <w:szCs w:val="28"/>
        </w:rPr>
        <w:t>», «</w:t>
      </w:r>
      <w:proofErr w:type="spellStart"/>
      <w:r w:rsidRPr="0004756B">
        <w:rPr>
          <w:rFonts w:ascii="Times New Roman" w:hAnsi="Times New Roman" w:cs="Times New Roman"/>
          <w:sz w:val="28"/>
          <w:szCs w:val="28"/>
        </w:rPr>
        <w:t>ske</w:t>
      </w:r>
      <w:proofErr w:type="spellEnd"/>
      <w:r w:rsidRPr="0004756B">
        <w:rPr>
          <w:rFonts w:ascii="Times New Roman" w:hAnsi="Times New Roman" w:cs="Times New Roman"/>
          <w:sz w:val="28"/>
          <w:szCs w:val="28"/>
        </w:rPr>
        <w:t xml:space="preserve">» и нахождением в ведении Управления Роскомнадзора по Южному федеральному округу –«Всероссийская научно-образовательная библиотека», «Российское информационное агентство «Регион </w:t>
      </w:r>
      <w:proofErr w:type="spellStart"/>
      <w:r w:rsidRPr="0004756B">
        <w:rPr>
          <w:rFonts w:ascii="Times New Roman" w:hAnsi="Times New Roman" w:cs="Times New Roman"/>
          <w:sz w:val="28"/>
          <w:szCs w:val="28"/>
        </w:rPr>
        <w:t>онлайн</w:t>
      </w:r>
      <w:proofErr w:type="spellEnd"/>
      <w:r w:rsidRPr="0004756B">
        <w:rPr>
          <w:rFonts w:ascii="Times New Roman" w:hAnsi="Times New Roman" w:cs="Times New Roman"/>
          <w:sz w:val="28"/>
          <w:szCs w:val="28"/>
        </w:rPr>
        <w:t>».</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осуществляется ФГУП «ГРЧЦ» в ЮСКФО Управлением по Ставропольскому краю.</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8235 мероприятий мониторинга в отношении СМИ сетевых изданий.</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t>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URL-адресах направляются в Единый реестр для рассмотрения вопроса об ограничении доступа к данной информации.</w:t>
      </w:r>
      <w:r w:rsidRPr="0004756B">
        <w:rPr>
          <w:rFonts w:ascii="Times New Roman" w:hAnsi="Times New Roman" w:cs="Times New Roman"/>
          <w:sz w:val="28"/>
          <w:szCs w:val="28"/>
        </w:rPr>
        <w:tab/>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Анализ и определение возможных последствий выявленных нарушений.</w:t>
      </w:r>
    </w:p>
    <w:p w:rsidR="00F76E63" w:rsidRPr="0004756B" w:rsidRDefault="00F76E63" w:rsidP="00F76E63">
      <w:pPr>
        <w:rPr>
          <w:rFonts w:ascii="Times New Roman" w:hAnsi="Times New Roman" w:cs="Times New Roman"/>
          <w:sz w:val="28"/>
          <w:szCs w:val="28"/>
        </w:rPr>
      </w:pPr>
    </w:p>
    <w:tbl>
      <w:tblPr>
        <w:tblW w:w="9419" w:type="dxa"/>
        <w:jc w:val="center"/>
        <w:shd w:val="clear" w:color="auto" w:fill="FFFFFF"/>
        <w:tblLook w:val="00A0"/>
      </w:tblPr>
      <w:tblGrid>
        <w:gridCol w:w="594"/>
        <w:gridCol w:w="3398"/>
        <w:gridCol w:w="2405"/>
        <w:gridCol w:w="3022"/>
      </w:tblGrid>
      <w:tr w:rsidR="00F76E63" w:rsidRPr="0004756B" w:rsidTr="000E0CD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Характер возможного вреда (ущерба) от нарушений</w:t>
            </w:r>
          </w:p>
        </w:tc>
      </w:tr>
      <w:tr w:rsidR="00F76E63" w:rsidRPr="0004756B" w:rsidTr="000E0CD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8</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Утрата органом государственного контроля (надзора) информационного ресурса</w:t>
            </w:r>
          </w:p>
        </w:tc>
      </w:tr>
      <w:tr w:rsidR="00F76E63" w:rsidRPr="0004756B" w:rsidTr="000E0CD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r w:rsidR="00F76E63" w:rsidRPr="0004756B" w:rsidTr="000E0CD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roofErr w:type="spellStart"/>
            <w:r w:rsidRPr="0004756B">
              <w:rPr>
                <w:rFonts w:ascii="Times New Roman" w:hAnsi="Times New Roman" w:cs="Times New Roman"/>
                <w:sz w:val="28"/>
                <w:szCs w:val="28"/>
              </w:rPr>
              <w:t>Непредоставление</w:t>
            </w:r>
            <w:proofErr w:type="spellEnd"/>
            <w:r w:rsidRPr="0004756B">
              <w:rPr>
                <w:rFonts w:ascii="Times New Roman" w:hAnsi="Times New Roman" w:cs="Times New Roman"/>
                <w:sz w:val="28"/>
                <w:szCs w:val="28"/>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5</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p>
        </w:tc>
      </w:tr>
      <w:tr w:rsidR="00F76E63" w:rsidRPr="0004756B" w:rsidTr="000E0CD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roofErr w:type="spellStart"/>
            <w:r w:rsidRPr="0004756B">
              <w:rPr>
                <w:rFonts w:ascii="Times New Roman" w:hAnsi="Times New Roman" w:cs="Times New Roman"/>
                <w:sz w:val="28"/>
                <w:szCs w:val="28"/>
              </w:rPr>
              <w:t>Ненаправление</w:t>
            </w:r>
            <w:proofErr w:type="spellEnd"/>
            <w:r w:rsidRPr="0004756B">
              <w:rPr>
                <w:rFonts w:ascii="Times New Roman" w:hAnsi="Times New Roman" w:cs="Times New Roman"/>
                <w:sz w:val="28"/>
                <w:szCs w:val="28"/>
              </w:rPr>
              <w:t xml:space="preserve"> устава редакции или заменяющего его договора в течение трех месяцев со дня первого выхода в свет (в эфир) средства массовой информации</w:t>
            </w:r>
          </w:p>
          <w:p w:rsidR="00F76E63" w:rsidRPr="0004756B" w:rsidRDefault="00F76E63" w:rsidP="00F76E63">
            <w:pPr>
              <w:rPr>
                <w:rFonts w:ascii="Times New Roman" w:hAnsi="Times New Roman" w:cs="Times New Roman"/>
                <w:sz w:val="28"/>
                <w:szCs w:val="28"/>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5</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Утрата органом государственного контроля (надзора) информационного ресурса</w:t>
            </w:r>
          </w:p>
        </w:tc>
      </w:tr>
      <w:tr w:rsidR="00F76E63" w:rsidRPr="0004756B" w:rsidTr="000E0CD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5</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6</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r w:rsidR="00F76E63" w:rsidRPr="0004756B" w:rsidTr="000E0CD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6</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r w:rsidR="00F76E63" w:rsidRPr="0004756B" w:rsidTr="000E0CD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7</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w:t>
            </w:r>
          </w:p>
        </w:tc>
      </w:tr>
      <w:tr w:rsidR="00F76E63" w:rsidRPr="0004756B" w:rsidTr="000E0CD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8</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порядка объявления выходных данных в выпуске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порядка объявления выходных данных Выпуск (изготовление) или распространение продукции средства массовой информации без указания в установленном порядке выходных данных.</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Сведения о выполнении отдельных поручений</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 Центрального аппарата Роскомнадзора</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Примечание: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печатных СМИ</w:t>
      </w:r>
    </w:p>
    <w:p w:rsidR="00F76E63" w:rsidRPr="0004756B" w:rsidRDefault="00F76E63" w:rsidP="00F76E63">
      <w:pPr>
        <w:rPr>
          <w:rFonts w:ascii="Times New Roman" w:hAnsi="Times New Roman" w:cs="Times New Roman"/>
          <w:sz w:val="28"/>
          <w:szCs w:val="28"/>
        </w:rPr>
      </w:pPr>
    </w:p>
    <w:tbl>
      <w:tblPr>
        <w:tblStyle w:val="af8"/>
        <w:tblW w:w="9643" w:type="dxa"/>
        <w:jc w:val="center"/>
        <w:shd w:val="clear" w:color="auto" w:fill="FFFFFF"/>
        <w:tblLayout w:type="fixed"/>
        <w:tblLook w:val="04A0"/>
      </w:tblPr>
      <w:tblGrid>
        <w:gridCol w:w="2555"/>
        <w:gridCol w:w="993"/>
        <w:gridCol w:w="852"/>
        <w:gridCol w:w="855"/>
        <w:gridCol w:w="915"/>
        <w:gridCol w:w="776"/>
        <w:gridCol w:w="851"/>
        <w:gridCol w:w="850"/>
        <w:gridCol w:w="996"/>
      </w:tblGrid>
      <w:tr w:rsidR="00F76E63" w:rsidRPr="0004756B" w:rsidTr="000E0CDD">
        <w:trPr>
          <w:trHeight w:val="381"/>
          <w:jc w:val="center"/>
        </w:trPr>
        <w:tc>
          <w:tcPr>
            <w:tcW w:w="2555" w:type="dxa"/>
            <w:shd w:val="clear" w:color="auto" w:fill="FFFFFF"/>
            <w:vAlign w:val="center"/>
          </w:tcPr>
          <w:p w:rsidR="00F76E63" w:rsidRPr="0004756B" w:rsidRDefault="00F76E63" w:rsidP="00F76E63">
            <w:pPr>
              <w:rPr>
                <w:sz w:val="28"/>
                <w:szCs w:val="28"/>
              </w:rPr>
            </w:pPr>
          </w:p>
        </w:tc>
        <w:tc>
          <w:tcPr>
            <w:tcW w:w="993" w:type="dxa"/>
            <w:shd w:val="clear" w:color="auto" w:fill="FFFFFF"/>
          </w:tcPr>
          <w:p w:rsidR="00F76E63" w:rsidRPr="0004756B" w:rsidRDefault="00F76E63" w:rsidP="00F76E63">
            <w:pPr>
              <w:rPr>
                <w:sz w:val="28"/>
                <w:szCs w:val="28"/>
              </w:rPr>
            </w:pPr>
            <w:r w:rsidRPr="0004756B">
              <w:rPr>
                <w:sz w:val="28"/>
                <w:szCs w:val="28"/>
              </w:rPr>
              <w:t>1 кв. 2021</w:t>
            </w:r>
          </w:p>
        </w:tc>
        <w:tc>
          <w:tcPr>
            <w:tcW w:w="852" w:type="dxa"/>
            <w:shd w:val="clear" w:color="auto" w:fill="FFFFFF"/>
          </w:tcPr>
          <w:p w:rsidR="00F76E63" w:rsidRPr="0004756B" w:rsidRDefault="00F76E63" w:rsidP="00F76E63">
            <w:pPr>
              <w:rPr>
                <w:sz w:val="28"/>
                <w:szCs w:val="28"/>
              </w:rPr>
            </w:pPr>
            <w:r w:rsidRPr="0004756B">
              <w:rPr>
                <w:sz w:val="28"/>
                <w:szCs w:val="28"/>
              </w:rPr>
              <w:t>2 кв. 2021</w:t>
            </w:r>
          </w:p>
        </w:tc>
        <w:tc>
          <w:tcPr>
            <w:tcW w:w="855" w:type="dxa"/>
            <w:shd w:val="clear" w:color="auto" w:fill="FFFFFF"/>
          </w:tcPr>
          <w:p w:rsidR="00F76E63" w:rsidRPr="0004756B" w:rsidRDefault="00F76E63" w:rsidP="00F76E63">
            <w:pPr>
              <w:rPr>
                <w:sz w:val="28"/>
                <w:szCs w:val="28"/>
              </w:rPr>
            </w:pPr>
            <w:r w:rsidRPr="0004756B">
              <w:rPr>
                <w:sz w:val="28"/>
                <w:szCs w:val="28"/>
              </w:rPr>
              <w:t>3 кв. 2021</w:t>
            </w:r>
          </w:p>
        </w:tc>
        <w:tc>
          <w:tcPr>
            <w:tcW w:w="915" w:type="dxa"/>
            <w:shd w:val="clear" w:color="auto" w:fill="FFFFFF"/>
            <w:vAlign w:val="center"/>
          </w:tcPr>
          <w:p w:rsidR="00F76E63" w:rsidRPr="0004756B" w:rsidRDefault="00F76E63" w:rsidP="00F76E63">
            <w:pPr>
              <w:rPr>
                <w:sz w:val="28"/>
                <w:szCs w:val="28"/>
              </w:rPr>
            </w:pPr>
            <w:r w:rsidRPr="0004756B">
              <w:rPr>
                <w:sz w:val="28"/>
                <w:szCs w:val="28"/>
              </w:rPr>
              <w:t>9 мес. 2021</w:t>
            </w:r>
          </w:p>
        </w:tc>
        <w:tc>
          <w:tcPr>
            <w:tcW w:w="776" w:type="dxa"/>
            <w:shd w:val="clear" w:color="auto" w:fill="FFFFFF"/>
          </w:tcPr>
          <w:p w:rsidR="00F76E63" w:rsidRPr="0004756B" w:rsidRDefault="00F76E63" w:rsidP="00F76E63">
            <w:pPr>
              <w:rPr>
                <w:sz w:val="28"/>
                <w:szCs w:val="28"/>
              </w:rPr>
            </w:pPr>
            <w:r w:rsidRPr="0004756B">
              <w:rPr>
                <w:sz w:val="28"/>
                <w:szCs w:val="28"/>
              </w:rPr>
              <w:t>1 кв. 2022</w:t>
            </w:r>
          </w:p>
        </w:tc>
        <w:tc>
          <w:tcPr>
            <w:tcW w:w="851" w:type="dxa"/>
            <w:shd w:val="clear" w:color="auto" w:fill="FFFFFF"/>
          </w:tcPr>
          <w:p w:rsidR="00F76E63" w:rsidRPr="0004756B" w:rsidRDefault="00F76E63" w:rsidP="00F76E63">
            <w:pPr>
              <w:rPr>
                <w:sz w:val="28"/>
                <w:szCs w:val="28"/>
              </w:rPr>
            </w:pPr>
            <w:r w:rsidRPr="0004756B">
              <w:rPr>
                <w:sz w:val="28"/>
                <w:szCs w:val="28"/>
              </w:rPr>
              <w:t>2 кв. 2022</w:t>
            </w:r>
          </w:p>
        </w:tc>
        <w:tc>
          <w:tcPr>
            <w:tcW w:w="850" w:type="dxa"/>
            <w:shd w:val="clear" w:color="auto" w:fill="FFFFFF"/>
          </w:tcPr>
          <w:p w:rsidR="00F76E63" w:rsidRPr="0004756B" w:rsidRDefault="00F76E63" w:rsidP="00F76E63">
            <w:pPr>
              <w:rPr>
                <w:sz w:val="28"/>
                <w:szCs w:val="28"/>
              </w:rPr>
            </w:pPr>
            <w:r w:rsidRPr="0004756B">
              <w:rPr>
                <w:sz w:val="28"/>
                <w:szCs w:val="28"/>
              </w:rPr>
              <w:t>3 кв. 2022</w:t>
            </w:r>
          </w:p>
        </w:tc>
        <w:tc>
          <w:tcPr>
            <w:tcW w:w="996" w:type="dxa"/>
            <w:shd w:val="clear" w:color="auto" w:fill="FFFFFF"/>
            <w:vAlign w:val="center"/>
          </w:tcPr>
          <w:p w:rsidR="00F76E63" w:rsidRPr="0004756B" w:rsidRDefault="00F76E63" w:rsidP="00F76E63">
            <w:pPr>
              <w:rPr>
                <w:sz w:val="28"/>
                <w:szCs w:val="28"/>
              </w:rPr>
            </w:pPr>
            <w:r w:rsidRPr="0004756B">
              <w:rPr>
                <w:sz w:val="28"/>
                <w:szCs w:val="28"/>
              </w:rPr>
              <w:t>9 мес. 2022</w:t>
            </w:r>
          </w:p>
        </w:tc>
      </w:tr>
      <w:tr w:rsidR="00F76E63" w:rsidRPr="0004756B" w:rsidTr="000E0CDD">
        <w:trPr>
          <w:trHeight w:val="230"/>
          <w:jc w:val="center"/>
        </w:trPr>
        <w:tc>
          <w:tcPr>
            <w:tcW w:w="2555" w:type="dxa"/>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993" w:type="dxa"/>
            <w:shd w:val="clear" w:color="auto" w:fill="FFFFFF"/>
            <w:vAlign w:val="center"/>
          </w:tcPr>
          <w:p w:rsidR="00F76E63" w:rsidRPr="0004756B" w:rsidRDefault="00F76E63" w:rsidP="00F76E63">
            <w:pPr>
              <w:rPr>
                <w:sz w:val="28"/>
                <w:szCs w:val="28"/>
              </w:rPr>
            </w:pPr>
            <w:r w:rsidRPr="0004756B">
              <w:rPr>
                <w:sz w:val="28"/>
                <w:szCs w:val="28"/>
              </w:rPr>
              <w:t>22</w:t>
            </w:r>
          </w:p>
        </w:tc>
        <w:tc>
          <w:tcPr>
            <w:tcW w:w="852" w:type="dxa"/>
            <w:shd w:val="clear" w:color="auto" w:fill="FFFFFF"/>
            <w:vAlign w:val="center"/>
          </w:tcPr>
          <w:p w:rsidR="00F76E63" w:rsidRPr="0004756B" w:rsidRDefault="00F76E63" w:rsidP="00F76E63">
            <w:pPr>
              <w:rPr>
                <w:sz w:val="28"/>
                <w:szCs w:val="28"/>
              </w:rPr>
            </w:pPr>
            <w:r w:rsidRPr="0004756B">
              <w:rPr>
                <w:sz w:val="28"/>
                <w:szCs w:val="28"/>
              </w:rPr>
              <w:t>23</w:t>
            </w:r>
          </w:p>
        </w:tc>
        <w:tc>
          <w:tcPr>
            <w:tcW w:w="855" w:type="dxa"/>
            <w:shd w:val="clear" w:color="auto" w:fill="FFFFFF"/>
            <w:vAlign w:val="center"/>
          </w:tcPr>
          <w:p w:rsidR="00F76E63" w:rsidRPr="0004756B" w:rsidRDefault="00F76E63" w:rsidP="00F76E63">
            <w:pPr>
              <w:rPr>
                <w:sz w:val="28"/>
                <w:szCs w:val="28"/>
              </w:rPr>
            </w:pPr>
            <w:r w:rsidRPr="0004756B">
              <w:rPr>
                <w:sz w:val="28"/>
                <w:szCs w:val="28"/>
              </w:rPr>
              <w:t>32</w:t>
            </w:r>
          </w:p>
        </w:tc>
        <w:tc>
          <w:tcPr>
            <w:tcW w:w="915" w:type="dxa"/>
            <w:shd w:val="clear" w:color="auto" w:fill="FFFFFF"/>
            <w:vAlign w:val="center"/>
          </w:tcPr>
          <w:p w:rsidR="00F76E63" w:rsidRPr="0004756B" w:rsidRDefault="00F76E63" w:rsidP="00F76E63">
            <w:pPr>
              <w:rPr>
                <w:sz w:val="28"/>
                <w:szCs w:val="28"/>
              </w:rPr>
            </w:pPr>
            <w:r w:rsidRPr="0004756B">
              <w:rPr>
                <w:sz w:val="28"/>
                <w:szCs w:val="28"/>
              </w:rPr>
              <w:t>77</w:t>
            </w:r>
          </w:p>
        </w:tc>
        <w:tc>
          <w:tcPr>
            <w:tcW w:w="776"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996" w:type="dxa"/>
            <w:shd w:val="clear" w:color="auto" w:fill="FFFFFF"/>
            <w:vAlign w:val="center"/>
          </w:tcPr>
          <w:p w:rsidR="00F76E63" w:rsidRPr="0004756B" w:rsidRDefault="00F76E63" w:rsidP="00F76E63">
            <w:pPr>
              <w:rPr>
                <w:sz w:val="28"/>
                <w:szCs w:val="28"/>
              </w:rPr>
            </w:pPr>
          </w:p>
        </w:tc>
      </w:tr>
      <w:tr w:rsidR="00F76E63" w:rsidRPr="0004756B" w:rsidTr="000E0CDD">
        <w:trPr>
          <w:trHeight w:val="230"/>
          <w:jc w:val="center"/>
        </w:trPr>
        <w:tc>
          <w:tcPr>
            <w:tcW w:w="2555" w:type="dxa"/>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993" w:type="dxa"/>
            <w:shd w:val="clear" w:color="auto" w:fill="FFFFFF"/>
            <w:vAlign w:val="center"/>
          </w:tcPr>
          <w:p w:rsidR="00F76E63" w:rsidRPr="0004756B" w:rsidRDefault="00F76E63" w:rsidP="00F76E63">
            <w:pPr>
              <w:rPr>
                <w:sz w:val="28"/>
                <w:szCs w:val="28"/>
              </w:rPr>
            </w:pPr>
            <w:r w:rsidRPr="0004756B">
              <w:rPr>
                <w:sz w:val="28"/>
                <w:szCs w:val="28"/>
              </w:rPr>
              <w:t>23</w:t>
            </w:r>
          </w:p>
        </w:tc>
        <w:tc>
          <w:tcPr>
            <w:tcW w:w="852" w:type="dxa"/>
            <w:shd w:val="clear" w:color="auto" w:fill="FFFFFF"/>
            <w:vAlign w:val="center"/>
          </w:tcPr>
          <w:p w:rsidR="00F76E63" w:rsidRPr="0004756B" w:rsidRDefault="00F76E63" w:rsidP="00F76E63">
            <w:pPr>
              <w:rPr>
                <w:sz w:val="28"/>
                <w:szCs w:val="28"/>
              </w:rPr>
            </w:pPr>
            <w:r w:rsidRPr="0004756B">
              <w:rPr>
                <w:sz w:val="28"/>
                <w:szCs w:val="28"/>
              </w:rPr>
              <w:t>31</w:t>
            </w:r>
          </w:p>
        </w:tc>
        <w:tc>
          <w:tcPr>
            <w:tcW w:w="855" w:type="dxa"/>
            <w:shd w:val="clear" w:color="auto" w:fill="FFFFFF"/>
            <w:vAlign w:val="center"/>
          </w:tcPr>
          <w:p w:rsidR="00F76E63" w:rsidRPr="0004756B" w:rsidRDefault="00F76E63" w:rsidP="00F76E63">
            <w:pPr>
              <w:rPr>
                <w:sz w:val="28"/>
                <w:szCs w:val="28"/>
              </w:rPr>
            </w:pPr>
            <w:r w:rsidRPr="0004756B">
              <w:rPr>
                <w:sz w:val="28"/>
                <w:szCs w:val="28"/>
              </w:rPr>
              <w:t>32</w:t>
            </w:r>
          </w:p>
        </w:tc>
        <w:tc>
          <w:tcPr>
            <w:tcW w:w="915" w:type="dxa"/>
            <w:shd w:val="clear" w:color="auto" w:fill="FFFFFF"/>
            <w:vAlign w:val="center"/>
          </w:tcPr>
          <w:p w:rsidR="00F76E63" w:rsidRPr="0004756B" w:rsidRDefault="00F76E63" w:rsidP="00F76E63">
            <w:pPr>
              <w:rPr>
                <w:sz w:val="28"/>
                <w:szCs w:val="28"/>
              </w:rPr>
            </w:pPr>
            <w:r w:rsidRPr="0004756B">
              <w:rPr>
                <w:sz w:val="28"/>
                <w:szCs w:val="28"/>
              </w:rPr>
              <w:t>86</w:t>
            </w:r>
          </w:p>
        </w:tc>
        <w:tc>
          <w:tcPr>
            <w:tcW w:w="776"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996" w:type="dxa"/>
            <w:shd w:val="clear" w:color="auto" w:fill="FFFFFF"/>
            <w:vAlign w:val="center"/>
          </w:tcPr>
          <w:p w:rsidR="00F76E63" w:rsidRPr="0004756B" w:rsidRDefault="00F76E63" w:rsidP="00F76E63">
            <w:pPr>
              <w:rPr>
                <w:sz w:val="28"/>
                <w:szCs w:val="28"/>
              </w:rPr>
            </w:pPr>
          </w:p>
        </w:tc>
      </w:tr>
      <w:tr w:rsidR="00F76E63" w:rsidRPr="0004756B" w:rsidTr="000E0CDD">
        <w:trPr>
          <w:trHeight w:val="161"/>
          <w:jc w:val="center"/>
        </w:trPr>
        <w:tc>
          <w:tcPr>
            <w:tcW w:w="2555" w:type="dxa"/>
            <w:shd w:val="clear" w:color="auto" w:fill="FFFFFF"/>
            <w:vAlign w:val="center"/>
          </w:tcPr>
          <w:p w:rsidR="00F76E63" w:rsidRPr="0004756B" w:rsidRDefault="00F76E63" w:rsidP="00F76E63">
            <w:pPr>
              <w:rPr>
                <w:sz w:val="28"/>
                <w:szCs w:val="28"/>
              </w:rPr>
            </w:pPr>
            <w:r w:rsidRPr="0004756B">
              <w:rPr>
                <w:sz w:val="28"/>
                <w:szCs w:val="28"/>
              </w:rPr>
              <w:t>плановые</w:t>
            </w:r>
          </w:p>
        </w:tc>
        <w:tc>
          <w:tcPr>
            <w:tcW w:w="993" w:type="dxa"/>
            <w:shd w:val="clear" w:color="auto" w:fill="FFFFFF"/>
            <w:vAlign w:val="center"/>
          </w:tcPr>
          <w:p w:rsidR="00F76E63" w:rsidRPr="0004756B" w:rsidRDefault="00F76E63" w:rsidP="00F76E63">
            <w:pPr>
              <w:rPr>
                <w:sz w:val="28"/>
                <w:szCs w:val="28"/>
              </w:rPr>
            </w:pPr>
            <w:r w:rsidRPr="0004756B">
              <w:rPr>
                <w:sz w:val="28"/>
                <w:szCs w:val="28"/>
              </w:rPr>
              <w:t>22</w:t>
            </w:r>
          </w:p>
        </w:tc>
        <w:tc>
          <w:tcPr>
            <w:tcW w:w="852" w:type="dxa"/>
            <w:shd w:val="clear" w:color="auto" w:fill="FFFFFF"/>
            <w:vAlign w:val="center"/>
          </w:tcPr>
          <w:p w:rsidR="00F76E63" w:rsidRPr="0004756B" w:rsidRDefault="00F76E63" w:rsidP="00F76E63">
            <w:pPr>
              <w:rPr>
                <w:sz w:val="28"/>
                <w:szCs w:val="28"/>
              </w:rPr>
            </w:pPr>
            <w:r w:rsidRPr="0004756B">
              <w:rPr>
                <w:sz w:val="28"/>
                <w:szCs w:val="28"/>
              </w:rPr>
              <w:t>21</w:t>
            </w:r>
          </w:p>
        </w:tc>
        <w:tc>
          <w:tcPr>
            <w:tcW w:w="855" w:type="dxa"/>
            <w:shd w:val="clear" w:color="auto" w:fill="FFFFFF"/>
            <w:vAlign w:val="center"/>
          </w:tcPr>
          <w:p w:rsidR="00F76E63" w:rsidRPr="0004756B" w:rsidRDefault="00F76E63" w:rsidP="00F76E63">
            <w:pPr>
              <w:rPr>
                <w:sz w:val="28"/>
                <w:szCs w:val="28"/>
              </w:rPr>
            </w:pPr>
            <w:r w:rsidRPr="0004756B">
              <w:rPr>
                <w:sz w:val="28"/>
                <w:szCs w:val="28"/>
              </w:rPr>
              <w:t>29</w:t>
            </w:r>
          </w:p>
        </w:tc>
        <w:tc>
          <w:tcPr>
            <w:tcW w:w="915" w:type="dxa"/>
            <w:shd w:val="clear" w:color="auto" w:fill="FFFFFF"/>
            <w:vAlign w:val="center"/>
          </w:tcPr>
          <w:p w:rsidR="00F76E63" w:rsidRPr="0004756B" w:rsidRDefault="00F76E63" w:rsidP="00F76E63">
            <w:pPr>
              <w:rPr>
                <w:sz w:val="28"/>
                <w:szCs w:val="28"/>
              </w:rPr>
            </w:pPr>
            <w:r w:rsidRPr="0004756B">
              <w:rPr>
                <w:sz w:val="28"/>
                <w:szCs w:val="28"/>
              </w:rPr>
              <w:t>72</w:t>
            </w:r>
          </w:p>
        </w:tc>
        <w:tc>
          <w:tcPr>
            <w:tcW w:w="776"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996" w:type="dxa"/>
            <w:shd w:val="clear" w:color="auto" w:fill="FFFFFF"/>
            <w:vAlign w:val="center"/>
          </w:tcPr>
          <w:p w:rsidR="00F76E63" w:rsidRPr="0004756B" w:rsidRDefault="00F76E63" w:rsidP="00F76E63">
            <w:pPr>
              <w:rPr>
                <w:sz w:val="28"/>
                <w:szCs w:val="28"/>
              </w:rPr>
            </w:pPr>
          </w:p>
        </w:tc>
      </w:tr>
      <w:tr w:rsidR="00F76E63" w:rsidRPr="0004756B" w:rsidTr="000E0CDD">
        <w:trPr>
          <w:trHeight w:val="70"/>
          <w:jc w:val="center"/>
        </w:trPr>
        <w:tc>
          <w:tcPr>
            <w:tcW w:w="2555" w:type="dxa"/>
            <w:shd w:val="clear" w:color="auto" w:fill="FFFFFF"/>
            <w:vAlign w:val="center"/>
          </w:tcPr>
          <w:p w:rsidR="00F76E63" w:rsidRPr="0004756B" w:rsidRDefault="00F76E63" w:rsidP="00F76E63">
            <w:pPr>
              <w:rPr>
                <w:sz w:val="28"/>
                <w:szCs w:val="28"/>
              </w:rPr>
            </w:pPr>
            <w:r w:rsidRPr="0004756B">
              <w:rPr>
                <w:sz w:val="28"/>
                <w:szCs w:val="28"/>
              </w:rPr>
              <w:t>внеплановые</w:t>
            </w:r>
          </w:p>
        </w:tc>
        <w:tc>
          <w:tcPr>
            <w:tcW w:w="993" w:type="dxa"/>
            <w:shd w:val="clear" w:color="auto" w:fill="FFFFFF"/>
            <w:vAlign w:val="center"/>
          </w:tcPr>
          <w:p w:rsidR="00F76E63" w:rsidRPr="0004756B" w:rsidRDefault="00F76E63" w:rsidP="00F76E63">
            <w:pPr>
              <w:rPr>
                <w:sz w:val="28"/>
                <w:szCs w:val="28"/>
              </w:rPr>
            </w:pPr>
            <w:r w:rsidRPr="0004756B">
              <w:rPr>
                <w:sz w:val="28"/>
                <w:szCs w:val="28"/>
              </w:rPr>
              <w:t>1</w:t>
            </w:r>
          </w:p>
        </w:tc>
        <w:tc>
          <w:tcPr>
            <w:tcW w:w="852" w:type="dxa"/>
            <w:shd w:val="clear" w:color="auto" w:fill="FFFFFF"/>
            <w:vAlign w:val="center"/>
          </w:tcPr>
          <w:p w:rsidR="00F76E63" w:rsidRPr="0004756B" w:rsidRDefault="00F76E63" w:rsidP="00F76E63">
            <w:pPr>
              <w:rPr>
                <w:sz w:val="28"/>
                <w:szCs w:val="28"/>
              </w:rPr>
            </w:pPr>
            <w:r w:rsidRPr="0004756B">
              <w:rPr>
                <w:sz w:val="28"/>
                <w:szCs w:val="28"/>
              </w:rPr>
              <w:t>10</w:t>
            </w:r>
          </w:p>
        </w:tc>
        <w:tc>
          <w:tcPr>
            <w:tcW w:w="855" w:type="dxa"/>
            <w:shd w:val="clear" w:color="auto" w:fill="FFFFFF"/>
            <w:vAlign w:val="center"/>
          </w:tcPr>
          <w:p w:rsidR="00F76E63" w:rsidRPr="0004756B" w:rsidRDefault="00F76E63" w:rsidP="00F76E63">
            <w:pPr>
              <w:rPr>
                <w:sz w:val="28"/>
                <w:szCs w:val="28"/>
              </w:rPr>
            </w:pPr>
            <w:r w:rsidRPr="0004756B">
              <w:rPr>
                <w:sz w:val="28"/>
                <w:szCs w:val="28"/>
              </w:rPr>
              <w:t>3</w:t>
            </w:r>
          </w:p>
        </w:tc>
        <w:tc>
          <w:tcPr>
            <w:tcW w:w="915" w:type="dxa"/>
            <w:shd w:val="clear" w:color="auto" w:fill="FFFFFF"/>
            <w:vAlign w:val="center"/>
          </w:tcPr>
          <w:p w:rsidR="00F76E63" w:rsidRPr="0004756B" w:rsidRDefault="00F76E63" w:rsidP="00F76E63">
            <w:pPr>
              <w:rPr>
                <w:sz w:val="28"/>
                <w:szCs w:val="28"/>
              </w:rPr>
            </w:pPr>
            <w:r w:rsidRPr="0004756B">
              <w:rPr>
                <w:sz w:val="28"/>
                <w:szCs w:val="28"/>
              </w:rPr>
              <w:t>14</w:t>
            </w:r>
          </w:p>
        </w:tc>
        <w:tc>
          <w:tcPr>
            <w:tcW w:w="776"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996" w:type="dxa"/>
            <w:shd w:val="clear" w:color="auto" w:fill="FFFFFF"/>
            <w:vAlign w:val="center"/>
          </w:tcPr>
          <w:p w:rsidR="00F76E63" w:rsidRPr="0004756B" w:rsidRDefault="00F76E63" w:rsidP="00F76E63">
            <w:pPr>
              <w:rPr>
                <w:sz w:val="28"/>
                <w:szCs w:val="28"/>
              </w:rPr>
            </w:pPr>
          </w:p>
        </w:tc>
      </w:tr>
      <w:tr w:rsidR="00F76E63" w:rsidRPr="0004756B" w:rsidTr="000E0CDD">
        <w:trPr>
          <w:trHeight w:val="230"/>
          <w:jc w:val="center"/>
        </w:trPr>
        <w:tc>
          <w:tcPr>
            <w:tcW w:w="2555" w:type="dxa"/>
            <w:shd w:val="clear" w:color="auto" w:fill="FFFFFF"/>
            <w:vAlign w:val="center"/>
          </w:tcPr>
          <w:p w:rsidR="00F76E63" w:rsidRPr="0004756B" w:rsidRDefault="00F76E63" w:rsidP="00F76E63">
            <w:pPr>
              <w:rPr>
                <w:sz w:val="28"/>
                <w:szCs w:val="28"/>
              </w:rPr>
            </w:pPr>
            <w:r w:rsidRPr="0004756B">
              <w:rPr>
                <w:sz w:val="28"/>
                <w:szCs w:val="28"/>
              </w:rPr>
              <w:t>Мониторинг СМИ</w:t>
            </w:r>
          </w:p>
        </w:tc>
        <w:tc>
          <w:tcPr>
            <w:tcW w:w="993" w:type="dxa"/>
            <w:shd w:val="clear" w:color="auto" w:fill="FFFFFF"/>
            <w:vAlign w:val="center"/>
          </w:tcPr>
          <w:p w:rsidR="00F76E63" w:rsidRPr="0004756B" w:rsidRDefault="00F76E63" w:rsidP="00F76E63">
            <w:pPr>
              <w:rPr>
                <w:sz w:val="28"/>
                <w:szCs w:val="28"/>
              </w:rPr>
            </w:pPr>
            <w:r w:rsidRPr="0004756B">
              <w:rPr>
                <w:sz w:val="28"/>
                <w:szCs w:val="28"/>
              </w:rPr>
              <w:t>355</w:t>
            </w:r>
          </w:p>
        </w:tc>
        <w:tc>
          <w:tcPr>
            <w:tcW w:w="852" w:type="dxa"/>
            <w:shd w:val="clear" w:color="auto" w:fill="FFFFFF"/>
            <w:vAlign w:val="center"/>
          </w:tcPr>
          <w:p w:rsidR="00F76E63" w:rsidRPr="0004756B" w:rsidRDefault="00F76E63" w:rsidP="00F76E63">
            <w:pPr>
              <w:rPr>
                <w:sz w:val="28"/>
                <w:szCs w:val="28"/>
              </w:rPr>
            </w:pPr>
            <w:r w:rsidRPr="0004756B">
              <w:rPr>
                <w:sz w:val="28"/>
                <w:szCs w:val="28"/>
              </w:rPr>
              <w:t>362</w:t>
            </w:r>
          </w:p>
        </w:tc>
        <w:tc>
          <w:tcPr>
            <w:tcW w:w="855" w:type="dxa"/>
            <w:shd w:val="clear" w:color="auto" w:fill="FFFFFF"/>
            <w:vAlign w:val="center"/>
          </w:tcPr>
          <w:p w:rsidR="00F76E63" w:rsidRPr="0004756B" w:rsidRDefault="00F76E63" w:rsidP="00F76E63">
            <w:pPr>
              <w:rPr>
                <w:sz w:val="28"/>
                <w:szCs w:val="28"/>
              </w:rPr>
            </w:pPr>
            <w:r w:rsidRPr="0004756B">
              <w:rPr>
                <w:sz w:val="28"/>
                <w:szCs w:val="28"/>
              </w:rPr>
              <w:t>358</w:t>
            </w:r>
          </w:p>
        </w:tc>
        <w:tc>
          <w:tcPr>
            <w:tcW w:w="915" w:type="dxa"/>
            <w:shd w:val="clear" w:color="auto" w:fill="FFFFFF"/>
            <w:vAlign w:val="center"/>
          </w:tcPr>
          <w:p w:rsidR="00F76E63" w:rsidRPr="0004756B" w:rsidRDefault="00F76E63" w:rsidP="00F76E63">
            <w:pPr>
              <w:rPr>
                <w:sz w:val="28"/>
                <w:szCs w:val="28"/>
              </w:rPr>
            </w:pPr>
            <w:r w:rsidRPr="0004756B">
              <w:rPr>
                <w:sz w:val="28"/>
                <w:szCs w:val="28"/>
              </w:rPr>
              <w:t>1075</w:t>
            </w:r>
          </w:p>
        </w:tc>
        <w:tc>
          <w:tcPr>
            <w:tcW w:w="776"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996" w:type="dxa"/>
            <w:shd w:val="clear" w:color="auto" w:fill="FFFFFF"/>
            <w:vAlign w:val="center"/>
          </w:tcPr>
          <w:p w:rsidR="00F76E63" w:rsidRPr="0004756B" w:rsidRDefault="00F76E63" w:rsidP="00F76E63">
            <w:pPr>
              <w:rPr>
                <w:sz w:val="28"/>
                <w:szCs w:val="28"/>
              </w:rPr>
            </w:pPr>
          </w:p>
        </w:tc>
      </w:tr>
      <w:tr w:rsidR="00F76E63" w:rsidRPr="0004756B" w:rsidTr="000E0CDD">
        <w:trPr>
          <w:trHeight w:val="230"/>
          <w:jc w:val="center"/>
        </w:trPr>
        <w:tc>
          <w:tcPr>
            <w:tcW w:w="2555" w:type="dxa"/>
            <w:shd w:val="clear" w:color="auto" w:fill="FFFFFF"/>
            <w:vAlign w:val="center"/>
          </w:tcPr>
          <w:p w:rsidR="00F76E63" w:rsidRPr="0004756B" w:rsidRDefault="00F76E63" w:rsidP="00F76E63">
            <w:pPr>
              <w:rPr>
                <w:sz w:val="28"/>
                <w:szCs w:val="28"/>
              </w:rPr>
            </w:pPr>
            <w:r w:rsidRPr="0004756B">
              <w:rPr>
                <w:sz w:val="28"/>
                <w:szCs w:val="28"/>
              </w:rPr>
              <w:t>по плану</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852" w:type="dxa"/>
            <w:shd w:val="clear" w:color="auto" w:fill="FFFFFF"/>
            <w:vAlign w:val="center"/>
          </w:tcPr>
          <w:p w:rsidR="00F76E63" w:rsidRPr="0004756B" w:rsidRDefault="00F76E63" w:rsidP="00F76E63">
            <w:pPr>
              <w:rPr>
                <w:sz w:val="28"/>
                <w:szCs w:val="28"/>
              </w:rPr>
            </w:pPr>
            <w:r w:rsidRPr="0004756B">
              <w:rPr>
                <w:sz w:val="28"/>
                <w:szCs w:val="28"/>
              </w:rPr>
              <w:t>0</w:t>
            </w:r>
          </w:p>
        </w:tc>
        <w:tc>
          <w:tcPr>
            <w:tcW w:w="855" w:type="dxa"/>
            <w:shd w:val="clear" w:color="auto" w:fill="FFFFFF"/>
            <w:vAlign w:val="center"/>
          </w:tcPr>
          <w:p w:rsidR="00F76E63" w:rsidRPr="0004756B" w:rsidRDefault="00F76E63" w:rsidP="00F76E63">
            <w:pPr>
              <w:rPr>
                <w:sz w:val="28"/>
                <w:szCs w:val="28"/>
              </w:rPr>
            </w:pPr>
            <w:r w:rsidRPr="0004756B">
              <w:rPr>
                <w:sz w:val="28"/>
                <w:szCs w:val="28"/>
              </w:rPr>
              <w:t>0</w:t>
            </w:r>
          </w:p>
        </w:tc>
        <w:tc>
          <w:tcPr>
            <w:tcW w:w="915" w:type="dxa"/>
            <w:shd w:val="clear" w:color="auto" w:fill="FFFFFF"/>
            <w:vAlign w:val="center"/>
          </w:tcPr>
          <w:p w:rsidR="00F76E63" w:rsidRPr="0004756B" w:rsidRDefault="00F76E63" w:rsidP="00F76E63">
            <w:pPr>
              <w:rPr>
                <w:sz w:val="28"/>
                <w:szCs w:val="28"/>
              </w:rPr>
            </w:pPr>
            <w:r w:rsidRPr="0004756B">
              <w:rPr>
                <w:sz w:val="28"/>
                <w:szCs w:val="28"/>
              </w:rPr>
              <w:t>0</w:t>
            </w:r>
          </w:p>
        </w:tc>
        <w:tc>
          <w:tcPr>
            <w:tcW w:w="776"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996" w:type="dxa"/>
            <w:shd w:val="clear" w:color="auto" w:fill="FFFFFF"/>
            <w:vAlign w:val="center"/>
          </w:tcPr>
          <w:p w:rsidR="00F76E63" w:rsidRPr="0004756B" w:rsidRDefault="00F76E63" w:rsidP="00F76E63">
            <w:pPr>
              <w:rPr>
                <w:sz w:val="28"/>
                <w:szCs w:val="28"/>
              </w:rPr>
            </w:pPr>
          </w:p>
        </w:tc>
      </w:tr>
      <w:tr w:rsidR="00F76E63" w:rsidRPr="0004756B" w:rsidTr="000E0CDD">
        <w:trPr>
          <w:trHeight w:val="230"/>
          <w:jc w:val="center"/>
        </w:trPr>
        <w:tc>
          <w:tcPr>
            <w:tcW w:w="2555" w:type="dxa"/>
            <w:shd w:val="clear" w:color="auto" w:fill="FFFFFF"/>
            <w:vAlign w:val="center"/>
          </w:tcPr>
          <w:p w:rsidR="00F76E63" w:rsidRPr="0004756B" w:rsidRDefault="00F76E63" w:rsidP="00F76E63">
            <w:pPr>
              <w:rPr>
                <w:sz w:val="28"/>
                <w:szCs w:val="28"/>
              </w:rPr>
            </w:pPr>
            <w:r w:rsidRPr="0004756B">
              <w:rPr>
                <w:sz w:val="28"/>
                <w:szCs w:val="28"/>
              </w:rPr>
              <w:t>дополнительно</w:t>
            </w:r>
          </w:p>
        </w:tc>
        <w:tc>
          <w:tcPr>
            <w:tcW w:w="993" w:type="dxa"/>
            <w:shd w:val="clear" w:color="auto" w:fill="FFFFFF"/>
            <w:vAlign w:val="center"/>
          </w:tcPr>
          <w:p w:rsidR="00F76E63" w:rsidRPr="0004756B" w:rsidRDefault="00F76E63" w:rsidP="00F76E63">
            <w:pPr>
              <w:rPr>
                <w:sz w:val="28"/>
                <w:szCs w:val="28"/>
              </w:rPr>
            </w:pPr>
            <w:r w:rsidRPr="0004756B">
              <w:rPr>
                <w:sz w:val="28"/>
                <w:szCs w:val="28"/>
              </w:rPr>
              <w:t>355</w:t>
            </w:r>
          </w:p>
        </w:tc>
        <w:tc>
          <w:tcPr>
            <w:tcW w:w="852" w:type="dxa"/>
            <w:shd w:val="clear" w:color="auto" w:fill="FFFFFF"/>
            <w:vAlign w:val="center"/>
          </w:tcPr>
          <w:p w:rsidR="00F76E63" w:rsidRPr="0004756B" w:rsidRDefault="00F76E63" w:rsidP="00F76E63">
            <w:pPr>
              <w:rPr>
                <w:sz w:val="28"/>
                <w:szCs w:val="28"/>
              </w:rPr>
            </w:pPr>
            <w:r w:rsidRPr="0004756B">
              <w:rPr>
                <w:sz w:val="28"/>
                <w:szCs w:val="28"/>
              </w:rPr>
              <w:t>362</w:t>
            </w:r>
          </w:p>
        </w:tc>
        <w:tc>
          <w:tcPr>
            <w:tcW w:w="855" w:type="dxa"/>
            <w:shd w:val="clear" w:color="auto" w:fill="FFFFFF"/>
            <w:vAlign w:val="center"/>
          </w:tcPr>
          <w:p w:rsidR="00F76E63" w:rsidRPr="0004756B" w:rsidRDefault="00F76E63" w:rsidP="00F76E63">
            <w:pPr>
              <w:rPr>
                <w:sz w:val="28"/>
                <w:szCs w:val="28"/>
              </w:rPr>
            </w:pPr>
            <w:r w:rsidRPr="0004756B">
              <w:rPr>
                <w:sz w:val="28"/>
                <w:szCs w:val="28"/>
              </w:rPr>
              <w:t>358</w:t>
            </w:r>
          </w:p>
        </w:tc>
        <w:tc>
          <w:tcPr>
            <w:tcW w:w="915" w:type="dxa"/>
            <w:shd w:val="clear" w:color="auto" w:fill="FFFFFF"/>
            <w:vAlign w:val="center"/>
          </w:tcPr>
          <w:p w:rsidR="00F76E63" w:rsidRPr="0004756B" w:rsidRDefault="00F76E63" w:rsidP="00F76E63">
            <w:pPr>
              <w:rPr>
                <w:sz w:val="28"/>
                <w:szCs w:val="28"/>
              </w:rPr>
            </w:pPr>
            <w:r w:rsidRPr="0004756B">
              <w:rPr>
                <w:sz w:val="28"/>
                <w:szCs w:val="28"/>
              </w:rPr>
              <w:t>1075</w:t>
            </w:r>
          </w:p>
        </w:tc>
        <w:tc>
          <w:tcPr>
            <w:tcW w:w="776"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996" w:type="dxa"/>
            <w:shd w:val="clear" w:color="auto" w:fill="FFFFFF"/>
            <w:vAlign w:val="center"/>
          </w:tcPr>
          <w:p w:rsidR="00F76E63" w:rsidRPr="0004756B" w:rsidRDefault="00F76E63" w:rsidP="00F76E63">
            <w:pPr>
              <w:rPr>
                <w:sz w:val="28"/>
                <w:szCs w:val="28"/>
              </w:rPr>
            </w:pPr>
          </w:p>
        </w:tc>
      </w:tr>
      <w:tr w:rsidR="00F76E63" w:rsidRPr="0004756B" w:rsidTr="000E0CDD">
        <w:trPr>
          <w:trHeight w:val="230"/>
          <w:jc w:val="center"/>
        </w:trPr>
        <w:tc>
          <w:tcPr>
            <w:tcW w:w="2555" w:type="dxa"/>
            <w:shd w:val="clear" w:color="auto" w:fill="FFFFFF"/>
          </w:tcPr>
          <w:p w:rsidR="00F76E63" w:rsidRPr="0004756B" w:rsidRDefault="00F76E63" w:rsidP="00F76E63">
            <w:pPr>
              <w:rPr>
                <w:sz w:val="28"/>
                <w:szCs w:val="28"/>
              </w:rPr>
            </w:pPr>
          </w:p>
        </w:tc>
        <w:tc>
          <w:tcPr>
            <w:tcW w:w="7088" w:type="dxa"/>
            <w:gridSpan w:val="8"/>
            <w:shd w:val="clear" w:color="auto" w:fill="FFFFFF"/>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322"/>
          <w:jc w:val="center"/>
        </w:trPr>
        <w:tc>
          <w:tcPr>
            <w:tcW w:w="2555" w:type="dxa"/>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993" w:type="dxa"/>
            <w:shd w:val="clear" w:color="auto" w:fill="FFFFFF"/>
            <w:vAlign w:val="center"/>
          </w:tcPr>
          <w:p w:rsidR="00F76E63" w:rsidRPr="0004756B" w:rsidRDefault="00F76E63" w:rsidP="00F76E63">
            <w:pPr>
              <w:rPr>
                <w:sz w:val="28"/>
                <w:szCs w:val="28"/>
              </w:rPr>
            </w:pPr>
            <w:r w:rsidRPr="0004756B">
              <w:rPr>
                <w:sz w:val="28"/>
                <w:szCs w:val="28"/>
              </w:rPr>
              <w:t>3</w:t>
            </w:r>
          </w:p>
        </w:tc>
        <w:tc>
          <w:tcPr>
            <w:tcW w:w="852" w:type="dxa"/>
            <w:shd w:val="clear" w:color="auto" w:fill="FFFFFF"/>
            <w:vAlign w:val="center"/>
          </w:tcPr>
          <w:p w:rsidR="00F76E63" w:rsidRPr="0004756B" w:rsidRDefault="00F76E63" w:rsidP="00F76E63">
            <w:pPr>
              <w:rPr>
                <w:sz w:val="28"/>
                <w:szCs w:val="28"/>
              </w:rPr>
            </w:pPr>
            <w:r w:rsidRPr="0004756B">
              <w:rPr>
                <w:sz w:val="28"/>
                <w:szCs w:val="28"/>
              </w:rPr>
              <w:t>3</w:t>
            </w:r>
          </w:p>
        </w:tc>
        <w:tc>
          <w:tcPr>
            <w:tcW w:w="855" w:type="dxa"/>
            <w:shd w:val="clear" w:color="auto" w:fill="FFFFFF"/>
            <w:vAlign w:val="center"/>
          </w:tcPr>
          <w:p w:rsidR="00F76E63" w:rsidRPr="0004756B" w:rsidRDefault="00F76E63" w:rsidP="00F76E63">
            <w:pPr>
              <w:rPr>
                <w:sz w:val="28"/>
                <w:szCs w:val="28"/>
              </w:rPr>
            </w:pPr>
            <w:r w:rsidRPr="0004756B">
              <w:rPr>
                <w:sz w:val="28"/>
                <w:szCs w:val="28"/>
              </w:rPr>
              <w:t>3</w:t>
            </w:r>
          </w:p>
        </w:tc>
        <w:tc>
          <w:tcPr>
            <w:tcW w:w="915" w:type="dxa"/>
            <w:shd w:val="clear" w:color="auto" w:fill="FFFFFF"/>
            <w:vAlign w:val="center"/>
          </w:tcPr>
          <w:p w:rsidR="00F76E63" w:rsidRPr="0004756B" w:rsidRDefault="00F76E63" w:rsidP="00F76E63">
            <w:pPr>
              <w:rPr>
                <w:sz w:val="28"/>
                <w:szCs w:val="28"/>
              </w:rPr>
            </w:pPr>
            <w:r w:rsidRPr="0004756B">
              <w:rPr>
                <w:sz w:val="28"/>
                <w:szCs w:val="28"/>
              </w:rPr>
              <w:t>3</w:t>
            </w:r>
          </w:p>
        </w:tc>
        <w:tc>
          <w:tcPr>
            <w:tcW w:w="776"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996" w:type="dxa"/>
            <w:shd w:val="clear" w:color="auto" w:fill="FFFFFF"/>
            <w:vAlign w:val="center"/>
          </w:tcPr>
          <w:p w:rsidR="00F76E63" w:rsidRPr="0004756B" w:rsidRDefault="00F76E63" w:rsidP="00F76E63">
            <w:pPr>
              <w:rPr>
                <w:sz w:val="28"/>
                <w:szCs w:val="28"/>
              </w:rPr>
            </w:pPr>
          </w:p>
        </w:tc>
      </w:tr>
      <w:tr w:rsidR="00F76E63" w:rsidRPr="0004756B" w:rsidTr="000E0CDD">
        <w:trPr>
          <w:trHeight w:val="322"/>
          <w:jc w:val="center"/>
        </w:trPr>
        <w:tc>
          <w:tcPr>
            <w:tcW w:w="2555" w:type="dxa"/>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993" w:type="dxa"/>
            <w:shd w:val="clear" w:color="auto" w:fill="FFFFFF"/>
            <w:vAlign w:val="center"/>
          </w:tcPr>
          <w:p w:rsidR="00F76E63" w:rsidRPr="0004756B" w:rsidRDefault="00F76E63" w:rsidP="00F76E63">
            <w:pPr>
              <w:rPr>
                <w:sz w:val="28"/>
                <w:szCs w:val="28"/>
              </w:rPr>
            </w:pPr>
            <w:r w:rsidRPr="0004756B">
              <w:rPr>
                <w:sz w:val="28"/>
                <w:szCs w:val="28"/>
              </w:rPr>
              <w:t>126</w:t>
            </w:r>
          </w:p>
        </w:tc>
        <w:tc>
          <w:tcPr>
            <w:tcW w:w="852" w:type="dxa"/>
            <w:shd w:val="clear" w:color="auto" w:fill="FFFFFF"/>
            <w:vAlign w:val="center"/>
          </w:tcPr>
          <w:p w:rsidR="00F76E63" w:rsidRPr="0004756B" w:rsidRDefault="00F76E63" w:rsidP="00F76E63">
            <w:pPr>
              <w:rPr>
                <w:sz w:val="28"/>
                <w:szCs w:val="28"/>
              </w:rPr>
            </w:pPr>
            <w:r w:rsidRPr="0004756B">
              <w:rPr>
                <w:sz w:val="28"/>
                <w:szCs w:val="28"/>
              </w:rPr>
              <w:t>131</w:t>
            </w:r>
          </w:p>
        </w:tc>
        <w:tc>
          <w:tcPr>
            <w:tcW w:w="855" w:type="dxa"/>
            <w:shd w:val="clear" w:color="auto" w:fill="FFFFFF"/>
            <w:vAlign w:val="center"/>
          </w:tcPr>
          <w:p w:rsidR="00F76E63" w:rsidRPr="0004756B" w:rsidRDefault="00F76E63" w:rsidP="00F76E63">
            <w:pPr>
              <w:rPr>
                <w:sz w:val="28"/>
                <w:szCs w:val="28"/>
              </w:rPr>
            </w:pPr>
            <w:r w:rsidRPr="0004756B">
              <w:rPr>
                <w:sz w:val="28"/>
                <w:szCs w:val="28"/>
              </w:rPr>
              <w:t>130</w:t>
            </w:r>
          </w:p>
        </w:tc>
        <w:tc>
          <w:tcPr>
            <w:tcW w:w="915" w:type="dxa"/>
            <w:shd w:val="clear" w:color="auto" w:fill="FFFFFF"/>
            <w:vAlign w:val="center"/>
          </w:tcPr>
          <w:p w:rsidR="00F76E63" w:rsidRPr="0004756B" w:rsidRDefault="00F76E63" w:rsidP="00F76E63">
            <w:pPr>
              <w:rPr>
                <w:sz w:val="28"/>
                <w:szCs w:val="28"/>
              </w:rPr>
            </w:pPr>
            <w:r w:rsidRPr="0004756B">
              <w:rPr>
                <w:sz w:val="28"/>
                <w:szCs w:val="28"/>
              </w:rPr>
              <w:t>387</w:t>
            </w:r>
          </w:p>
        </w:tc>
        <w:tc>
          <w:tcPr>
            <w:tcW w:w="776" w:type="dxa"/>
            <w:shd w:val="clear" w:color="auto" w:fill="FFFFFF"/>
            <w:vAlign w:val="center"/>
          </w:tcPr>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996" w:type="dxa"/>
            <w:shd w:val="clear" w:color="auto" w:fill="FFFFFF"/>
            <w:vAlign w:val="center"/>
          </w:tcPr>
          <w:p w:rsidR="00F76E63" w:rsidRPr="0004756B" w:rsidRDefault="00F76E63" w:rsidP="00F76E63">
            <w:pPr>
              <w:rPr>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5094" w:type="pct"/>
        <w:jc w:val="center"/>
        <w:shd w:val="clear" w:color="auto" w:fill="FFFFFF"/>
        <w:tblLook w:val="04A0"/>
      </w:tblPr>
      <w:tblGrid>
        <w:gridCol w:w="2611"/>
        <w:gridCol w:w="873"/>
        <w:gridCol w:w="815"/>
        <w:gridCol w:w="942"/>
        <w:gridCol w:w="845"/>
        <w:gridCol w:w="843"/>
        <w:gridCol w:w="987"/>
        <w:gridCol w:w="845"/>
        <w:gridCol w:w="991"/>
      </w:tblGrid>
      <w:tr w:rsidR="00F76E63" w:rsidRPr="0004756B" w:rsidTr="000E0CDD">
        <w:trPr>
          <w:trHeight w:val="425"/>
          <w:jc w:val="center"/>
        </w:trPr>
        <w:tc>
          <w:tcPr>
            <w:tcW w:w="1339" w:type="pct"/>
            <w:shd w:val="clear" w:color="auto" w:fill="FFFFFF"/>
            <w:vAlign w:val="center"/>
          </w:tcPr>
          <w:p w:rsidR="00F76E63" w:rsidRPr="0004756B" w:rsidRDefault="00F76E63" w:rsidP="00F76E63">
            <w:pPr>
              <w:rPr>
                <w:sz w:val="28"/>
                <w:szCs w:val="28"/>
              </w:rPr>
            </w:pPr>
          </w:p>
        </w:tc>
        <w:tc>
          <w:tcPr>
            <w:tcW w:w="448" w:type="pct"/>
            <w:shd w:val="clear" w:color="auto" w:fill="FFFFFF"/>
            <w:vAlign w:val="center"/>
          </w:tcPr>
          <w:p w:rsidR="00F76E63" w:rsidRPr="0004756B" w:rsidRDefault="00F76E63" w:rsidP="00F76E63">
            <w:pPr>
              <w:rPr>
                <w:sz w:val="28"/>
                <w:szCs w:val="28"/>
              </w:rPr>
            </w:pPr>
            <w:r w:rsidRPr="0004756B">
              <w:rPr>
                <w:sz w:val="28"/>
                <w:szCs w:val="28"/>
              </w:rPr>
              <w:t>1 кв. 2021</w:t>
            </w:r>
          </w:p>
        </w:tc>
        <w:tc>
          <w:tcPr>
            <w:tcW w:w="418" w:type="pct"/>
            <w:shd w:val="clear" w:color="auto" w:fill="FFFFFF"/>
            <w:vAlign w:val="center"/>
          </w:tcPr>
          <w:p w:rsidR="00F76E63" w:rsidRPr="0004756B" w:rsidRDefault="00F76E63" w:rsidP="00F76E63">
            <w:pPr>
              <w:rPr>
                <w:sz w:val="28"/>
                <w:szCs w:val="28"/>
              </w:rPr>
            </w:pPr>
            <w:r w:rsidRPr="0004756B">
              <w:rPr>
                <w:sz w:val="28"/>
                <w:szCs w:val="28"/>
              </w:rPr>
              <w:t>2 кв. 2021</w:t>
            </w:r>
          </w:p>
        </w:tc>
        <w:tc>
          <w:tcPr>
            <w:tcW w:w="483" w:type="pct"/>
            <w:shd w:val="clear" w:color="auto" w:fill="FFFFFF"/>
            <w:vAlign w:val="center"/>
          </w:tcPr>
          <w:p w:rsidR="00F76E63" w:rsidRPr="0004756B" w:rsidRDefault="00F76E63" w:rsidP="00F76E63">
            <w:pPr>
              <w:rPr>
                <w:sz w:val="28"/>
                <w:szCs w:val="28"/>
              </w:rPr>
            </w:pPr>
            <w:r w:rsidRPr="0004756B">
              <w:rPr>
                <w:sz w:val="28"/>
                <w:szCs w:val="28"/>
              </w:rPr>
              <w:t>3 кв. 2021</w:t>
            </w:r>
          </w:p>
        </w:tc>
        <w:tc>
          <w:tcPr>
            <w:tcW w:w="433" w:type="pct"/>
            <w:shd w:val="clear" w:color="auto" w:fill="FFFFFF"/>
            <w:vAlign w:val="center"/>
          </w:tcPr>
          <w:p w:rsidR="00F76E63" w:rsidRPr="0004756B" w:rsidRDefault="00F76E63" w:rsidP="00F76E63">
            <w:pPr>
              <w:rPr>
                <w:sz w:val="28"/>
                <w:szCs w:val="28"/>
              </w:rPr>
            </w:pPr>
            <w:r w:rsidRPr="0004756B">
              <w:rPr>
                <w:sz w:val="28"/>
                <w:szCs w:val="28"/>
              </w:rPr>
              <w:t>9 мес. 2021</w:t>
            </w:r>
          </w:p>
        </w:tc>
        <w:tc>
          <w:tcPr>
            <w:tcW w:w="432" w:type="pct"/>
            <w:shd w:val="clear" w:color="auto" w:fill="FFFFFF"/>
            <w:vAlign w:val="center"/>
          </w:tcPr>
          <w:p w:rsidR="00F76E63" w:rsidRPr="0004756B" w:rsidRDefault="00F76E63" w:rsidP="00F76E63">
            <w:pPr>
              <w:rPr>
                <w:sz w:val="28"/>
                <w:szCs w:val="28"/>
              </w:rPr>
            </w:pPr>
            <w:r w:rsidRPr="0004756B">
              <w:rPr>
                <w:sz w:val="28"/>
                <w:szCs w:val="28"/>
              </w:rPr>
              <w:t>1 кв. 2022</w:t>
            </w:r>
          </w:p>
        </w:tc>
        <w:tc>
          <w:tcPr>
            <w:tcW w:w="506" w:type="pct"/>
            <w:shd w:val="clear" w:color="auto" w:fill="FFFFFF"/>
            <w:vAlign w:val="center"/>
          </w:tcPr>
          <w:p w:rsidR="00F76E63" w:rsidRPr="0004756B" w:rsidRDefault="00F76E63" w:rsidP="00F76E63">
            <w:pPr>
              <w:rPr>
                <w:sz w:val="28"/>
                <w:szCs w:val="28"/>
              </w:rPr>
            </w:pPr>
            <w:r w:rsidRPr="0004756B">
              <w:rPr>
                <w:sz w:val="28"/>
                <w:szCs w:val="28"/>
              </w:rPr>
              <w:t>2 кв. 2022</w:t>
            </w:r>
          </w:p>
        </w:tc>
        <w:tc>
          <w:tcPr>
            <w:tcW w:w="433" w:type="pct"/>
            <w:shd w:val="clear" w:color="auto" w:fill="FFFFFF"/>
            <w:vAlign w:val="center"/>
          </w:tcPr>
          <w:p w:rsidR="00F76E63" w:rsidRPr="0004756B" w:rsidRDefault="00F76E63" w:rsidP="00F76E63">
            <w:pPr>
              <w:rPr>
                <w:sz w:val="28"/>
                <w:szCs w:val="28"/>
              </w:rPr>
            </w:pPr>
            <w:r w:rsidRPr="0004756B">
              <w:rPr>
                <w:sz w:val="28"/>
                <w:szCs w:val="28"/>
              </w:rPr>
              <w:t>3 кв. 2022</w:t>
            </w:r>
          </w:p>
        </w:tc>
        <w:tc>
          <w:tcPr>
            <w:tcW w:w="508" w:type="pct"/>
            <w:shd w:val="clear" w:color="auto" w:fill="FFFFFF"/>
            <w:vAlign w:val="center"/>
          </w:tcPr>
          <w:p w:rsidR="00F76E63" w:rsidRPr="0004756B" w:rsidRDefault="00F76E63" w:rsidP="00F76E63">
            <w:pPr>
              <w:rPr>
                <w:sz w:val="28"/>
                <w:szCs w:val="28"/>
              </w:rPr>
            </w:pPr>
            <w:r w:rsidRPr="0004756B">
              <w:rPr>
                <w:sz w:val="28"/>
                <w:szCs w:val="28"/>
              </w:rPr>
              <w:t>9 мес. 2022</w:t>
            </w:r>
          </w:p>
        </w:tc>
      </w:tr>
      <w:tr w:rsidR="00F76E63" w:rsidRPr="0004756B" w:rsidTr="000E0CDD">
        <w:trPr>
          <w:jc w:val="center"/>
        </w:trPr>
        <w:tc>
          <w:tcPr>
            <w:tcW w:w="1339" w:type="pct"/>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448" w:type="pct"/>
            <w:shd w:val="clear" w:color="auto" w:fill="FFFFFF"/>
            <w:vAlign w:val="center"/>
          </w:tcPr>
          <w:p w:rsidR="00F76E63" w:rsidRPr="0004756B" w:rsidRDefault="00F76E63" w:rsidP="00F76E63">
            <w:pPr>
              <w:rPr>
                <w:sz w:val="28"/>
                <w:szCs w:val="28"/>
              </w:rPr>
            </w:pPr>
            <w:r w:rsidRPr="0004756B">
              <w:rPr>
                <w:sz w:val="28"/>
                <w:szCs w:val="28"/>
              </w:rPr>
              <w:t>20</w:t>
            </w:r>
          </w:p>
        </w:tc>
        <w:tc>
          <w:tcPr>
            <w:tcW w:w="418" w:type="pct"/>
            <w:shd w:val="clear" w:color="auto" w:fill="FFFFFF"/>
            <w:vAlign w:val="center"/>
          </w:tcPr>
          <w:p w:rsidR="00F76E63" w:rsidRPr="0004756B" w:rsidRDefault="00F76E63" w:rsidP="00F76E63">
            <w:pPr>
              <w:rPr>
                <w:sz w:val="28"/>
                <w:szCs w:val="28"/>
              </w:rPr>
            </w:pPr>
            <w:r w:rsidRPr="0004756B">
              <w:rPr>
                <w:sz w:val="28"/>
                <w:szCs w:val="28"/>
              </w:rPr>
              <w:t>31</w:t>
            </w:r>
          </w:p>
        </w:tc>
        <w:tc>
          <w:tcPr>
            <w:tcW w:w="483" w:type="pct"/>
            <w:shd w:val="clear" w:color="auto" w:fill="FFFFFF"/>
            <w:vAlign w:val="center"/>
          </w:tcPr>
          <w:p w:rsidR="00F76E63" w:rsidRPr="0004756B" w:rsidRDefault="00F76E63" w:rsidP="00F76E63">
            <w:pPr>
              <w:rPr>
                <w:sz w:val="28"/>
                <w:szCs w:val="28"/>
              </w:rPr>
            </w:pPr>
            <w:r w:rsidRPr="0004756B">
              <w:rPr>
                <w:sz w:val="28"/>
                <w:szCs w:val="28"/>
              </w:rPr>
              <w:t>40</w:t>
            </w:r>
          </w:p>
        </w:tc>
        <w:tc>
          <w:tcPr>
            <w:tcW w:w="433" w:type="pct"/>
            <w:shd w:val="clear" w:color="auto" w:fill="FFFFFF"/>
            <w:vAlign w:val="center"/>
          </w:tcPr>
          <w:p w:rsidR="00F76E63" w:rsidRPr="0004756B" w:rsidRDefault="00F76E63" w:rsidP="00F76E63">
            <w:pPr>
              <w:rPr>
                <w:sz w:val="28"/>
                <w:szCs w:val="28"/>
              </w:rPr>
            </w:pPr>
            <w:r w:rsidRPr="0004756B">
              <w:rPr>
                <w:sz w:val="28"/>
                <w:szCs w:val="28"/>
              </w:rPr>
              <w:t>91</w:t>
            </w:r>
          </w:p>
        </w:tc>
        <w:tc>
          <w:tcPr>
            <w:tcW w:w="432" w:type="pct"/>
            <w:shd w:val="clear" w:color="auto" w:fill="FFFFFF"/>
            <w:vAlign w:val="center"/>
          </w:tcPr>
          <w:p w:rsidR="00F76E63" w:rsidRPr="0004756B" w:rsidRDefault="00F76E63" w:rsidP="00F76E63">
            <w:pPr>
              <w:rPr>
                <w:sz w:val="28"/>
                <w:szCs w:val="28"/>
              </w:rPr>
            </w:pPr>
          </w:p>
        </w:tc>
        <w:tc>
          <w:tcPr>
            <w:tcW w:w="506" w:type="pct"/>
            <w:shd w:val="clear" w:color="auto" w:fill="FFFFFF"/>
            <w:vAlign w:val="center"/>
          </w:tcPr>
          <w:p w:rsidR="00F76E63" w:rsidRPr="0004756B" w:rsidRDefault="00F76E63" w:rsidP="00F76E63">
            <w:pPr>
              <w:rPr>
                <w:sz w:val="28"/>
                <w:szCs w:val="28"/>
              </w:rPr>
            </w:pPr>
          </w:p>
        </w:tc>
        <w:tc>
          <w:tcPr>
            <w:tcW w:w="433" w:type="pct"/>
            <w:shd w:val="clear" w:color="auto" w:fill="FFFFFF"/>
            <w:vAlign w:val="center"/>
          </w:tcPr>
          <w:p w:rsidR="00F76E63" w:rsidRPr="0004756B" w:rsidRDefault="00F76E63" w:rsidP="00F76E63">
            <w:pPr>
              <w:rPr>
                <w:sz w:val="28"/>
                <w:szCs w:val="28"/>
              </w:rPr>
            </w:pPr>
          </w:p>
        </w:tc>
        <w:tc>
          <w:tcPr>
            <w:tcW w:w="508"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339" w:type="pct"/>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448" w:type="pct"/>
            <w:shd w:val="clear" w:color="auto" w:fill="FFFFFF"/>
            <w:vAlign w:val="center"/>
          </w:tcPr>
          <w:p w:rsidR="00F76E63" w:rsidRPr="0004756B" w:rsidRDefault="00F76E63" w:rsidP="00F76E63">
            <w:pPr>
              <w:rPr>
                <w:sz w:val="28"/>
                <w:szCs w:val="28"/>
              </w:rPr>
            </w:pPr>
            <w:r w:rsidRPr="0004756B">
              <w:rPr>
                <w:sz w:val="28"/>
                <w:szCs w:val="28"/>
              </w:rPr>
              <w:t>0,87</w:t>
            </w:r>
          </w:p>
        </w:tc>
        <w:tc>
          <w:tcPr>
            <w:tcW w:w="418" w:type="pct"/>
            <w:shd w:val="clear" w:color="auto" w:fill="FFFFFF"/>
            <w:vAlign w:val="center"/>
          </w:tcPr>
          <w:p w:rsidR="00F76E63" w:rsidRPr="0004756B" w:rsidRDefault="00F76E63" w:rsidP="00F76E63">
            <w:pPr>
              <w:rPr>
                <w:sz w:val="28"/>
                <w:szCs w:val="28"/>
              </w:rPr>
            </w:pPr>
            <w:r w:rsidRPr="0004756B">
              <w:rPr>
                <w:sz w:val="28"/>
                <w:szCs w:val="28"/>
              </w:rPr>
              <w:t>1</w:t>
            </w:r>
          </w:p>
        </w:tc>
        <w:tc>
          <w:tcPr>
            <w:tcW w:w="483" w:type="pct"/>
            <w:shd w:val="clear" w:color="auto" w:fill="FFFFFF"/>
            <w:vAlign w:val="center"/>
          </w:tcPr>
          <w:p w:rsidR="00F76E63" w:rsidRPr="0004756B" w:rsidRDefault="00F76E63" w:rsidP="00F76E63">
            <w:pPr>
              <w:rPr>
                <w:sz w:val="28"/>
                <w:szCs w:val="28"/>
              </w:rPr>
            </w:pPr>
            <w:r w:rsidRPr="0004756B">
              <w:rPr>
                <w:sz w:val="28"/>
                <w:szCs w:val="28"/>
              </w:rPr>
              <w:t>1,25</w:t>
            </w:r>
          </w:p>
        </w:tc>
        <w:tc>
          <w:tcPr>
            <w:tcW w:w="433" w:type="pct"/>
            <w:shd w:val="clear" w:color="auto" w:fill="FFFFFF"/>
            <w:vAlign w:val="center"/>
          </w:tcPr>
          <w:p w:rsidR="00F76E63" w:rsidRPr="0004756B" w:rsidRDefault="00F76E63" w:rsidP="00F76E63">
            <w:pPr>
              <w:rPr>
                <w:sz w:val="28"/>
                <w:szCs w:val="28"/>
              </w:rPr>
            </w:pPr>
            <w:r w:rsidRPr="0004756B">
              <w:rPr>
                <w:sz w:val="28"/>
                <w:szCs w:val="28"/>
              </w:rPr>
              <w:t>1,06</w:t>
            </w:r>
          </w:p>
        </w:tc>
        <w:tc>
          <w:tcPr>
            <w:tcW w:w="432" w:type="pct"/>
            <w:shd w:val="clear" w:color="auto" w:fill="FFFFFF"/>
            <w:vAlign w:val="center"/>
          </w:tcPr>
          <w:p w:rsidR="00F76E63" w:rsidRPr="0004756B" w:rsidRDefault="00F76E63" w:rsidP="00F76E63">
            <w:pPr>
              <w:rPr>
                <w:sz w:val="28"/>
                <w:szCs w:val="28"/>
              </w:rPr>
            </w:pPr>
          </w:p>
        </w:tc>
        <w:tc>
          <w:tcPr>
            <w:tcW w:w="506" w:type="pct"/>
            <w:shd w:val="clear" w:color="auto" w:fill="FFFFFF"/>
            <w:vAlign w:val="center"/>
          </w:tcPr>
          <w:p w:rsidR="00F76E63" w:rsidRPr="0004756B" w:rsidRDefault="00F76E63" w:rsidP="00F76E63">
            <w:pPr>
              <w:rPr>
                <w:sz w:val="28"/>
                <w:szCs w:val="28"/>
              </w:rPr>
            </w:pPr>
          </w:p>
        </w:tc>
        <w:tc>
          <w:tcPr>
            <w:tcW w:w="433" w:type="pct"/>
            <w:shd w:val="clear" w:color="auto" w:fill="FFFFFF"/>
            <w:vAlign w:val="center"/>
          </w:tcPr>
          <w:p w:rsidR="00F76E63" w:rsidRPr="0004756B" w:rsidRDefault="00F76E63" w:rsidP="00F76E63">
            <w:pPr>
              <w:rPr>
                <w:sz w:val="28"/>
                <w:szCs w:val="28"/>
              </w:rPr>
            </w:pPr>
          </w:p>
        </w:tc>
        <w:tc>
          <w:tcPr>
            <w:tcW w:w="508"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5000" w:type="pct"/>
            <w:gridSpan w:val="9"/>
            <w:shd w:val="clear" w:color="auto" w:fill="FFFFFF"/>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jc w:val="center"/>
        </w:trPr>
        <w:tc>
          <w:tcPr>
            <w:tcW w:w="1339" w:type="pct"/>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448" w:type="pct"/>
            <w:shd w:val="clear" w:color="auto" w:fill="FFFFFF"/>
            <w:vAlign w:val="center"/>
          </w:tcPr>
          <w:p w:rsidR="00F76E63" w:rsidRPr="0004756B" w:rsidRDefault="00F76E63" w:rsidP="00F76E63">
            <w:pPr>
              <w:rPr>
                <w:sz w:val="28"/>
                <w:szCs w:val="28"/>
              </w:rPr>
            </w:pPr>
            <w:r w:rsidRPr="0004756B">
              <w:rPr>
                <w:sz w:val="28"/>
                <w:szCs w:val="28"/>
              </w:rPr>
              <w:t>10</w:t>
            </w:r>
          </w:p>
        </w:tc>
        <w:tc>
          <w:tcPr>
            <w:tcW w:w="418" w:type="pct"/>
            <w:shd w:val="clear" w:color="auto" w:fill="FFFFFF"/>
            <w:vAlign w:val="center"/>
          </w:tcPr>
          <w:p w:rsidR="00F76E63" w:rsidRPr="0004756B" w:rsidRDefault="00F76E63" w:rsidP="00F76E63">
            <w:pPr>
              <w:rPr>
                <w:sz w:val="28"/>
                <w:szCs w:val="28"/>
              </w:rPr>
            </w:pPr>
            <w:r w:rsidRPr="0004756B">
              <w:rPr>
                <w:sz w:val="28"/>
                <w:szCs w:val="28"/>
              </w:rPr>
              <w:t>7</w:t>
            </w:r>
          </w:p>
        </w:tc>
        <w:tc>
          <w:tcPr>
            <w:tcW w:w="483" w:type="pct"/>
            <w:shd w:val="clear" w:color="auto" w:fill="FFFFFF"/>
            <w:vAlign w:val="center"/>
          </w:tcPr>
          <w:p w:rsidR="00F76E63" w:rsidRPr="0004756B" w:rsidRDefault="00F76E63" w:rsidP="00F76E63">
            <w:pPr>
              <w:rPr>
                <w:sz w:val="28"/>
                <w:szCs w:val="28"/>
              </w:rPr>
            </w:pPr>
            <w:r w:rsidRPr="0004756B">
              <w:rPr>
                <w:sz w:val="28"/>
                <w:szCs w:val="28"/>
              </w:rPr>
              <w:t>11</w:t>
            </w:r>
          </w:p>
        </w:tc>
        <w:tc>
          <w:tcPr>
            <w:tcW w:w="433" w:type="pct"/>
            <w:shd w:val="clear" w:color="auto" w:fill="FFFFFF"/>
            <w:vAlign w:val="center"/>
          </w:tcPr>
          <w:p w:rsidR="00F76E63" w:rsidRPr="0004756B" w:rsidRDefault="00F76E63" w:rsidP="00F76E63">
            <w:pPr>
              <w:rPr>
                <w:sz w:val="28"/>
                <w:szCs w:val="28"/>
              </w:rPr>
            </w:pPr>
            <w:r w:rsidRPr="0004756B">
              <w:rPr>
                <w:sz w:val="28"/>
                <w:szCs w:val="28"/>
              </w:rPr>
              <w:t>28</w:t>
            </w:r>
          </w:p>
        </w:tc>
        <w:tc>
          <w:tcPr>
            <w:tcW w:w="432" w:type="pct"/>
            <w:shd w:val="clear" w:color="auto" w:fill="FFFFFF"/>
            <w:vAlign w:val="center"/>
          </w:tcPr>
          <w:p w:rsidR="00F76E63" w:rsidRPr="0004756B" w:rsidRDefault="00F76E63" w:rsidP="00F76E63">
            <w:pPr>
              <w:rPr>
                <w:sz w:val="28"/>
                <w:szCs w:val="28"/>
              </w:rPr>
            </w:pPr>
          </w:p>
        </w:tc>
        <w:tc>
          <w:tcPr>
            <w:tcW w:w="506" w:type="pct"/>
            <w:shd w:val="clear" w:color="auto" w:fill="FFFFFF"/>
            <w:vAlign w:val="center"/>
          </w:tcPr>
          <w:p w:rsidR="00F76E63" w:rsidRPr="0004756B" w:rsidRDefault="00F76E63" w:rsidP="00F76E63">
            <w:pPr>
              <w:rPr>
                <w:sz w:val="28"/>
                <w:szCs w:val="28"/>
              </w:rPr>
            </w:pPr>
          </w:p>
        </w:tc>
        <w:tc>
          <w:tcPr>
            <w:tcW w:w="433" w:type="pct"/>
            <w:shd w:val="clear" w:color="auto" w:fill="FFFFFF"/>
            <w:vAlign w:val="center"/>
          </w:tcPr>
          <w:p w:rsidR="00F76E63" w:rsidRPr="0004756B" w:rsidRDefault="00F76E63" w:rsidP="00F76E63">
            <w:pPr>
              <w:rPr>
                <w:sz w:val="28"/>
                <w:szCs w:val="28"/>
              </w:rPr>
            </w:pPr>
          </w:p>
        </w:tc>
        <w:tc>
          <w:tcPr>
            <w:tcW w:w="508"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339" w:type="pct"/>
            <w:shd w:val="clear" w:color="auto" w:fill="FFFFFF"/>
            <w:vAlign w:val="center"/>
          </w:tcPr>
          <w:p w:rsidR="00F76E63" w:rsidRPr="0004756B" w:rsidRDefault="00F76E63" w:rsidP="00F76E63">
            <w:pPr>
              <w:rPr>
                <w:sz w:val="28"/>
                <w:szCs w:val="28"/>
              </w:rPr>
            </w:pPr>
            <w:r w:rsidRPr="0004756B">
              <w:rPr>
                <w:sz w:val="28"/>
                <w:szCs w:val="28"/>
              </w:rPr>
              <w:t>Выдано предупреждений</w:t>
            </w:r>
          </w:p>
          <w:p w:rsidR="00F76E63" w:rsidRPr="0004756B" w:rsidRDefault="00F76E63" w:rsidP="00F76E63">
            <w:pPr>
              <w:rPr>
                <w:sz w:val="28"/>
                <w:szCs w:val="28"/>
              </w:rPr>
            </w:pPr>
            <w:r w:rsidRPr="0004756B">
              <w:rPr>
                <w:sz w:val="28"/>
                <w:szCs w:val="28"/>
              </w:rPr>
              <w:t>(ст. 16 закона о СМИ)</w:t>
            </w:r>
          </w:p>
        </w:tc>
        <w:tc>
          <w:tcPr>
            <w:tcW w:w="448" w:type="pct"/>
            <w:shd w:val="clear" w:color="auto" w:fill="FFFFFF"/>
            <w:vAlign w:val="center"/>
          </w:tcPr>
          <w:p w:rsidR="00F76E63" w:rsidRPr="0004756B" w:rsidRDefault="00F76E63" w:rsidP="00F76E63">
            <w:pPr>
              <w:rPr>
                <w:sz w:val="28"/>
                <w:szCs w:val="28"/>
              </w:rPr>
            </w:pPr>
            <w:r w:rsidRPr="0004756B">
              <w:rPr>
                <w:sz w:val="28"/>
                <w:szCs w:val="28"/>
              </w:rPr>
              <w:t>0</w:t>
            </w:r>
          </w:p>
        </w:tc>
        <w:tc>
          <w:tcPr>
            <w:tcW w:w="418" w:type="pct"/>
            <w:shd w:val="clear" w:color="auto" w:fill="FFFFFF"/>
            <w:vAlign w:val="center"/>
          </w:tcPr>
          <w:p w:rsidR="00F76E63" w:rsidRPr="0004756B" w:rsidRDefault="00F76E63" w:rsidP="00F76E63">
            <w:pPr>
              <w:rPr>
                <w:sz w:val="28"/>
                <w:szCs w:val="28"/>
              </w:rPr>
            </w:pPr>
            <w:r w:rsidRPr="0004756B">
              <w:rPr>
                <w:sz w:val="28"/>
                <w:szCs w:val="28"/>
              </w:rPr>
              <w:t>0</w:t>
            </w:r>
          </w:p>
        </w:tc>
        <w:tc>
          <w:tcPr>
            <w:tcW w:w="483" w:type="pct"/>
            <w:shd w:val="clear" w:color="auto" w:fill="FFFFFF"/>
            <w:vAlign w:val="center"/>
          </w:tcPr>
          <w:p w:rsidR="00F76E63" w:rsidRPr="0004756B" w:rsidRDefault="00F76E63" w:rsidP="00F76E63">
            <w:pPr>
              <w:rPr>
                <w:sz w:val="28"/>
                <w:szCs w:val="28"/>
              </w:rPr>
            </w:pPr>
            <w:r w:rsidRPr="0004756B">
              <w:rPr>
                <w:sz w:val="28"/>
                <w:szCs w:val="28"/>
              </w:rPr>
              <w:t>0</w:t>
            </w:r>
          </w:p>
        </w:tc>
        <w:tc>
          <w:tcPr>
            <w:tcW w:w="433" w:type="pct"/>
            <w:shd w:val="clear" w:color="auto" w:fill="FFFFFF"/>
            <w:vAlign w:val="center"/>
          </w:tcPr>
          <w:p w:rsidR="00F76E63" w:rsidRPr="0004756B" w:rsidRDefault="00F76E63" w:rsidP="00F76E63">
            <w:pPr>
              <w:rPr>
                <w:sz w:val="28"/>
                <w:szCs w:val="28"/>
              </w:rPr>
            </w:pPr>
            <w:r w:rsidRPr="0004756B">
              <w:rPr>
                <w:sz w:val="28"/>
                <w:szCs w:val="28"/>
              </w:rPr>
              <w:t>0</w:t>
            </w:r>
          </w:p>
        </w:tc>
        <w:tc>
          <w:tcPr>
            <w:tcW w:w="432" w:type="pct"/>
            <w:shd w:val="clear" w:color="auto" w:fill="FFFFFF"/>
            <w:vAlign w:val="center"/>
          </w:tcPr>
          <w:p w:rsidR="00F76E63" w:rsidRPr="0004756B" w:rsidRDefault="00F76E63" w:rsidP="00F76E63">
            <w:pPr>
              <w:rPr>
                <w:sz w:val="28"/>
                <w:szCs w:val="28"/>
              </w:rPr>
            </w:pPr>
          </w:p>
        </w:tc>
        <w:tc>
          <w:tcPr>
            <w:tcW w:w="506" w:type="pct"/>
            <w:shd w:val="clear" w:color="auto" w:fill="FFFFFF"/>
            <w:vAlign w:val="center"/>
          </w:tcPr>
          <w:p w:rsidR="00F76E63" w:rsidRPr="0004756B" w:rsidRDefault="00F76E63" w:rsidP="00F76E63">
            <w:pPr>
              <w:rPr>
                <w:sz w:val="28"/>
                <w:szCs w:val="28"/>
              </w:rPr>
            </w:pPr>
          </w:p>
        </w:tc>
        <w:tc>
          <w:tcPr>
            <w:tcW w:w="433" w:type="pct"/>
            <w:shd w:val="clear" w:color="auto" w:fill="FFFFFF"/>
            <w:vAlign w:val="center"/>
          </w:tcPr>
          <w:p w:rsidR="00F76E63" w:rsidRPr="0004756B" w:rsidRDefault="00F76E63" w:rsidP="00F76E63">
            <w:pPr>
              <w:rPr>
                <w:sz w:val="28"/>
                <w:szCs w:val="28"/>
              </w:rPr>
            </w:pPr>
          </w:p>
        </w:tc>
        <w:tc>
          <w:tcPr>
            <w:tcW w:w="508"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339" w:type="pct"/>
            <w:shd w:val="clear" w:color="auto" w:fill="FFFFFF"/>
            <w:vAlign w:val="center"/>
          </w:tcPr>
          <w:p w:rsidR="00F76E63" w:rsidRPr="0004756B" w:rsidRDefault="00F76E63" w:rsidP="00F76E63">
            <w:pPr>
              <w:rPr>
                <w:sz w:val="28"/>
                <w:szCs w:val="28"/>
              </w:rPr>
            </w:pPr>
            <w:r w:rsidRPr="0004756B">
              <w:rPr>
                <w:sz w:val="28"/>
                <w:szCs w:val="28"/>
              </w:rPr>
              <w:t>Направлено писем в редакции</w:t>
            </w:r>
          </w:p>
        </w:tc>
        <w:tc>
          <w:tcPr>
            <w:tcW w:w="448" w:type="pct"/>
            <w:shd w:val="clear" w:color="auto" w:fill="FFFFFF"/>
            <w:vAlign w:val="center"/>
          </w:tcPr>
          <w:p w:rsidR="00F76E63" w:rsidRPr="0004756B" w:rsidRDefault="00F76E63" w:rsidP="00F76E63">
            <w:pPr>
              <w:rPr>
                <w:sz w:val="28"/>
                <w:szCs w:val="28"/>
              </w:rPr>
            </w:pPr>
            <w:r w:rsidRPr="0004756B">
              <w:rPr>
                <w:sz w:val="28"/>
                <w:szCs w:val="28"/>
              </w:rPr>
              <w:t>7</w:t>
            </w:r>
          </w:p>
        </w:tc>
        <w:tc>
          <w:tcPr>
            <w:tcW w:w="418" w:type="pct"/>
            <w:shd w:val="clear" w:color="auto" w:fill="FFFFFF"/>
            <w:vAlign w:val="center"/>
          </w:tcPr>
          <w:p w:rsidR="00F76E63" w:rsidRPr="0004756B" w:rsidRDefault="00F76E63" w:rsidP="00F76E63">
            <w:pPr>
              <w:rPr>
                <w:sz w:val="28"/>
                <w:szCs w:val="28"/>
              </w:rPr>
            </w:pPr>
            <w:r w:rsidRPr="0004756B">
              <w:rPr>
                <w:sz w:val="28"/>
                <w:szCs w:val="28"/>
              </w:rPr>
              <w:t>18</w:t>
            </w:r>
          </w:p>
        </w:tc>
        <w:tc>
          <w:tcPr>
            <w:tcW w:w="483" w:type="pct"/>
            <w:shd w:val="clear" w:color="auto" w:fill="FFFFFF"/>
            <w:vAlign w:val="center"/>
          </w:tcPr>
          <w:p w:rsidR="00F76E63" w:rsidRPr="0004756B" w:rsidRDefault="00F76E63" w:rsidP="00F76E63">
            <w:pPr>
              <w:rPr>
                <w:sz w:val="28"/>
                <w:szCs w:val="28"/>
              </w:rPr>
            </w:pPr>
            <w:r w:rsidRPr="0004756B">
              <w:rPr>
                <w:sz w:val="28"/>
                <w:szCs w:val="28"/>
              </w:rPr>
              <w:t>30</w:t>
            </w:r>
          </w:p>
        </w:tc>
        <w:tc>
          <w:tcPr>
            <w:tcW w:w="433" w:type="pct"/>
            <w:shd w:val="clear" w:color="auto" w:fill="FFFFFF"/>
            <w:vAlign w:val="center"/>
          </w:tcPr>
          <w:p w:rsidR="00F76E63" w:rsidRPr="0004756B" w:rsidRDefault="00F76E63" w:rsidP="00F76E63">
            <w:pPr>
              <w:rPr>
                <w:sz w:val="28"/>
                <w:szCs w:val="28"/>
              </w:rPr>
            </w:pPr>
            <w:r w:rsidRPr="0004756B">
              <w:rPr>
                <w:sz w:val="28"/>
                <w:szCs w:val="28"/>
              </w:rPr>
              <w:t>55</w:t>
            </w:r>
          </w:p>
        </w:tc>
        <w:tc>
          <w:tcPr>
            <w:tcW w:w="432" w:type="pct"/>
            <w:shd w:val="clear" w:color="auto" w:fill="FFFFFF"/>
            <w:vAlign w:val="center"/>
          </w:tcPr>
          <w:p w:rsidR="00F76E63" w:rsidRPr="0004756B" w:rsidRDefault="00F76E63" w:rsidP="00F76E63">
            <w:pPr>
              <w:rPr>
                <w:sz w:val="28"/>
                <w:szCs w:val="28"/>
              </w:rPr>
            </w:pPr>
          </w:p>
        </w:tc>
        <w:tc>
          <w:tcPr>
            <w:tcW w:w="506" w:type="pct"/>
            <w:shd w:val="clear" w:color="auto" w:fill="FFFFFF"/>
            <w:vAlign w:val="center"/>
          </w:tcPr>
          <w:p w:rsidR="00F76E63" w:rsidRPr="0004756B" w:rsidRDefault="00F76E63" w:rsidP="00F76E63">
            <w:pPr>
              <w:rPr>
                <w:sz w:val="28"/>
                <w:szCs w:val="28"/>
              </w:rPr>
            </w:pPr>
          </w:p>
        </w:tc>
        <w:tc>
          <w:tcPr>
            <w:tcW w:w="433" w:type="pct"/>
            <w:shd w:val="clear" w:color="auto" w:fill="FFFFFF"/>
            <w:vAlign w:val="center"/>
          </w:tcPr>
          <w:p w:rsidR="00F76E63" w:rsidRPr="0004756B" w:rsidRDefault="00F76E63" w:rsidP="00F76E63">
            <w:pPr>
              <w:rPr>
                <w:sz w:val="28"/>
                <w:szCs w:val="28"/>
              </w:rPr>
            </w:pPr>
          </w:p>
        </w:tc>
        <w:tc>
          <w:tcPr>
            <w:tcW w:w="508"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339" w:type="pct"/>
            <w:shd w:val="clear" w:color="auto" w:fill="FFFFFF"/>
            <w:vAlign w:val="center"/>
          </w:tcPr>
          <w:p w:rsidR="00F76E63" w:rsidRPr="0004756B" w:rsidRDefault="00F76E63" w:rsidP="00F76E63">
            <w:pPr>
              <w:rPr>
                <w:sz w:val="28"/>
                <w:szCs w:val="28"/>
              </w:rPr>
            </w:pPr>
            <w:r w:rsidRPr="0004756B">
              <w:rPr>
                <w:sz w:val="28"/>
                <w:szCs w:val="28"/>
              </w:rPr>
              <w:t>Подано исков в суд</w:t>
            </w:r>
          </w:p>
        </w:tc>
        <w:tc>
          <w:tcPr>
            <w:tcW w:w="448" w:type="pct"/>
            <w:shd w:val="clear" w:color="auto" w:fill="FFFFFF"/>
            <w:vAlign w:val="center"/>
          </w:tcPr>
          <w:p w:rsidR="00F76E63" w:rsidRPr="0004756B" w:rsidRDefault="00F76E63" w:rsidP="00F76E63">
            <w:pPr>
              <w:rPr>
                <w:sz w:val="28"/>
                <w:szCs w:val="28"/>
              </w:rPr>
            </w:pPr>
            <w:r w:rsidRPr="0004756B">
              <w:rPr>
                <w:sz w:val="28"/>
                <w:szCs w:val="28"/>
              </w:rPr>
              <w:t>1</w:t>
            </w:r>
          </w:p>
        </w:tc>
        <w:tc>
          <w:tcPr>
            <w:tcW w:w="418" w:type="pct"/>
            <w:shd w:val="clear" w:color="auto" w:fill="FFFFFF"/>
            <w:vAlign w:val="center"/>
          </w:tcPr>
          <w:p w:rsidR="00F76E63" w:rsidRPr="0004756B" w:rsidRDefault="00F76E63" w:rsidP="00F76E63">
            <w:pPr>
              <w:rPr>
                <w:sz w:val="28"/>
                <w:szCs w:val="28"/>
              </w:rPr>
            </w:pPr>
            <w:r w:rsidRPr="0004756B">
              <w:rPr>
                <w:sz w:val="28"/>
                <w:szCs w:val="28"/>
              </w:rPr>
              <w:t>3</w:t>
            </w:r>
          </w:p>
        </w:tc>
        <w:tc>
          <w:tcPr>
            <w:tcW w:w="483" w:type="pct"/>
            <w:shd w:val="clear" w:color="auto" w:fill="FFFFFF"/>
            <w:vAlign w:val="center"/>
          </w:tcPr>
          <w:p w:rsidR="00F76E63" w:rsidRPr="0004756B" w:rsidRDefault="00F76E63" w:rsidP="00F76E63">
            <w:pPr>
              <w:rPr>
                <w:sz w:val="28"/>
                <w:szCs w:val="28"/>
              </w:rPr>
            </w:pPr>
            <w:r w:rsidRPr="0004756B">
              <w:rPr>
                <w:sz w:val="28"/>
                <w:szCs w:val="28"/>
              </w:rPr>
              <w:t>11</w:t>
            </w:r>
          </w:p>
        </w:tc>
        <w:tc>
          <w:tcPr>
            <w:tcW w:w="433" w:type="pct"/>
            <w:shd w:val="clear" w:color="auto" w:fill="FFFFFF"/>
            <w:vAlign w:val="center"/>
          </w:tcPr>
          <w:p w:rsidR="00F76E63" w:rsidRPr="0004756B" w:rsidRDefault="00F76E63" w:rsidP="00F76E63">
            <w:pPr>
              <w:rPr>
                <w:sz w:val="28"/>
                <w:szCs w:val="28"/>
              </w:rPr>
            </w:pPr>
            <w:r w:rsidRPr="0004756B">
              <w:rPr>
                <w:sz w:val="28"/>
                <w:szCs w:val="28"/>
              </w:rPr>
              <w:t>15</w:t>
            </w:r>
          </w:p>
        </w:tc>
        <w:tc>
          <w:tcPr>
            <w:tcW w:w="432" w:type="pct"/>
            <w:shd w:val="clear" w:color="auto" w:fill="FFFFFF"/>
            <w:vAlign w:val="center"/>
          </w:tcPr>
          <w:p w:rsidR="00F76E63" w:rsidRPr="0004756B" w:rsidRDefault="00F76E63" w:rsidP="00F76E63">
            <w:pPr>
              <w:rPr>
                <w:sz w:val="28"/>
                <w:szCs w:val="28"/>
              </w:rPr>
            </w:pPr>
          </w:p>
        </w:tc>
        <w:tc>
          <w:tcPr>
            <w:tcW w:w="506" w:type="pct"/>
            <w:shd w:val="clear" w:color="auto" w:fill="FFFFFF"/>
            <w:vAlign w:val="center"/>
          </w:tcPr>
          <w:p w:rsidR="00F76E63" w:rsidRPr="0004756B" w:rsidRDefault="00F76E63" w:rsidP="00F76E63">
            <w:pPr>
              <w:rPr>
                <w:sz w:val="28"/>
                <w:szCs w:val="28"/>
              </w:rPr>
            </w:pPr>
          </w:p>
        </w:tc>
        <w:tc>
          <w:tcPr>
            <w:tcW w:w="433" w:type="pct"/>
            <w:shd w:val="clear" w:color="auto" w:fill="FFFFFF"/>
            <w:vAlign w:val="center"/>
          </w:tcPr>
          <w:p w:rsidR="00F76E63" w:rsidRPr="0004756B" w:rsidRDefault="00F76E63" w:rsidP="00F76E63">
            <w:pPr>
              <w:rPr>
                <w:sz w:val="28"/>
                <w:szCs w:val="28"/>
              </w:rPr>
            </w:pPr>
          </w:p>
        </w:tc>
        <w:tc>
          <w:tcPr>
            <w:tcW w:w="508"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339" w:type="pct"/>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 (%)</w:t>
            </w:r>
          </w:p>
        </w:tc>
        <w:tc>
          <w:tcPr>
            <w:tcW w:w="448" w:type="pct"/>
            <w:shd w:val="clear" w:color="auto" w:fill="FFFFFF"/>
            <w:vAlign w:val="center"/>
          </w:tcPr>
          <w:p w:rsidR="00F76E63" w:rsidRPr="0004756B" w:rsidRDefault="00F76E63" w:rsidP="00F76E63">
            <w:pPr>
              <w:rPr>
                <w:sz w:val="28"/>
                <w:szCs w:val="28"/>
              </w:rPr>
            </w:pPr>
            <w:r w:rsidRPr="0004756B">
              <w:rPr>
                <w:sz w:val="28"/>
                <w:szCs w:val="28"/>
              </w:rPr>
              <w:t>50</w:t>
            </w:r>
          </w:p>
        </w:tc>
        <w:tc>
          <w:tcPr>
            <w:tcW w:w="418" w:type="pct"/>
            <w:shd w:val="clear" w:color="auto" w:fill="FFFFFF"/>
            <w:vAlign w:val="center"/>
          </w:tcPr>
          <w:p w:rsidR="00F76E63" w:rsidRPr="0004756B" w:rsidRDefault="00F76E63" w:rsidP="00F76E63">
            <w:pPr>
              <w:rPr>
                <w:sz w:val="28"/>
                <w:szCs w:val="28"/>
              </w:rPr>
            </w:pPr>
            <w:r w:rsidRPr="0004756B">
              <w:rPr>
                <w:sz w:val="28"/>
                <w:szCs w:val="28"/>
              </w:rPr>
              <w:t>0</w:t>
            </w:r>
          </w:p>
        </w:tc>
        <w:tc>
          <w:tcPr>
            <w:tcW w:w="483" w:type="pct"/>
            <w:shd w:val="clear" w:color="auto" w:fill="FFFFFF"/>
            <w:vAlign w:val="center"/>
          </w:tcPr>
          <w:p w:rsidR="00F76E63" w:rsidRPr="0004756B" w:rsidRDefault="00F76E63" w:rsidP="00F76E63">
            <w:pPr>
              <w:rPr>
                <w:sz w:val="28"/>
                <w:szCs w:val="28"/>
              </w:rPr>
            </w:pPr>
            <w:r w:rsidRPr="0004756B">
              <w:rPr>
                <w:sz w:val="28"/>
                <w:szCs w:val="28"/>
              </w:rPr>
              <w:t>37,5</w:t>
            </w:r>
          </w:p>
        </w:tc>
        <w:tc>
          <w:tcPr>
            <w:tcW w:w="433" w:type="pct"/>
            <w:shd w:val="clear" w:color="auto" w:fill="FFFFFF"/>
            <w:vAlign w:val="center"/>
          </w:tcPr>
          <w:p w:rsidR="00F76E63" w:rsidRPr="0004756B" w:rsidRDefault="00F76E63" w:rsidP="00F76E63">
            <w:pPr>
              <w:rPr>
                <w:sz w:val="28"/>
                <w:szCs w:val="28"/>
              </w:rPr>
            </w:pPr>
            <w:r w:rsidRPr="0004756B">
              <w:rPr>
                <w:sz w:val="28"/>
                <w:szCs w:val="28"/>
              </w:rPr>
              <w:t>52,6</w:t>
            </w:r>
          </w:p>
        </w:tc>
        <w:tc>
          <w:tcPr>
            <w:tcW w:w="432" w:type="pct"/>
            <w:shd w:val="clear" w:color="auto" w:fill="FFFFFF"/>
            <w:vAlign w:val="center"/>
          </w:tcPr>
          <w:p w:rsidR="00F76E63" w:rsidRPr="0004756B" w:rsidRDefault="00F76E63" w:rsidP="00F76E63">
            <w:pPr>
              <w:rPr>
                <w:sz w:val="28"/>
                <w:szCs w:val="28"/>
              </w:rPr>
            </w:pPr>
          </w:p>
        </w:tc>
        <w:tc>
          <w:tcPr>
            <w:tcW w:w="506" w:type="pct"/>
            <w:shd w:val="clear" w:color="auto" w:fill="FFFFFF"/>
            <w:vAlign w:val="center"/>
          </w:tcPr>
          <w:p w:rsidR="00F76E63" w:rsidRPr="0004756B" w:rsidRDefault="00F76E63" w:rsidP="00F76E63">
            <w:pPr>
              <w:rPr>
                <w:sz w:val="28"/>
                <w:szCs w:val="28"/>
              </w:rPr>
            </w:pPr>
          </w:p>
        </w:tc>
        <w:tc>
          <w:tcPr>
            <w:tcW w:w="433" w:type="pct"/>
            <w:shd w:val="clear" w:color="auto" w:fill="FFFFFF"/>
            <w:vAlign w:val="center"/>
          </w:tcPr>
          <w:p w:rsidR="00F76E63" w:rsidRPr="0004756B" w:rsidRDefault="00F76E63" w:rsidP="00F76E63">
            <w:pPr>
              <w:rPr>
                <w:sz w:val="28"/>
                <w:szCs w:val="28"/>
              </w:rPr>
            </w:pPr>
          </w:p>
        </w:tc>
        <w:tc>
          <w:tcPr>
            <w:tcW w:w="508"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339" w:type="pct"/>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448" w:type="pct"/>
            <w:shd w:val="clear" w:color="auto" w:fill="FFFFFF"/>
            <w:vAlign w:val="center"/>
          </w:tcPr>
          <w:p w:rsidR="00F76E63" w:rsidRPr="0004756B" w:rsidRDefault="00F76E63" w:rsidP="00F76E63">
            <w:pPr>
              <w:rPr>
                <w:sz w:val="28"/>
                <w:szCs w:val="28"/>
              </w:rPr>
            </w:pPr>
            <w:r w:rsidRPr="0004756B">
              <w:rPr>
                <w:sz w:val="28"/>
                <w:szCs w:val="28"/>
              </w:rPr>
              <w:t>43,5</w:t>
            </w:r>
          </w:p>
        </w:tc>
        <w:tc>
          <w:tcPr>
            <w:tcW w:w="418" w:type="pct"/>
            <w:shd w:val="clear" w:color="auto" w:fill="FFFFFF"/>
            <w:vAlign w:val="center"/>
          </w:tcPr>
          <w:p w:rsidR="00F76E63" w:rsidRPr="0004756B" w:rsidRDefault="00F76E63" w:rsidP="00F76E63">
            <w:pPr>
              <w:rPr>
                <w:sz w:val="28"/>
                <w:szCs w:val="28"/>
              </w:rPr>
            </w:pPr>
            <w:r w:rsidRPr="0004756B">
              <w:rPr>
                <w:sz w:val="28"/>
                <w:szCs w:val="28"/>
              </w:rPr>
              <w:t>0</w:t>
            </w:r>
          </w:p>
        </w:tc>
        <w:tc>
          <w:tcPr>
            <w:tcW w:w="483" w:type="pct"/>
            <w:shd w:val="clear" w:color="auto" w:fill="FFFFFF"/>
            <w:vAlign w:val="center"/>
          </w:tcPr>
          <w:p w:rsidR="00F76E63" w:rsidRPr="0004756B" w:rsidRDefault="00F76E63" w:rsidP="00F76E63">
            <w:pPr>
              <w:rPr>
                <w:sz w:val="28"/>
                <w:szCs w:val="28"/>
              </w:rPr>
            </w:pPr>
            <w:r w:rsidRPr="0004756B">
              <w:rPr>
                <w:sz w:val="28"/>
                <w:szCs w:val="28"/>
              </w:rPr>
              <w:t>68,7</w:t>
            </w:r>
          </w:p>
        </w:tc>
        <w:tc>
          <w:tcPr>
            <w:tcW w:w="433" w:type="pct"/>
            <w:shd w:val="clear" w:color="auto" w:fill="FFFFFF"/>
            <w:vAlign w:val="center"/>
          </w:tcPr>
          <w:p w:rsidR="00F76E63" w:rsidRPr="0004756B" w:rsidRDefault="00F76E63" w:rsidP="00F76E63">
            <w:pPr>
              <w:rPr>
                <w:sz w:val="28"/>
                <w:szCs w:val="28"/>
              </w:rPr>
            </w:pPr>
            <w:r w:rsidRPr="0004756B">
              <w:rPr>
                <w:sz w:val="28"/>
                <w:szCs w:val="28"/>
              </w:rPr>
              <w:t>107</w:t>
            </w:r>
          </w:p>
        </w:tc>
        <w:tc>
          <w:tcPr>
            <w:tcW w:w="432" w:type="pct"/>
            <w:shd w:val="clear" w:color="auto" w:fill="FFFFFF"/>
            <w:vAlign w:val="center"/>
          </w:tcPr>
          <w:p w:rsidR="00F76E63" w:rsidRPr="0004756B" w:rsidRDefault="00F76E63" w:rsidP="00F76E63">
            <w:pPr>
              <w:rPr>
                <w:sz w:val="28"/>
                <w:szCs w:val="28"/>
              </w:rPr>
            </w:pPr>
          </w:p>
        </w:tc>
        <w:tc>
          <w:tcPr>
            <w:tcW w:w="506" w:type="pct"/>
            <w:shd w:val="clear" w:color="auto" w:fill="FFFFFF"/>
            <w:vAlign w:val="center"/>
          </w:tcPr>
          <w:p w:rsidR="00F76E63" w:rsidRPr="0004756B" w:rsidRDefault="00F76E63" w:rsidP="00F76E63">
            <w:pPr>
              <w:rPr>
                <w:sz w:val="28"/>
                <w:szCs w:val="28"/>
              </w:rPr>
            </w:pPr>
          </w:p>
        </w:tc>
        <w:tc>
          <w:tcPr>
            <w:tcW w:w="433" w:type="pct"/>
            <w:shd w:val="clear" w:color="auto" w:fill="FFFFFF"/>
            <w:vAlign w:val="center"/>
          </w:tcPr>
          <w:p w:rsidR="00F76E63" w:rsidRPr="0004756B" w:rsidRDefault="00F76E63" w:rsidP="00F76E63">
            <w:pPr>
              <w:rPr>
                <w:sz w:val="28"/>
                <w:szCs w:val="28"/>
              </w:rPr>
            </w:pPr>
          </w:p>
        </w:tc>
        <w:tc>
          <w:tcPr>
            <w:tcW w:w="508" w:type="pct"/>
            <w:shd w:val="clear" w:color="auto" w:fill="FFFFFF"/>
            <w:vAlign w:val="center"/>
          </w:tcPr>
          <w:p w:rsidR="00F76E63" w:rsidRPr="0004756B" w:rsidRDefault="00F76E63" w:rsidP="00F76E63">
            <w:pPr>
              <w:rPr>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Степень выполнения запланированных мероприятий за 9 месяцев 2021 года – 93,5 %.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отчетный период отменено 5 мероприятий по контролю (надзору).</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первое полугодие 2021 отменено 2 мероприятия по контролю (надзору) в отношении СМИ: «Образование и личность» (в связи с признанием утраты силы регистрации СМИ), «Кавказинтерпресс: Всё для Вас» (приостановлением действия по решению учредителя средства массовой информации).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3 кв. 2021 отменено 3 мероприятия по контролю (надзору) в отношении СМИ: «MedicusСтГМУ» и «Михайловские вести (прекращение деятельности СМИ по решению учредителя), «Вместе лучше» (приостановлением действия по решению учредителя средства массовой информации).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Анализ и определение возможных последствий выявленных нарушений.</w:t>
      </w:r>
    </w:p>
    <w:p w:rsidR="00F76E63" w:rsidRPr="0004756B" w:rsidRDefault="00F76E63" w:rsidP="00F76E63">
      <w:pPr>
        <w:rPr>
          <w:rFonts w:ascii="Times New Roman" w:hAnsi="Times New Roman" w:cs="Times New Roman"/>
          <w:sz w:val="28"/>
          <w:szCs w:val="28"/>
        </w:rPr>
      </w:pPr>
    </w:p>
    <w:tbl>
      <w:tblPr>
        <w:tblW w:w="9419" w:type="dxa"/>
        <w:jc w:val="center"/>
        <w:shd w:val="clear" w:color="auto" w:fill="FFFFFF"/>
        <w:tblLook w:val="00A0"/>
      </w:tblPr>
      <w:tblGrid>
        <w:gridCol w:w="594"/>
        <w:gridCol w:w="3663"/>
        <w:gridCol w:w="2588"/>
        <w:gridCol w:w="2574"/>
      </w:tblGrid>
      <w:tr w:rsidR="00F76E63" w:rsidRPr="0004756B" w:rsidTr="000E0CD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Характер возможного вреда (ущерба) от нарушений</w:t>
            </w:r>
          </w:p>
        </w:tc>
      </w:tr>
      <w:tr w:rsidR="00F76E63" w:rsidRPr="0004756B" w:rsidTr="000E0CD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20</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Утрата государственными структурами информационного ресурса</w:t>
            </w:r>
          </w:p>
        </w:tc>
      </w:tr>
      <w:tr w:rsidR="00F76E63" w:rsidRPr="0004756B" w:rsidTr="000E0CD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r w:rsidR="00F76E63" w:rsidRPr="0004756B" w:rsidTr="000E0CD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r w:rsidR="00F76E63" w:rsidRPr="0004756B" w:rsidTr="000E0CD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F76E63" w:rsidRPr="0004756B" w:rsidRDefault="00F76E63" w:rsidP="00F76E63">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Утрата органом государственного контроля (надзора) информационного ресурса</w:t>
            </w:r>
          </w:p>
        </w:tc>
      </w:tr>
      <w:tr w:rsidR="00F76E63" w:rsidRPr="0004756B" w:rsidTr="000E0CD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порядка объявления выходных данных в выпуске средства массовой информации</w:t>
            </w:r>
          </w:p>
          <w:p w:rsidR="00F76E63" w:rsidRPr="0004756B" w:rsidRDefault="00F76E63" w:rsidP="00F76E63">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9</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r w:rsidR="00F76E63" w:rsidRPr="0004756B" w:rsidTr="000E0CD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  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Утрата органом государственного контроля (надзора) информационного ресурса</w:t>
            </w:r>
          </w:p>
        </w:tc>
      </w:tr>
      <w:tr w:rsidR="00F76E63" w:rsidRPr="0004756B" w:rsidTr="000E0CD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Утрата органом государственного контроля (надзора) информационного ресурса</w:t>
            </w:r>
          </w:p>
        </w:tc>
      </w:tr>
      <w:tr w:rsidR="00F76E63" w:rsidRPr="0004756B" w:rsidTr="000E0CD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20 нарушение требований о предоставлении обязательного экземпляра документов, 4нарушенияне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Информация о результатах мероприятий по контролю размещается на сайте Управления.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осуществляется ФГУП «ГРЧЦ» в ЮСКФО Управлением по Ставропольскому краю.</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ФГУП «ГРЧЦ» в ЮСКФО Управление по Ставропольскому краю осуществляет 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проведено774 мероприятий мониторинга в отношении печатных СМИ.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отчётный период Управлением Роскомнадзора по Северо-Кавказскому федеральному округу проведено дополнительно 1075 мероприятий мониторинга в отношении печатных СМИ, редакции которых находятся на территории Ставропольского края.</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Сведения о выполнении отдельных поручений</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 Центрального аппарата Роскомнадзора</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04756B">
        <w:rPr>
          <w:rFonts w:ascii="Times New Roman" w:hAnsi="Times New Roman" w:cs="Times New Roman"/>
          <w:sz w:val="28"/>
          <w:szCs w:val="28"/>
        </w:rPr>
        <w:t>Ксензова</w:t>
      </w:r>
      <w:proofErr w:type="spellEnd"/>
      <w:r w:rsidRPr="0004756B">
        <w:rPr>
          <w:rFonts w:ascii="Times New Roman" w:hAnsi="Times New Roman" w:cs="Times New Roman"/>
          <w:sz w:val="28"/>
          <w:szCs w:val="28"/>
        </w:rPr>
        <w:t xml:space="preserve"> от 15.01.2013 № 01 КМ-347). В отчетном периоде данная работа велась регулярно, нарушений выявлено не было.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Примечание: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телерадиовещания</w:t>
      </w:r>
    </w:p>
    <w:p w:rsidR="00F76E63" w:rsidRPr="0004756B" w:rsidRDefault="00F76E63" w:rsidP="00F76E63">
      <w:pPr>
        <w:rPr>
          <w:rFonts w:ascii="Times New Roman" w:hAnsi="Times New Roman" w:cs="Times New Roman"/>
          <w:sz w:val="28"/>
          <w:szCs w:val="28"/>
        </w:rPr>
      </w:pPr>
    </w:p>
    <w:tbl>
      <w:tblPr>
        <w:tblStyle w:val="af8"/>
        <w:tblW w:w="5000" w:type="pct"/>
        <w:jc w:val="center"/>
        <w:shd w:val="clear" w:color="auto" w:fill="FFFFFF"/>
        <w:tblLook w:val="04A0"/>
      </w:tblPr>
      <w:tblGrid>
        <w:gridCol w:w="3144"/>
        <w:gridCol w:w="871"/>
        <w:gridCol w:w="846"/>
        <w:gridCol w:w="776"/>
        <w:gridCol w:w="776"/>
        <w:gridCol w:w="831"/>
        <w:gridCol w:w="776"/>
        <w:gridCol w:w="776"/>
        <w:gridCol w:w="776"/>
      </w:tblGrid>
      <w:tr w:rsidR="00F76E63" w:rsidRPr="0004756B" w:rsidTr="000E0CDD">
        <w:trPr>
          <w:jc w:val="center"/>
        </w:trPr>
        <w:tc>
          <w:tcPr>
            <w:tcW w:w="1720" w:type="pct"/>
            <w:shd w:val="clear" w:color="auto" w:fill="FFFFFF"/>
            <w:vAlign w:val="center"/>
          </w:tcPr>
          <w:p w:rsidR="00F76E63" w:rsidRPr="0004756B" w:rsidRDefault="00F76E63" w:rsidP="00F76E63">
            <w:pPr>
              <w:rPr>
                <w:sz w:val="28"/>
                <w:szCs w:val="28"/>
              </w:rPr>
            </w:pPr>
          </w:p>
          <w:p w:rsidR="00F76E63" w:rsidRPr="0004756B" w:rsidRDefault="00F76E63" w:rsidP="00F76E63">
            <w:pPr>
              <w:rPr>
                <w:sz w:val="28"/>
                <w:szCs w:val="28"/>
              </w:rPr>
            </w:pPr>
          </w:p>
        </w:tc>
        <w:tc>
          <w:tcPr>
            <w:tcW w:w="533" w:type="pct"/>
            <w:shd w:val="clear" w:color="auto" w:fill="FFFFFF"/>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 xml:space="preserve">2021 </w:t>
            </w:r>
          </w:p>
        </w:tc>
        <w:tc>
          <w:tcPr>
            <w:tcW w:w="395" w:type="pct"/>
            <w:shd w:val="clear" w:color="auto" w:fill="FFFFFF"/>
            <w:vAlign w:val="center"/>
          </w:tcPr>
          <w:p w:rsidR="00F76E63" w:rsidRPr="0004756B" w:rsidRDefault="00F76E63" w:rsidP="00F76E63">
            <w:pPr>
              <w:rPr>
                <w:sz w:val="28"/>
                <w:szCs w:val="28"/>
              </w:rPr>
            </w:pPr>
            <w:r w:rsidRPr="0004756B">
              <w:rPr>
                <w:sz w:val="28"/>
                <w:szCs w:val="28"/>
              </w:rPr>
              <w:t xml:space="preserve">2 кв. 2021 </w:t>
            </w:r>
          </w:p>
        </w:tc>
        <w:tc>
          <w:tcPr>
            <w:tcW w:w="364" w:type="pct"/>
            <w:shd w:val="clear" w:color="auto" w:fill="FFFFFF"/>
          </w:tcPr>
          <w:p w:rsidR="00F76E63" w:rsidRPr="0004756B" w:rsidRDefault="00F76E63" w:rsidP="00F76E63">
            <w:pPr>
              <w:rPr>
                <w:sz w:val="28"/>
                <w:szCs w:val="28"/>
              </w:rPr>
            </w:pPr>
            <w:r w:rsidRPr="0004756B">
              <w:rPr>
                <w:sz w:val="28"/>
                <w:szCs w:val="28"/>
              </w:rPr>
              <w:t xml:space="preserve">3 кв. 2021 </w:t>
            </w:r>
          </w:p>
        </w:tc>
        <w:tc>
          <w:tcPr>
            <w:tcW w:w="364" w:type="pct"/>
            <w:shd w:val="clear" w:color="auto" w:fill="FFFFFF"/>
            <w:vAlign w:val="center"/>
          </w:tcPr>
          <w:p w:rsidR="00F76E63" w:rsidRPr="0004756B" w:rsidRDefault="00F76E63" w:rsidP="00F76E63">
            <w:pPr>
              <w:rPr>
                <w:sz w:val="28"/>
                <w:szCs w:val="28"/>
              </w:rPr>
            </w:pPr>
            <w:r w:rsidRPr="0004756B">
              <w:rPr>
                <w:sz w:val="28"/>
                <w:szCs w:val="28"/>
              </w:rPr>
              <w:t>9 мес. 2021</w:t>
            </w:r>
          </w:p>
        </w:tc>
        <w:tc>
          <w:tcPr>
            <w:tcW w:w="512" w:type="pct"/>
            <w:shd w:val="clear" w:color="auto" w:fill="FFFFFF"/>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 xml:space="preserve">2022 </w:t>
            </w:r>
          </w:p>
        </w:tc>
        <w:tc>
          <w:tcPr>
            <w:tcW w:w="384" w:type="pct"/>
            <w:shd w:val="clear" w:color="auto" w:fill="FFFFFF"/>
            <w:vAlign w:val="center"/>
          </w:tcPr>
          <w:p w:rsidR="00F76E63" w:rsidRPr="0004756B" w:rsidRDefault="00F76E63" w:rsidP="00F76E63">
            <w:pPr>
              <w:rPr>
                <w:sz w:val="28"/>
                <w:szCs w:val="28"/>
              </w:rPr>
            </w:pPr>
            <w:r w:rsidRPr="0004756B">
              <w:rPr>
                <w:sz w:val="28"/>
                <w:szCs w:val="28"/>
              </w:rPr>
              <w:t xml:space="preserve">2 кв. 2022 </w:t>
            </w:r>
          </w:p>
        </w:tc>
        <w:tc>
          <w:tcPr>
            <w:tcW w:w="364" w:type="pct"/>
            <w:shd w:val="clear" w:color="auto" w:fill="FFFFFF"/>
            <w:vAlign w:val="center"/>
          </w:tcPr>
          <w:p w:rsidR="00F76E63" w:rsidRPr="0004756B" w:rsidRDefault="00F76E63" w:rsidP="00F76E63">
            <w:pPr>
              <w:rPr>
                <w:sz w:val="28"/>
                <w:szCs w:val="28"/>
              </w:rPr>
            </w:pPr>
            <w:r w:rsidRPr="0004756B">
              <w:rPr>
                <w:sz w:val="28"/>
                <w:szCs w:val="28"/>
              </w:rPr>
              <w:t xml:space="preserve">3 кв. 2022 </w:t>
            </w:r>
          </w:p>
        </w:tc>
        <w:tc>
          <w:tcPr>
            <w:tcW w:w="364" w:type="pct"/>
            <w:shd w:val="clear" w:color="auto" w:fill="FFFFFF"/>
            <w:vAlign w:val="center"/>
          </w:tcPr>
          <w:p w:rsidR="00F76E63" w:rsidRPr="0004756B" w:rsidRDefault="00F76E63" w:rsidP="00F76E63">
            <w:pPr>
              <w:rPr>
                <w:sz w:val="28"/>
                <w:szCs w:val="28"/>
              </w:rPr>
            </w:pPr>
            <w:r w:rsidRPr="0004756B">
              <w:rPr>
                <w:sz w:val="28"/>
                <w:szCs w:val="28"/>
              </w:rPr>
              <w:t xml:space="preserve">9 мес. 2022 </w:t>
            </w:r>
          </w:p>
        </w:tc>
      </w:tr>
      <w:tr w:rsidR="00F76E63" w:rsidRPr="0004756B" w:rsidTr="000E0CDD">
        <w:trPr>
          <w:trHeight w:val="188"/>
          <w:jc w:val="center"/>
        </w:trPr>
        <w:tc>
          <w:tcPr>
            <w:tcW w:w="1720" w:type="pct"/>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533" w:type="pct"/>
            <w:shd w:val="clear" w:color="auto" w:fill="FFFFFF"/>
            <w:vAlign w:val="center"/>
          </w:tcPr>
          <w:p w:rsidR="00F76E63" w:rsidRPr="0004756B" w:rsidRDefault="00F76E63" w:rsidP="00F76E63">
            <w:pPr>
              <w:rPr>
                <w:sz w:val="28"/>
                <w:szCs w:val="28"/>
              </w:rPr>
            </w:pPr>
            <w:r w:rsidRPr="0004756B">
              <w:rPr>
                <w:sz w:val="28"/>
                <w:szCs w:val="28"/>
              </w:rPr>
              <w:t>1</w:t>
            </w:r>
          </w:p>
        </w:tc>
        <w:tc>
          <w:tcPr>
            <w:tcW w:w="395" w:type="pct"/>
            <w:shd w:val="clear" w:color="auto" w:fill="FFFFFF"/>
            <w:vAlign w:val="center"/>
          </w:tcPr>
          <w:p w:rsidR="00F76E63" w:rsidRPr="0004756B" w:rsidRDefault="00F76E63" w:rsidP="00F76E63">
            <w:pPr>
              <w:rPr>
                <w:sz w:val="28"/>
                <w:szCs w:val="28"/>
              </w:rPr>
            </w:pPr>
            <w:r w:rsidRPr="0004756B">
              <w:rPr>
                <w:sz w:val="28"/>
                <w:szCs w:val="28"/>
              </w:rPr>
              <w:t>5</w:t>
            </w:r>
          </w:p>
        </w:tc>
        <w:tc>
          <w:tcPr>
            <w:tcW w:w="364" w:type="pct"/>
            <w:shd w:val="clear" w:color="auto" w:fill="FFFFFF"/>
            <w:vAlign w:val="center"/>
          </w:tcPr>
          <w:p w:rsidR="00F76E63" w:rsidRPr="0004756B" w:rsidRDefault="00F76E63" w:rsidP="00F76E63">
            <w:pPr>
              <w:rPr>
                <w:sz w:val="28"/>
                <w:szCs w:val="28"/>
              </w:rPr>
            </w:pPr>
            <w:r w:rsidRPr="0004756B">
              <w:rPr>
                <w:sz w:val="28"/>
                <w:szCs w:val="28"/>
              </w:rPr>
              <w:t>3</w:t>
            </w:r>
          </w:p>
        </w:tc>
        <w:tc>
          <w:tcPr>
            <w:tcW w:w="364" w:type="pct"/>
            <w:shd w:val="clear" w:color="auto" w:fill="FFFFFF"/>
            <w:vAlign w:val="center"/>
          </w:tcPr>
          <w:p w:rsidR="00F76E63" w:rsidRPr="0004756B" w:rsidRDefault="00F76E63" w:rsidP="00F76E63">
            <w:pPr>
              <w:rPr>
                <w:sz w:val="28"/>
                <w:szCs w:val="28"/>
              </w:rPr>
            </w:pPr>
            <w:r w:rsidRPr="0004756B">
              <w:rPr>
                <w:sz w:val="28"/>
                <w:szCs w:val="28"/>
              </w:rPr>
              <w:t>9</w:t>
            </w:r>
          </w:p>
        </w:tc>
        <w:tc>
          <w:tcPr>
            <w:tcW w:w="512" w:type="pct"/>
            <w:shd w:val="clear" w:color="auto" w:fill="FFFFFF"/>
            <w:vAlign w:val="center"/>
          </w:tcPr>
          <w:p w:rsidR="00F76E63" w:rsidRPr="0004756B" w:rsidRDefault="00F76E63" w:rsidP="00F76E63">
            <w:pPr>
              <w:rPr>
                <w:sz w:val="28"/>
                <w:szCs w:val="28"/>
              </w:rPr>
            </w:pPr>
          </w:p>
        </w:tc>
        <w:tc>
          <w:tcPr>
            <w:tcW w:w="38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720" w:type="pct"/>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533" w:type="pct"/>
            <w:shd w:val="clear" w:color="auto" w:fill="FFFFFF"/>
            <w:vAlign w:val="center"/>
          </w:tcPr>
          <w:p w:rsidR="00F76E63" w:rsidRPr="0004756B" w:rsidRDefault="00F76E63" w:rsidP="00F76E63">
            <w:pPr>
              <w:rPr>
                <w:sz w:val="28"/>
                <w:szCs w:val="28"/>
              </w:rPr>
            </w:pPr>
            <w:r w:rsidRPr="0004756B">
              <w:rPr>
                <w:sz w:val="28"/>
                <w:szCs w:val="28"/>
              </w:rPr>
              <w:t>1</w:t>
            </w:r>
          </w:p>
        </w:tc>
        <w:tc>
          <w:tcPr>
            <w:tcW w:w="395" w:type="pct"/>
            <w:shd w:val="clear" w:color="auto" w:fill="FFFFFF"/>
            <w:vAlign w:val="center"/>
          </w:tcPr>
          <w:p w:rsidR="00F76E63" w:rsidRPr="0004756B" w:rsidRDefault="00F76E63" w:rsidP="00F76E63">
            <w:pPr>
              <w:rPr>
                <w:sz w:val="28"/>
                <w:szCs w:val="28"/>
              </w:rPr>
            </w:pPr>
            <w:r w:rsidRPr="0004756B">
              <w:rPr>
                <w:sz w:val="28"/>
                <w:szCs w:val="28"/>
              </w:rPr>
              <w:t>5</w:t>
            </w:r>
          </w:p>
        </w:tc>
        <w:tc>
          <w:tcPr>
            <w:tcW w:w="364" w:type="pct"/>
            <w:shd w:val="clear" w:color="auto" w:fill="FFFFFF"/>
            <w:vAlign w:val="center"/>
          </w:tcPr>
          <w:p w:rsidR="00F76E63" w:rsidRPr="0004756B" w:rsidRDefault="00F76E63" w:rsidP="00F76E63">
            <w:pPr>
              <w:rPr>
                <w:sz w:val="28"/>
                <w:szCs w:val="28"/>
              </w:rPr>
            </w:pPr>
            <w:r w:rsidRPr="0004756B">
              <w:rPr>
                <w:sz w:val="28"/>
                <w:szCs w:val="28"/>
              </w:rPr>
              <w:t>2</w:t>
            </w:r>
          </w:p>
        </w:tc>
        <w:tc>
          <w:tcPr>
            <w:tcW w:w="364" w:type="pct"/>
            <w:shd w:val="clear" w:color="auto" w:fill="FFFFFF"/>
            <w:vAlign w:val="center"/>
          </w:tcPr>
          <w:p w:rsidR="00F76E63" w:rsidRPr="0004756B" w:rsidRDefault="00F76E63" w:rsidP="00F76E63">
            <w:pPr>
              <w:rPr>
                <w:sz w:val="28"/>
                <w:szCs w:val="28"/>
              </w:rPr>
            </w:pPr>
            <w:r w:rsidRPr="0004756B">
              <w:rPr>
                <w:sz w:val="28"/>
                <w:szCs w:val="28"/>
              </w:rPr>
              <w:t>8</w:t>
            </w:r>
          </w:p>
        </w:tc>
        <w:tc>
          <w:tcPr>
            <w:tcW w:w="512" w:type="pct"/>
            <w:shd w:val="clear" w:color="auto" w:fill="FFFFFF"/>
            <w:vAlign w:val="center"/>
          </w:tcPr>
          <w:p w:rsidR="00F76E63" w:rsidRPr="0004756B" w:rsidRDefault="00F76E63" w:rsidP="00F76E63">
            <w:pPr>
              <w:rPr>
                <w:sz w:val="28"/>
                <w:szCs w:val="28"/>
              </w:rPr>
            </w:pPr>
          </w:p>
        </w:tc>
        <w:tc>
          <w:tcPr>
            <w:tcW w:w="38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720" w:type="pct"/>
            <w:shd w:val="clear" w:color="auto" w:fill="FFFFFF"/>
            <w:vAlign w:val="center"/>
          </w:tcPr>
          <w:p w:rsidR="00F76E63" w:rsidRPr="0004756B" w:rsidRDefault="00F76E63" w:rsidP="00F76E63">
            <w:pPr>
              <w:rPr>
                <w:sz w:val="28"/>
                <w:szCs w:val="28"/>
              </w:rPr>
            </w:pPr>
            <w:r w:rsidRPr="0004756B">
              <w:rPr>
                <w:sz w:val="28"/>
                <w:szCs w:val="28"/>
              </w:rPr>
              <w:t>плановые</w:t>
            </w:r>
          </w:p>
        </w:tc>
        <w:tc>
          <w:tcPr>
            <w:tcW w:w="533" w:type="pct"/>
            <w:shd w:val="clear" w:color="auto" w:fill="FFFFFF"/>
            <w:vAlign w:val="center"/>
          </w:tcPr>
          <w:p w:rsidR="00F76E63" w:rsidRPr="0004756B" w:rsidRDefault="00F76E63" w:rsidP="00F76E63">
            <w:pPr>
              <w:rPr>
                <w:sz w:val="28"/>
                <w:szCs w:val="28"/>
              </w:rPr>
            </w:pPr>
            <w:r w:rsidRPr="0004756B">
              <w:rPr>
                <w:sz w:val="28"/>
                <w:szCs w:val="28"/>
              </w:rPr>
              <w:t>1</w:t>
            </w:r>
          </w:p>
        </w:tc>
        <w:tc>
          <w:tcPr>
            <w:tcW w:w="395" w:type="pct"/>
            <w:shd w:val="clear" w:color="auto" w:fill="FFFFFF"/>
            <w:vAlign w:val="center"/>
          </w:tcPr>
          <w:p w:rsidR="00F76E63" w:rsidRPr="0004756B" w:rsidRDefault="00F76E63" w:rsidP="00F76E63">
            <w:pPr>
              <w:rPr>
                <w:sz w:val="28"/>
                <w:szCs w:val="28"/>
              </w:rPr>
            </w:pPr>
            <w:r w:rsidRPr="0004756B">
              <w:rPr>
                <w:sz w:val="28"/>
                <w:szCs w:val="28"/>
              </w:rPr>
              <w:t>5</w:t>
            </w:r>
          </w:p>
        </w:tc>
        <w:tc>
          <w:tcPr>
            <w:tcW w:w="364" w:type="pct"/>
            <w:shd w:val="clear" w:color="auto" w:fill="FFFFFF"/>
            <w:vAlign w:val="center"/>
          </w:tcPr>
          <w:p w:rsidR="00F76E63" w:rsidRPr="0004756B" w:rsidRDefault="00F76E63" w:rsidP="00F76E63">
            <w:pPr>
              <w:rPr>
                <w:sz w:val="28"/>
                <w:szCs w:val="28"/>
              </w:rPr>
            </w:pPr>
            <w:r w:rsidRPr="0004756B">
              <w:rPr>
                <w:sz w:val="28"/>
                <w:szCs w:val="28"/>
              </w:rPr>
              <w:t>2</w:t>
            </w:r>
          </w:p>
        </w:tc>
        <w:tc>
          <w:tcPr>
            <w:tcW w:w="364" w:type="pct"/>
            <w:shd w:val="clear" w:color="auto" w:fill="FFFFFF"/>
            <w:vAlign w:val="center"/>
          </w:tcPr>
          <w:p w:rsidR="00F76E63" w:rsidRPr="0004756B" w:rsidRDefault="00F76E63" w:rsidP="00F76E63">
            <w:pPr>
              <w:rPr>
                <w:sz w:val="28"/>
                <w:szCs w:val="28"/>
              </w:rPr>
            </w:pPr>
            <w:r w:rsidRPr="0004756B">
              <w:rPr>
                <w:sz w:val="28"/>
                <w:szCs w:val="28"/>
              </w:rPr>
              <w:t>8</w:t>
            </w:r>
          </w:p>
        </w:tc>
        <w:tc>
          <w:tcPr>
            <w:tcW w:w="512" w:type="pct"/>
            <w:shd w:val="clear" w:color="auto" w:fill="FFFFFF"/>
            <w:vAlign w:val="center"/>
          </w:tcPr>
          <w:p w:rsidR="00F76E63" w:rsidRPr="0004756B" w:rsidRDefault="00F76E63" w:rsidP="00F76E63">
            <w:pPr>
              <w:rPr>
                <w:sz w:val="28"/>
                <w:szCs w:val="28"/>
              </w:rPr>
            </w:pPr>
          </w:p>
        </w:tc>
        <w:tc>
          <w:tcPr>
            <w:tcW w:w="38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720" w:type="pct"/>
            <w:shd w:val="clear" w:color="auto" w:fill="FFFFFF"/>
            <w:vAlign w:val="center"/>
          </w:tcPr>
          <w:p w:rsidR="00F76E63" w:rsidRPr="0004756B" w:rsidRDefault="00F76E63" w:rsidP="00F76E63">
            <w:pPr>
              <w:rPr>
                <w:sz w:val="28"/>
                <w:szCs w:val="28"/>
              </w:rPr>
            </w:pPr>
            <w:r w:rsidRPr="0004756B">
              <w:rPr>
                <w:sz w:val="28"/>
                <w:szCs w:val="28"/>
              </w:rPr>
              <w:t>внеплановые</w:t>
            </w:r>
          </w:p>
        </w:tc>
        <w:tc>
          <w:tcPr>
            <w:tcW w:w="533" w:type="pct"/>
            <w:shd w:val="clear" w:color="auto" w:fill="FFFFFF"/>
            <w:vAlign w:val="center"/>
          </w:tcPr>
          <w:p w:rsidR="00F76E63" w:rsidRPr="0004756B" w:rsidRDefault="00F76E63" w:rsidP="00F76E63">
            <w:pPr>
              <w:rPr>
                <w:sz w:val="28"/>
                <w:szCs w:val="28"/>
              </w:rPr>
            </w:pPr>
            <w:r w:rsidRPr="0004756B">
              <w:rPr>
                <w:sz w:val="28"/>
                <w:szCs w:val="28"/>
              </w:rPr>
              <w:t>0</w:t>
            </w:r>
          </w:p>
        </w:tc>
        <w:tc>
          <w:tcPr>
            <w:tcW w:w="395" w:type="pct"/>
            <w:shd w:val="clear" w:color="auto" w:fill="FFFFFF"/>
            <w:vAlign w:val="center"/>
          </w:tcPr>
          <w:p w:rsidR="00F76E63" w:rsidRPr="0004756B" w:rsidRDefault="00F76E63" w:rsidP="00F76E63">
            <w:pPr>
              <w:rPr>
                <w:sz w:val="28"/>
                <w:szCs w:val="28"/>
              </w:rPr>
            </w:pPr>
            <w:r w:rsidRPr="0004756B">
              <w:rPr>
                <w:sz w:val="28"/>
                <w:szCs w:val="28"/>
              </w:rPr>
              <w:t>0</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512" w:type="pct"/>
            <w:shd w:val="clear" w:color="auto" w:fill="FFFFFF"/>
            <w:vAlign w:val="center"/>
          </w:tcPr>
          <w:p w:rsidR="00F76E63" w:rsidRPr="0004756B" w:rsidRDefault="00F76E63" w:rsidP="00F76E63">
            <w:pPr>
              <w:rPr>
                <w:sz w:val="28"/>
                <w:szCs w:val="28"/>
              </w:rPr>
            </w:pPr>
          </w:p>
        </w:tc>
        <w:tc>
          <w:tcPr>
            <w:tcW w:w="38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720" w:type="pct"/>
            <w:shd w:val="clear" w:color="auto" w:fill="FFFFFF"/>
            <w:vAlign w:val="center"/>
          </w:tcPr>
          <w:p w:rsidR="00F76E63" w:rsidRPr="0004756B" w:rsidRDefault="00F76E63" w:rsidP="00F76E63">
            <w:pPr>
              <w:rPr>
                <w:sz w:val="28"/>
                <w:szCs w:val="28"/>
              </w:rPr>
            </w:pPr>
            <w:r w:rsidRPr="0004756B">
              <w:rPr>
                <w:sz w:val="28"/>
                <w:szCs w:val="28"/>
              </w:rPr>
              <w:t>Мониторинг СМИ</w:t>
            </w:r>
          </w:p>
        </w:tc>
        <w:tc>
          <w:tcPr>
            <w:tcW w:w="533" w:type="pct"/>
            <w:shd w:val="clear" w:color="auto" w:fill="FFFFFF"/>
            <w:vAlign w:val="center"/>
          </w:tcPr>
          <w:p w:rsidR="00F76E63" w:rsidRPr="0004756B" w:rsidRDefault="00F76E63" w:rsidP="00F76E63">
            <w:pPr>
              <w:rPr>
                <w:sz w:val="28"/>
                <w:szCs w:val="28"/>
              </w:rPr>
            </w:pPr>
            <w:r w:rsidRPr="0004756B">
              <w:rPr>
                <w:sz w:val="28"/>
                <w:szCs w:val="28"/>
              </w:rPr>
              <w:t>155</w:t>
            </w:r>
          </w:p>
        </w:tc>
        <w:tc>
          <w:tcPr>
            <w:tcW w:w="395" w:type="pct"/>
            <w:shd w:val="clear" w:color="auto" w:fill="FFFFFF"/>
            <w:vAlign w:val="center"/>
          </w:tcPr>
          <w:p w:rsidR="00F76E63" w:rsidRPr="0004756B" w:rsidRDefault="00F76E63" w:rsidP="00F76E63">
            <w:pPr>
              <w:rPr>
                <w:sz w:val="28"/>
                <w:szCs w:val="28"/>
              </w:rPr>
            </w:pPr>
            <w:r w:rsidRPr="0004756B">
              <w:rPr>
                <w:sz w:val="28"/>
                <w:szCs w:val="28"/>
              </w:rPr>
              <w:t>151</w:t>
            </w:r>
          </w:p>
        </w:tc>
        <w:tc>
          <w:tcPr>
            <w:tcW w:w="364" w:type="pct"/>
            <w:shd w:val="clear" w:color="auto" w:fill="FFFFFF"/>
            <w:vAlign w:val="center"/>
          </w:tcPr>
          <w:p w:rsidR="00F76E63" w:rsidRPr="0004756B" w:rsidRDefault="00F76E63" w:rsidP="00F76E63">
            <w:pPr>
              <w:rPr>
                <w:sz w:val="28"/>
                <w:szCs w:val="28"/>
              </w:rPr>
            </w:pPr>
            <w:r w:rsidRPr="0004756B">
              <w:rPr>
                <w:sz w:val="28"/>
                <w:szCs w:val="28"/>
              </w:rPr>
              <w:t>151</w:t>
            </w:r>
          </w:p>
        </w:tc>
        <w:tc>
          <w:tcPr>
            <w:tcW w:w="364" w:type="pct"/>
            <w:shd w:val="clear" w:color="auto" w:fill="FFFFFF"/>
            <w:vAlign w:val="center"/>
          </w:tcPr>
          <w:p w:rsidR="00F76E63" w:rsidRPr="0004756B" w:rsidRDefault="00F76E63" w:rsidP="00F76E63">
            <w:pPr>
              <w:rPr>
                <w:sz w:val="28"/>
                <w:szCs w:val="28"/>
              </w:rPr>
            </w:pPr>
            <w:r w:rsidRPr="0004756B">
              <w:rPr>
                <w:sz w:val="28"/>
                <w:szCs w:val="28"/>
              </w:rPr>
              <w:t>457</w:t>
            </w:r>
          </w:p>
        </w:tc>
        <w:tc>
          <w:tcPr>
            <w:tcW w:w="512" w:type="pct"/>
            <w:shd w:val="clear" w:color="auto" w:fill="FFFFFF"/>
            <w:vAlign w:val="center"/>
          </w:tcPr>
          <w:p w:rsidR="00F76E63" w:rsidRPr="0004756B" w:rsidRDefault="00F76E63" w:rsidP="00F76E63">
            <w:pPr>
              <w:rPr>
                <w:sz w:val="28"/>
                <w:szCs w:val="28"/>
              </w:rPr>
            </w:pPr>
          </w:p>
        </w:tc>
        <w:tc>
          <w:tcPr>
            <w:tcW w:w="38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720" w:type="pct"/>
            <w:shd w:val="clear" w:color="auto" w:fill="FFFFFF"/>
            <w:vAlign w:val="center"/>
          </w:tcPr>
          <w:p w:rsidR="00F76E63" w:rsidRPr="0004756B" w:rsidRDefault="00F76E63" w:rsidP="00F76E63">
            <w:pPr>
              <w:rPr>
                <w:sz w:val="28"/>
                <w:szCs w:val="28"/>
              </w:rPr>
            </w:pPr>
            <w:r w:rsidRPr="0004756B">
              <w:rPr>
                <w:sz w:val="28"/>
                <w:szCs w:val="28"/>
              </w:rPr>
              <w:t>по плану</w:t>
            </w:r>
          </w:p>
        </w:tc>
        <w:tc>
          <w:tcPr>
            <w:tcW w:w="533" w:type="pct"/>
            <w:shd w:val="clear" w:color="auto" w:fill="FFFFFF"/>
            <w:vAlign w:val="center"/>
          </w:tcPr>
          <w:p w:rsidR="00F76E63" w:rsidRPr="0004756B" w:rsidRDefault="00F76E63" w:rsidP="00F76E63">
            <w:pPr>
              <w:rPr>
                <w:sz w:val="28"/>
                <w:szCs w:val="28"/>
              </w:rPr>
            </w:pPr>
            <w:r w:rsidRPr="0004756B">
              <w:rPr>
                <w:sz w:val="28"/>
                <w:szCs w:val="28"/>
              </w:rPr>
              <w:t>155</w:t>
            </w:r>
          </w:p>
        </w:tc>
        <w:tc>
          <w:tcPr>
            <w:tcW w:w="395" w:type="pct"/>
            <w:shd w:val="clear" w:color="auto" w:fill="FFFFFF"/>
            <w:vAlign w:val="center"/>
          </w:tcPr>
          <w:p w:rsidR="00F76E63" w:rsidRPr="0004756B" w:rsidRDefault="00F76E63" w:rsidP="00F76E63">
            <w:pPr>
              <w:rPr>
                <w:sz w:val="28"/>
                <w:szCs w:val="28"/>
              </w:rPr>
            </w:pPr>
            <w:r w:rsidRPr="0004756B">
              <w:rPr>
                <w:sz w:val="28"/>
                <w:szCs w:val="28"/>
              </w:rPr>
              <w:t>151</w:t>
            </w:r>
          </w:p>
        </w:tc>
        <w:tc>
          <w:tcPr>
            <w:tcW w:w="364" w:type="pct"/>
            <w:shd w:val="clear" w:color="auto" w:fill="FFFFFF"/>
            <w:vAlign w:val="center"/>
          </w:tcPr>
          <w:p w:rsidR="00F76E63" w:rsidRPr="0004756B" w:rsidRDefault="00F76E63" w:rsidP="00F76E63">
            <w:pPr>
              <w:rPr>
                <w:sz w:val="28"/>
                <w:szCs w:val="28"/>
              </w:rPr>
            </w:pPr>
            <w:r w:rsidRPr="0004756B">
              <w:rPr>
                <w:sz w:val="28"/>
                <w:szCs w:val="28"/>
              </w:rPr>
              <w:t>151</w:t>
            </w:r>
          </w:p>
        </w:tc>
        <w:tc>
          <w:tcPr>
            <w:tcW w:w="364" w:type="pct"/>
            <w:shd w:val="clear" w:color="auto" w:fill="FFFFFF"/>
            <w:vAlign w:val="center"/>
          </w:tcPr>
          <w:p w:rsidR="00F76E63" w:rsidRPr="0004756B" w:rsidRDefault="00F76E63" w:rsidP="00F76E63">
            <w:pPr>
              <w:rPr>
                <w:sz w:val="28"/>
                <w:szCs w:val="28"/>
              </w:rPr>
            </w:pPr>
            <w:r w:rsidRPr="0004756B">
              <w:rPr>
                <w:sz w:val="28"/>
                <w:szCs w:val="28"/>
              </w:rPr>
              <w:t>457</w:t>
            </w:r>
          </w:p>
        </w:tc>
        <w:tc>
          <w:tcPr>
            <w:tcW w:w="512" w:type="pct"/>
            <w:shd w:val="clear" w:color="auto" w:fill="FFFFFF"/>
            <w:vAlign w:val="center"/>
          </w:tcPr>
          <w:p w:rsidR="00F76E63" w:rsidRPr="0004756B" w:rsidRDefault="00F76E63" w:rsidP="00F76E63">
            <w:pPr>
              <w:rPr>
                <w:sz w:val="28"/>
                <w:szCs w:val="28"/>
              </w:rPr>
            </w:pPr>
          </w:p>
        </w:tc>
        <w:tc>
          <w:tcPr>
            <w:tcW w:w="38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r>
      <w:tr w:rsidR="00F76E63" w:rsidRPr="0004756B" w:rsidTr="000E0CDD">
        <w:trPr>
          <w:trHeight w:val="191"/>
          <w:jc w:val="center"/>
        </w:trPr>
        <w:tc>
          <w:tcPr>
            <w:tcW w:w="1720" w:type="pct"/>
            <w:shd w:val="clear" w:color="auto" w:fill="FFFFFF"/>
            <w:vAlign w:val="center"/>
          </w:tcPr>
          <w:p w:rsidR="00F76E63" w:rsidRPr="0004756B" w:rsidRDefault="00F76E63" w:rsidP="00F76E63">
            <w:pPr>
              <w:rPr>
                <w:sz w:val="28"/>
                <w:szCs w:val="28"/>
              </w:rPr>
            </w:pPr>
            <w:r w:rsidRPr="0004756B">
              <w:rPr>
                <w:sz w:val="28"/>
                <w:szCs w:val="28"/>
              </w:rPr>
              <w:t>дополнительно</w:t>
            </w:r>
          </w:p>
        </w:tc>
        <w:tc>
          <w:tcPr>
            <w:tcW w:w="533" w:type="pct"/>
            <w:shd w:val="clear" w:color="auto" w:fill="FFFFFF"/>
            <w:vAlign w:val="center"/>
          </w:tcPr>
          <w:p w:rsidR="00F76E63" w:rsidRPr="0004756B" w:rsidRDefault="00F76E63" w:rsidP="00F76E63">
            <w:pPr>
              <w:rPr>
                <w:sz w:val="28"/>
                <w:szCs w:val="28"/>
              </w:rPr>
            </w:pPr>
            <w:r w:rsidRPr="0004756B">
              <w:rPr>
                <w:sz w:val="28"/>
                <w:szCs w:val="28"/>
              </w:rPr>
              <w:t>0</w:t>
            </w:r>
          </w:p>
        </w:tc>
        <w:tc>
          <w:tcPr>
            <w:tcW w:w="395" w:type="pct"/>
            <w:shd w:val="clear" w:color="auto" w:fill="FFFFFF"/>
            <w:vAlign w:val="center"/>
          </w:tcPr>
          <w:p w:rsidR="00F76E63" w:rsidRPr="0004756B" w:rsidRDefault="00F76E63" w:rsidP="00F76E63">
            <w:pPr>
              <w:rPr>
                <w:sz w:val="28"/>
                <w:szCs w:val="28"/>
              </w:rPr>
            </w:pPr>
            <w:r w:rsidRPr="0004756B">
              <w:rPr>
                <w:sz w:val="28"/>
                <w:szCs w:val="28"/>
              </w:rPr>
              <w:t>0</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512" w:type="pct"/>
            <w:shd w:val="clear" w:color="auto" w:fill="FFFFFF"/>
            <w:vAlign w:val="center"/>
          </w:tcPr>
          <w:p w:rsidR="00F76E63" w:rsidRPr="0004756B" w:rsidRDefault="00F76E63" w:rsidP="00F76E63">
            <w:pPr>
              <w:rPr>
                <w:sz w:val="28"/>
                <w:szCs w:val="28"/>
              </w:rPr>
            </w:pPr>
          </w:p>
        </w:tc>
        <w:tc>
          <w:tcPr>
            <w:tcW w:w="38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r>
      <w:tr w:rsidR="00F76E63" w:rsidRPr="0004756B" w:rsidTr="000E0CDD">
        <w:trPr>
          <w:trHeight w:val="191"/>
          <w:jc w:val="center"/>
        </w:trPr>
        <w:tc>
          <w:tcPr>
            <w:tcW w:w="5000" w:type="pct"/>
            <w:gridSpan w:val="9"/>
            <w:shd w:val="clear" w:color="auto" w:fill="FFFFFF"/>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415"/>
          <w:jc w:val="center"/>
        </w:trPr>
        <w:tc>
          <w:tcPr>
            <w:tcW w:w="1720" w:type="pct"/>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533" w:type="pct"/>
            <w:shd w:val="clear" w:color="auto" w:fill="FFFFFF"/>
            <w:vAlign w:val="center"/>
          </w:tcPr>
          <w:p w:rsidR="00F76E63" w:rsidRPr="0004756B" w:rsidRDefault="00F76E63" w:rsidP="00F76E63">
            <w:pPr>
              <w:rPr>
                <w:sz w:val="28"/>
                <w:szCs w:val="28"/>
              </w:rPr>
            </w:pPr>
            <w:r w:rsidRPr="0004756B">
              <w:rPr>
                <w:sz w:val="28"/>
                <w:szCs w:val="28"/>
              </w:rPr>
              <w:t>5</w:t>
            </w:r>
          </w:p>
        </w:tc>
        <w:tc>
          <w:tcPr>
            <w:tcW w:w="395" w:type="pct"/>
            <w:shd w:val="clear" w:color="auto" w:fill="FFFFFF"/>
            <w:vAlign w:val="center"/>
          </w:tcPr>
          <w:p w:rsidR="00F76E63" w:rsidRPr="0004756B" w:rsidRDefault="00F76E63" w:rsidP="00F76E63">
            <w:pPr>
              <w:rPr>
                <w:sz w:val="28"/>
                <w:szCs w:val="28"/>
              </w:rPr>
            </w:pPr>
            <w:r w:rsidRPr="0004756B">
              <w:rPr>
                <w:sz w:val="28"/>
                <w:szCs w:val="28"/>
              </w:rPr>
              <w:t>4</w:t>
            </w:r>
          </w:p>
        </w:tc>
        <w:tc>
          <w:tcPr>
            <w:tcW w:w="364" w:type="pct"/>
            <w:shd w:val="clear" w:color="auto" w:fill="FFFFFF"/>
            <w:vAlign w:val="center"/>
          </w:tcPr>
          <w:p w:rsidR="00F76E63" w:rsidRPr="0004756B" w:rsidRDefault="00F76E63" w:rsidP="00F76E63">
            <w:pPr>
              <w:rPr>
                <w:sz w:val="28"/>
                <w:szCs w:val="28"/>
              </w:rPr>
            </w:pPr>
            <w:r w:rsidRPr="0004756B">
              <w:rPr>
                <w:sz w:val="28"/>
                <w:szCs w:val="28"/>
              </w:rPr>
              <w:t>4</w:t>
            </w:r>
          </w:p>
        </w:tc>
        <w:tc>
          <w:tcPr>
            <w:tcW w:w="364" w:type="pct"/>
            <w:shd w:val="clear" w:color="auto" w:fill="FFFFFF"/>
            <w:vAlign w:val="center"/>
          </w:tcPr>
          <w:p w:rsidR="00F76E63" w:rsidRPr="0004756B" w:rsidRDefault="00F76E63" w:rsidP="00F76E63">
            <w:pPr>
              <w:rPr>
                <w:sz w:val="28"/>
                <w:szCs w:val="28"/>
              </w:rPr>
            </w:pPr>
            <w:r w:rsidRPr="0004756B">
              <w:rPr>
                <w:sz w:val="28"/>
                <w:szCs w:val="28"/>
              </w:rPr>
              <w:t>5</w:t>
            </w:r>
          </w:p>
        </w:tc>
        <w:tc>
          <w:tcPr>
            <w:tcW w:w="512" w:type="pct"/>
            <w:shd w:val="clear" w:color="auto" w:fill="FFFFFF"/>
            <w:vAlign w:val="center"/>
          </w:tcPr>
          <w:p w:rsidR="00F76E63" w:rsidRPr="0004756B" w:rsidRDefault="00F76E63" w:rsidP="00F76E63">
            <w:pPr>
              <w:rPr>
                <w:sz w:val="28"/>
                <w:szCs w:val="28"/>
              </w:rPr>
            </w:pPr>
          </w:p>
        </w:tc>
        <w:tc>
          <w:tcPr>
            <w:tcW w:w="38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r>
      <w:tr w:rsidR="00F76E63" w:rsidRPr="0004756B" w:rsidTr="000E0CDD">
        <w:trPr>
          <w:trHeight w:val="321"/>
          <w:jc w:val="center"/>
        </w:trPr>
        <w:tc>
          <w:tcPr>
            <w:tcW w:w="1720" w:type="pct"/>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533" w:type="pct"/>
            <w:shd w:val="clear" w:color="auto" w:fill="FFFFFF"/>
            <w:vAlign w:val="center"/>
          </w:tcPr>
          <w:p w:rsidR="00F76E63" w:rsidRPr="0004756B" w:rsidRDefault="00F76E63" w:rsidP="00F76E63">
            <w:pPr>
              <w:rPr>
                <w:sz w:val="28"/>
                <w:szCs w:val="28"/>
              </w:rPr>
            </w:pPr>
            <w:r w:rsidRPr="0004756B">
              <w:rPr>
                <w:sz w:val="28"/>
                <w:szCs w:val="28"/>
              </w:rPr>
              <w:t>30,4</w:t>
            </w:r>
          </w:p>
        </w:tc>
        <w:tc>
          <w:tcPr>
            <w:tcW w:w="395" w:type="pct"/>
            <w:shd w:val="clear" w:color="auto" w:fill="FFFFFF"/>
            <w:vAlign w:val="center"/>
          </w:tcPr>
          <w:p w:rsidR="00F76E63" w:rsidRPr="0004756B" w:rsidRDefault="00F76E63" w:rsidP="00F76E63">
            <w:pPr>
              <w:rPr>
                <w:sz w:val="28"/>
                <w:szCs w:val="28"/>
              </w:rPr>
            </w:pPr>
            <w:r w:rsidRPr="0004756B">
              <w:rPr>
                <w:sz w:val="28"/>
                <w:szCs w:val="28"/>
              </w:rPr>
              <w:t>36,25</w:t>
            </w:r>
          </w:p>
        </w:tc>
        <w:tc>
          <w:tcPr>
            <w:tcW w:w="364" w:type="pct"/>
            <w:shd w:val="clear" w:color="auto" w:fill="FFFFFF"/>
            <w:vAlign w:val="center"/>
          </w:tcPr>
          <w:p w:rsidR="00F76E63" w:rsidRPr="0004756B" w:rsidRDefault="00F76E63" w:rsidP="00F76E63">
            <w:pPr>
              <w:rPr>
                <w:sz w:val="28"/>
                <w:szCs w:val="28"/>
              </w:rPr>
            </w:pPr>
            <w:r w:rsidRPr="0004756B">
              <w:rPr>
                <w:sz w:val="28"/>
                <w:szCs w:val="28"/>
              </w:rPr>
              <w:t>39</w:t>
            </w:r>
          </w:p>
        </w:tc>
        <w:tc>
          <w:tcPr>
            <w:tcW w:w="364" w:type="pct"/>
            <w:shd w:val="clear" w:color="auto" w:fill="FFFFFF"/>
            <w:vAlign w:val="center"/>
          </w:tcPr>
          <w:p w:rsidR="00F76E63" w:rsidRPr="0004756B" w:rsidRDefault="00F76E63" w:rsidP="00F76E63">
            <w:pPr>
              <w:rPr>
                <w:sz w:val="28"/>
                <w:szCs w:val="28"/>
              </w:rPr>
            </w:pPr>
            <w:r w:rsidRPr="0004756B">
              <w:rPr>
                <w:sz w:val="28"/>
                <w:szCs w:val="28"/>
              </w:rPr>
              <w:t>90,6</w:t>
            </w:r>
          </w:p>
        </w:tc>
        <w:tc>
          <w:tcPr>
            <w:tcW w:w="512" w:type="pct"/>
            <w:shd w:val="clear" w:color="auto" w:fill="FFFFFF"/>
            <w:vAlign w:val="center"/>
          </w:tcPr>
          <w:p w:rsidR="00F76E63" w:rsidRPr="0004756B" w:rsidRDefault="00F76E63" w:rsidP="00F76E63">
            <w:pPr>
              <w:rPr>
                <w:sz w:val="28"/>
                <w:szCs w:val="28"/>
              </w:rPr>
            </w:pPr>
          </w:p>
        </w:tc>
        <w:tc>
          <w:tcPr>
            <w:tcW w:w="38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c>
          <w:tcPr>
            <w:tcW w:w="364" w:type="pct"/>
            <w:shd w:val="clear" w:color="auto" w:fill="FFFFFF"/>
            <w:vAlign w:val="center"/>
          </w:tcPr>
          <w:p w:rsidR="00F76E63" w:rsidRPr="0004756B" w:rsidRDefault="00F76E63" w:rsidP="00F76E63">
            <w:pPr>
              <w:rPr>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9694" w:type="dxa"/>
        <w:jc w:val="center"/>
        <w:shd w:val="clear" w:color="auto" w:fill="FFFFFF"/>
        <w:tblLayout w:type="fixed"/>
        <w:tblLook w:val="04A0"/>
      </w:tblPr>
      <w:tblGrid>
        <w:gridCol w:w="1795"/>
        <w:gridCol w:w="927"/>
        <w:gridCol w:w="992"/>
        <w:gridCol w:w="851"/>
        <w:gridCol w:w="992"/>
        <w:gridCol w:w="992"/>
        <w:gridCol w:w="992"/>
        <w:gridCol w:w="993"/>
        <w:gridCol w:w="1160"/>
      </w:tblGrid>
      <w:tr w:rsidR="00F76E63" w:rsidRPr="0004756B" w:rsidTr="000E0CDD">
        <w:trPr>
          <w:trHeight w:val="332"/>
          <w:jc w:val="center"/>
        </w:trPr>
        <w:tc>
          <w:tcPr>
            <w:tcW w:w="1795" w:type="dxa"/>
            <w:shd w:val="clear" w:color="auto" w:fill="FFFFFF"/>
            <w:vAlign w:val="center"/>
          </w:tcPr>
          <w:p w:rsidR="00F76E63" w:rsidRPr="0004756B" w:rsidRDefault="00F76E63" w:rsidP="00F76E63">
            <w:pPr>
              <w:rPr>
                <w:sz w:val="28"/>
                <w:szCs w:val="28"/>
              </w:rPr>
            </w:pPr>
          </w:p>
        </w:tc>
        <w:tc>
          <w:tcPr>
            <w:tcW w:w="927" w:type="dxa"/>
            <w:shd w:val="clear" w:color="auto" w:fill="FFFFFF"/>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2021</w:t>
            </w:r>
          </w:p>
        </w:tc>
        <w:tc>
          <w:tcPr>
            <w:tcW w:w="992" w:type="dxa"/>
            <w:shd w:val="clear" w:color="auto" w:fill="FFFFFF"/>
            <w:vAlign w:val="center"/>
          </w:tcPr>
          <w:p w:rsidR="00F76E63" w:rsidRPr="0004756B" w:rsidRDefault="00F76E63" w:rsidP="00F76E63">
            <w:pPr>
              <w:rPr>
                <w:sz w:val="28"/>
                <w:szCs w:val="28"/>
              </w:rPr>
            </w:pPr>
            <w:r w:rsidRPr="0004756B">
              <w:rPr>
                <w:sz w:val="28"/>
                <w:szCs w:val="28"/>
              </w:rPr>
              <w:t>2 кв. 2021</w:t>
            </w:r>
          </w:p>
        </w:tc>
        <w:tc>
          <w:tcPr>
            <w:tcW w:w="851" w:type="dxa"/>
            <w:shd w:val="clear" w:color="auto" w:fill="FFFFFF"/>
            <w:vAlign w:val="center"/>
          </w:tcPr>
          <w:p w:rsidR="00F76E63" w:rsidRPr="0004756B" w:rsidRDefault="00F76E63" w:rsidP="00F76E63">
            <w:pPr>
              <w:rPr>
                <w:sz w:val="28"/>
                <w:szCs w:val="28"/>
              </w:rPr>
            </w:pPr>
            <w:r w:rsidRPr="0004756B">
              <w:rPr>
                <w:sz w:val="28"/>
                <w:szCs w:val="28"/>
              </w:rPr>
              <w:t>3 кв. 2021</w:t>
            </w:r>
          </w:p>
        </w:tc>
        <w:tc>
          <w:tcPr>
            <w:tcW w:w="992" w:type="dxa"/>
            <w:shd w:val="clear" w:color="auto" w:fill="FFFFFF"/>
            <w:vAlign w:val="center"/>
          </w:tcPr>
          <w:p w:rsidR="00F76E63" w:rsidRPr="0004756B" w:rsidRDefault="00F76E63" w:rsidP="00F76E63">
            <w:pPr>
              <w:rPr>
                <w:sz w:val="28"/>
                <w:szCs w:val="28"/>
              </w:rPr>
            </w:pPr>
            <w:r w:rsidRPr="0004756B">
              <w:rPr>
                <w:sz w:val="28"/>
                <w:szCs w:val="28"/>
              </w:rPr>
              <w:t>9 мес. 2021</w:t>
            </w:r>
          </w:p>
        </w:tc>
        <w:tc>
          <w:tcPr>
            <w:tcW w:w="992" w:type="dxa"/>
            <w:shd w:val="clear" w:color="auto" w:fill="FFFFFF"/>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2022</w:t>
            </w:r>
          </w:p>
        </w:tc>
        <w:tc>
          <w:tcPr>
            <w:tcW w:w="992" w:type="dxa"/>
            <w:shd w:val="clear" w:color="auto" w:fill="FFFFFF"/>
            <w:vAlign w:val="center"/>
          </w:tcPr>
          <w:p w:rsidR="00F76E63" w:rsidRPr="0004756B" w:rsidRDefault="00F76E63" w:rsidP="00F76E63">
            <w:pPr>
              <w:rPr>
                <w:sz w:val="28"/>
                <w:szCs w:val="28"/>
              </w:rPr>
            </w:pPr>
            <w:r w:rsidRPr="0004756B">
              <w:rPr>
                <w:sz w:val="28"/>
                <w:szCs w:val="28"/>
              </w:rPr>
              <w:t>2 кв. 2022</w:t>
            </w:r>
          </w:p>
        </w:tc>
        <w:tc>
          <w:tcPr>
            <w:tcW w:w="993" w:type="dxa"/>
            <w:shd w:val="clear" w:color="auto" w:fill="FFFFFF"/>
            <w:vAlign w:val="center"/>
          </w:tcPr>
          <w:p w:rsidR="00F76E63" w:rsidRPr="0004756B" w:rsidRDefault="00F76E63" w:rsidP="00F76E63">
            <w:pPr>
              <w:rPr>
                <w:sz w:val="28"/>
                <w:szCs w:val="28"/>
              </w:rPr>
            </w:pPr>
            <w:r w:rsidRPr="0004756B">
              <w:rPr>
                <w:sz w:val="28"/>
                <w:szCs w:val="28"/>
              </w:rPr>
              <w:t>3 кв. 2022</w:t>
            </w:r>
          </w:p>
        </w:tc>
        <w:tc>
          <w:tcPr>
            <w:tcW w:w="1160" w:type="dxa"/>
            <w:shd w:val="clear" w:color="auto" w:fill="FFFFFF"/>
            <w:vAlign w:val="center"/>
          </w:tcPr>
          <w:p w:rsidR="00F76E63" w:rsidRPr="0004756B" w:rsidRDefault="00F76E63" w:rsidP="00F76E63">
            <w:pPr>
              <w:rPr>
                <w:sz w:val="28"/>
                <w:szCs w:val="28"/>
              </w:rPr>
            </w:pPr>
            <w:r w:rsidRPr="0004756B">
              <w:rPr>
                <w:sz w:val="28"/>
                <w:szCs w:val="28"/>
              </w:rPr>
              <w:t>9 мес. 2022</w:t>
            </w:r>
          </w:p>
        </w:tc>
      </w:tr>
      <w:tr w:rsidR="00F76E63" w:rsidRPr="0004756B" w:rsidTr="000E0CDD">
        <w:trPr>
          <w:trHeight w:val="241"/>
          <w:jc w:val="center"/>
        </w:trPr>
        <w:tc>
          <w:tcPr>
            <w:tcW w:w="1795" w:type="dxa"/>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927" w:type="dxa"/>
            <w:shd w:val="clear" w:color="auto" w:fill="FFFFFF"/>
            <w:vAlign w:val="center"/>
          </w:tcPr>
          <w:p w:rsidR="00F76E63" w:rsidRPr="0004756B" w:rsidRDefault="00F76E63" w:rsidP="00F76E63">
            <w:pPr>
              <w:rPr>
                <w:sz w:val="28"/>
                <w:szCs w:val="28"/>
              </w:rPr>
            </w:pPr>
            <w:r w:rsidRPr="0004756B">
              <w:rPr>
                <w:sz w:val="28"/>
                <w:szCs w:val="28"/>
              </w:rPr>
              <w:t>2</w:t>
            </w:r>
          </w:p>
        </w:tc>
        <w:tc>
          <w:tcPr>
            <w:tcW w:w="992" w:type="dxa"/>
            <w:shd w:val="clear" w:color="auto" w:fill="FFFFFF"/>
            <w:vAlign w:val="center"/>
          </w:tcPr>
          <w:p w:rsidR="00F76E63" w:rsidRPr="0004756B" w:rsidRDefault="00F76E63" w:rsidP="00F76E63">
            <w:pPr>
              <w:rPr>
                <w:sz w:val="28"/>
                <w:szCs w:val="28"/>
              </w:rPr>
            </w:pPr>
            <w:r w:rsidRPr="0004756B">
              <w:rPr>
                <w:sz w:val="28"/>
                <w:szCs w:val="28"/>
              </w:rPr>
              <w:t>6</w:t>
            </w:r>
          </w:p>
        </w:tc>
        <w:tc>
          <w:tcPr>
            <w:tcW w:w="851" w:type="dxa"/>
            <w:shd w:val="clear" w:color="auto" w:fill="FFFFFF"/>
            <w:vAlign w:val="center"/>
          </w:tcPr>
          <w:p w:rsidR="00F76E63" w:rsidRPr="0004756B" w:rsidRDefault="00F76E63" w:rsidP="00F76E63">
            <w:pPr>
              <w:rPr>
                <w:sz w:val="28"/>
                <w:szCs w:val="28"/>
              </w:rPr>
            </w:pPr>
            <w:r w:rsidRPr="0004756B">
              <w:rPr>
                <w:sz w:val="28"/>
                <w:szCs w:val="28"/>
              </w:rPr>
              <w:t>1</w:t>
            </w:r>
          </w:p>
        </w:tc>
        <w:tc>
          <w:tcPr>
            <w:tcW w:w="992" w:type="dxa"/>
            <w:shd w:val="clear" w:color="auto" w:fill="FFFFFF"/>
            <w:vAlign w:val="center"/>
          </w:tcPr>
          <w:p w:rsidR="00F76E63" w:rsidRPr="0004756B" w:rsidRDefault="00F76E63" w:rsidP="00F76E63">
            <w:pPr>
              <w:rPr>
                <w:sz w:val="28"/>
                <w:szCs w:val="28"/>
              </w:rPr>
            </w:pPr>
            <w:r w:rsidRPr="0004756B">
              <w:rPr>
                <w:sz w:val="28"/>
                <w:szCs w:val="28"/>
              </w:rPr>
              <w:t>9</w:t>
            </w:r>
          </w:p>
        </w:tc>
        <w:tc>
          <w:tcPr>
            <w:tcW w:w="992" w:type="dxa"/>
            <w:shd w:val="clear" w:color="auto" w:fill="FFFFFF"/>
            <w:vAlign w:val="center"/>
          </w:tcPr>
          <w:p w:rsidR="00F76E63" w:rsidRPr="0004756B" w:rsidRDefault="00F76E63" w:rsidP="00F76E63">
            <w:pPr>
              <w:rPr>
                <w:sz w:val="28"/>
                <w:szCs w:val="28"/>
              </w:rPr>
            </w:pPr>
          </w:p>
        </w:tc>
        <w:tc>
          <w:tcPr>
            <w:tcW w:w="992" w:type="dxa"/>
            <w:shd w:val="clear" w:color="auto" w:fill="FFFFFF"/>
            <w:vAlign w:val="center"/>
          </w:tcPr>
          <w:p w:rsidR="00F76E63" w:rsidRPr="0004756B" w:rsidRDefault="00F76E63" w:rsidP="00F76E63">
            <w:pPr>
              <w:rPr>
                <w:sz w:val="28"/>
                <w:szCs w:val="28"/>
              </w:rPr>
            </w:pPr>
          </w:p>
        </w:tc>
        <w:tc>
          <w:tcPr>
            <w:tcW w:w="993" w:type="dxa"/>
            <w:shd w:val="clear" w:color="auto" w:fill="FFFFFF"/>
            <w:vAlign w:val="center"/>
          </w:tcPr>
          <w:p w:rsidR="00F76E63" w:rsidRPr="0004756B" w:rsidRDefault="00F76E63" w:rsidP="00F76E63">
            <w:pPr>
              <w:rPr>
                <w:sz w:val="28"/>
                <w:szCs w:val="28"/>
              </w:rPr>
            </w:pPr>
          </w:p>
        </w:tc>
        <w:tc>
          <w:tcPr>
            <w:tcW w:w="1160" w:type="dxa"/>
            <w:shd w:val="clear" w:color="auto" w:fill="FFFFFF"/>
            <w:vAlign w:val="center"/>
          </w:tcPr>
          <w:p w:rsidR="00F76E63" w:rsidRPr="0004756B" w:rsidRDefault="00F76E63" w:rsidP="00F76E63">
            <w:pPr>
              <w:rPr>
                <w:sz w:val="28"/>
                <w:szCs w:val="28"/>
              </w:rPr>
            </w:pPr>
          </w:p>
        </w:tc>
      </w:tr>
      <w:tr w:rsidR="00F76E63" w:rsidRPr="0004756B" w:rsidTr="000E0CDD">
        <w:trPr>
          <w:trHeight w:val="483"/>
          <w:jc w:val="center"/>
        </w:trPr>
        <w:tc>
          <w:tcPr>
            <w:tcW w:w="1795" w:type="dxa"/>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927" w:type="dxa"/>
            <w:shd w:val="clear" w:color="auto" w:fill="FFFFFF"/>
            <w:vAlign w:val="center"/>
          </w:tcPr>
          <w:p w:rsidR="00F76E63" w:rsidRPr="0004756B" w:rsidRDefault="00F76E63" w:rsidP="00F76E63">
            <w:pPr>
              <w:rPr>
                <w:sz w:val="28"/>
                <w:szCs w:val="28"/>
              </w:rPr>
            </w:pPr>
            <w:r w:rsidRPr="0004756B">
              <w:rPr>
                <w:sz w:val="28"/>
                <w:szCs w:val="28"/>
              </w:rPr>
              <w:t>2</w:t>
            </w:r>
          </w:p>
        </w:tc>
        <w:tc>
          <w:tcPr>
            <w:tcW w:w="992" w:type="dxa"/>
            <w:shd w:val="clear" w:color="auto" w:fill="FFFFFF"/>
            <w:vAlign w:val="center"/>
          </w:tcPr>
          <w:p w:rsidR="00F76E63" w:rsidRPr="0004756B" w:rsidRDefault="00F76E63" w:rsidP="00F76E63">
            <w:pPr>
              <w:rPr>
                <w:sz w:val="28"/>
                <w:szCs w:val="28"/>
              </w:rPr>
            </w:pPr>
            <w:r w:rsidRPr="0004756B">
              <w:rPr>
                <w:sz w:val="28"/>
                <w:szCs w:val="28"/>
              </w:rPr>
              <w:t>1,2</w:t>
            </w:r>
          </w:p>
        </w:tc>
        <w:tc>
          <w:tcPr>
            <w:tcW w:w="851" w:type="dxa"/>
            <w:shd w:val="clear" w:color="auto" w:fill="FFFFFF"/>
            <w:vAlign w:val="center"/>
          </w:tcPr>
          <w:p w:rsidR="00F76E63" w:rsidRPr="0004756B" w:rsidRDefault="00F76E63" w:rsidP="00F76E63">
            <w:pPr>
              <w:rPr>
                <w:sz w:val="28"/>
                <w:szCs w:val="28"/>
              </w:rPr>
            </w:pPr>
            <w:r w:rsidRPr="0004756B">
              <w:rPr>
                <w:sz w:val="28"/>
                <w:szCs w:val="28"/>
              </w:rPr>
              <w:t>0,5</w:t>
            </w:r>
          </w:p>
        </w:tc>
        <w:tc>
          <w:tcPr>
            <w:tcW w:w="992" w:type="dxa"/>
            <w:shd w:val="clear" w:color="auto" w:fill="FFFFFF"/>
            <w:vAlign w:val="center"/>
          </w:tcPr>
          <w:p w:rsidR="00F76E63" w:rsidRPr="0004756B" w:rsidRDefault="00F76E63" w:rsidP="00F76E63">
            <w:pPr>
              <w:rPr>
                <w:sz w:val="28"/>
                <w:szCs w:val="28"/>
              </w:rPr>
            </w:pPr>
            <w:r w:rsidRPr="0004756B">
              <w:rPr>
                <w:sz w:val="28"/>
                <w:szCs w:val="28"/>
              </w:rPr>
              <w:t>1,13</w:t>
            </w:r>
          </w:p>
        </w:tc>
        <w:tc>
          <w:tcPr>
            <w:tcW w:w="992" w:type="dxa"/>
            <w:shd w:val="clear" w:color="auto" w:fill="FFFFFF"/>
            <w:vAlign w:val="center"/>
          </w:tcPr>
          <w:p w:rsidR="00F76E63" w:rsidRPr="0004756B" w:rsidRDefault="00F76E63" w:rsidP="00F76E63">
            <w:pPr>
              <w:rPr>
                <w:sz w:val="28"/>
                <w:szCs w:val="28"/>
              </w:rPr>
            </w:pPr>
          </w:p>
        </w:tc>
        <w:tc>
          <w:tcPr>
            <w:tcW w:w="992" w:type="dxa"/>
            <w:shd w:val="clear" w:color="auto" w:fill="FFFFFF"/>
            <w:vAlign w:val="center"/>
          </w:tcPr>
          <w:p w:rsidR="00F76E63" w:rsidRPr="0004756B" w:rsidRDefault="00F76E63" w:rsidP="00F76E63">
            <w:pPr>
              <w:rPr>
                <w:sz w:val="28"/>
                <w:szCs w:val="28"/>
              </w:rPr>
            </w:pPr>
          </w:p>
        </w:tc>
        <w:tc>
          <w:tcPr>
            <w:tcW w:w="993" w:type="dxa"/>
            <w:shd w:val="clear" w:color="auto" w:fill="FFFFFF"/>
            <w:vAlign w:val="center"/>
          </w:tcPr>
          <w:p w:rsidR="00F76E63" w:rsidRPr="0004756B" w:rsidRDefault="00F76E63" w:rsidP="00F76E63">
            <w:pPr>
              <w:rPr>
                <w:sz w:val="28"/>
                <w:szCs w:val="28"/>
              </w:rPr>
            </w:pPr>
          </w:p>
        </w:tc>
        <w:tc>
          <w:tcPr>
            <w:tcW w:w="1160" w:type="dxa"/>
            <w:shd w:val="clear" w:color="auto" w:fill="FFFFFF"/>
            <w:vAlign w:val="center"/>
          </w:tcPr>
          <w:p w:rsidR="00F76E63" w:rsidRPr="0004756B" w:rsidRDefault="00F76E63" w:rsidP="00F76E63">
            <w:pPr>
              <w:rPr>
                <w:sz w:val="28"/>
                <w:szCs w:val="28"/>
              </w:rPr>
            </w:pPr>
          </w:p>
        </w:tc>
      </w:tr>
      <w:tr w:rsidR="00F76E63" w:rsidRPr="0004756B" w:rsidTr="000E0CDD">
        <w:trPr>
          <w:trHeight w:val="241"/>
          <w:jc w:val="center"/>
        </w:trPr>
        <w:tc>
          <w:tcPr>
            <w:tcW w:w="1795" w:type="dxa"/>
            <w:shd w:val="clear" w:color="auto" w:fill="FFFFFF"/>
          </w:tcPr>
          <w:p w:rsidR="00F76E63" w:rsidRPr="0004756B" w:rsidRDefault="00F76E63" w:rsidP="00F76E63">
            <w:pPr>
              <w:rPr>
                <w:sz w:val="28"/>
                <w:szCs w:val="28"/>
              </w:rPr>
            </w:pPr>
          </w:p>
        </w:tc>
        <w:tc>
          <w:tcPr>
            <w:tcW w:w="6739" w:type="dxa"/>
            <w:gridSpan w:val="7"/>
            <w:shd w:val="clear" w:color="auto" w:fill="FFFFFF"/>
          </w:tcPr>
          <w:p w:rsidR="00F76E63" w:rsidRPr="0004756B" w:rsidRDefault="00F76E63" w:rsidP="00F76E63">
            <w:pPr>
              <w:rPr>
                <w:sz w:val="28"/>
                <w:szCs w:val="28"/>
              </w:rPr>
            </w:pPr>
            <w:r w:rsidRPr="0004756B">
              <w:rPr>
                <w:sz w:val="28"/>
                <w:szCs w:val="28"/>
              </w:rPr>
              <w:t>Принятые меры</w:t>
            </w:r>
          </w:p>
        </w:tc>
        <w:tc>
          <w:tcPr>
            <w:tcW w:w="1160" w:type="dxa"/>
            <w:shd w:val="clear" w:color="auto" w:fill="FFFFFF"/>
          </w:tcPr>
          <w:p w:rsidR="00F76E63" w:rsidRPr="0004756B" w:rsidRDefault="00F76E63" w:rsidP="00F76E63">
            <w:pPr>
              <w:rPr>
                <w:sz w:val="28"/>
                <w:szCs w:val="28"/>
              </w:rPr>
            </w:pPr>
          </w:p>
        </w:tc>
      </w:tr>
      <w:tr w:rsidR="00F76E63" w:rsidRPr="0004756B" w:rsidTr="000E0CDD">
        <w:trPr>
          <w:trHeight w:val="241"/>
          <w:jc w:val="center"/>
        </w:trPr>
        <w:tc>
          <w:tcPr>
            <w:tcW w:w="1795" w:type="dxa"/>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927"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vAlign w:val="center"/>
          </w:tcPr>
          <w:p w:rsidR="00F76E63" w:rsidRPr="0004756B" w:rsidRDefault="00F76E63" w:rsidP="00F76E63">
            <w:pPr>
              <w:rPr>
                <w:sz w:val="28"/>
                <w:szCs w:val="28"/>
              </w:rPr>
            </w:pPr>
            <w:r w:rsidRPr="0004756B">
              <w:rPr>
                <w:sz w:val="28"/>
                <w:szCs w:val="28"/>
              </w:rPr>
              <w:t>0</w:t>
            </w:r>
          </w:p>
        </w:tc>
        <w:tc>
          <w:tcPr>
            <w:tcW w:w="851" w:type="dxa"/>
            <w:vAlign w:val="center"/>
          </w:tcPr>
          <w:p w:rsidR="00F76E63" w:rsidRPr="0004756B" w:rsidRDefault="00F76E63" w:rsidP="00F76E63">
            <w:pPr>
              <w:rPr>
                <w:sz w:val="28"/>
                <w:szCs w:val="28"/>
              </w:rPr>
            </w:pPr>
            <w:r w:rsidRPr="0004756B">
              <w:rPr>
                <w:sz w:val="28"/>
                <w:szCs w:val="28"/>
              </w:rPr>
              <w:t>0</w:t>
            </w:r>
          </w:p>
        </w:tc>
        <w:tc>
          <w:tcPr>
            <w:tcW w:w="992" w:type="dxa"/>
            <w:vAlign w:val="center"/>
          </w:tcPr>
          <w:p w:rsidR="00F76E63" w:rsidRPr="0004756B" w:rsidRDefault="00F76E63" w:rsidP="00F76E63">
            <w:pPr>
              <w:rPr>
                <w:sz w:val="28"/>
                <w:szCs w:val="28"/>
              </w:rPr>
            </w:pPr>
            <w:r w:rsidRPr="0004756B">
              <w:rPr>
                <w:sz w:val="28"/>
                <w:szCs w:val="28"/>
              </w:rPr>
              <w:t>0</w:t>
            </w:r>
          </w:p>
        </w:tc>
        <w:tc>
          <w:tcPr>
            <w:tcW w:w="992" w:type="dxa"/>
            <w:vAlign w:val="center"/>
          </w:tcPr>
          <w:p w:rsidR="00F76E63" w:rsidRPr="0004756B" w:rsidRDefault="00F76E63" w:rsidP="00F76E63">
            <w:pPr>
              <w:rPr>
                <w:sz w:val="28"/>
                <w:szCs w:val="28"/>
              </w:rPr>
            </w:pPr>
          </w:p>
        </w:tc>
        <w:tc>
          <w:tcPr>
            <w:tcW w:w="992" w:type="dxa"/>
            <w:vAlign w:val="center"/>
          </w:tcPr>
          <w:p w:rsidR="00F76E63" w:rsidRPr="0004756B" w:rsidRDefault="00F76E63" w:rsidP="00F76E63">
            <w:pPr>
              <w:rPr>
                <w:sz w:val="28"/>
                <w:szCs w:val="28"/>
              </w:rPr>
            </w:pPr>
          </w:p>
        </w:tc>
        <w:tc>
          <w:tcPr>
            <w:tcW w:w="993" w:type="dxa"/>
            <w:shd w:val="clear" w:color="auto" w:fill="auto"/>
            <w:vAlign w:val="center"/>
          </w:tcPr>
          <w:p w:rsidR="00F76E63" w:rsidRPr="0004756B" w:rsidRDefault="00F76E63" w:rsidP="00F76E63">
            <w:pPr>
              <w:rPr>
                <w:sz w:val="28"/>
                <w:szCs w:val="28"/>
              </w:rPr>
            </w:pPr>
          </w:p>
        </w:tc>
        <w:tc>
          <w:tcPr>
            <w:tcW w:w="1160" w:type="dxa"/>
            <w:vAlign w:val="center"/>
          </w:tcPr>
          <w:p w:rsidR="00F76E63" w:rsidRPr="0004756B" w:rsidRDefault="00F76E63" w:rsidP="00F76E63">
            <w:pPr>
              <w:rPr>
                <w:sz w:val="28"/>
                <w:szCs w:val="28"/>
              </w:rPr>
            </w:pPr>
          </w:p>
        </w:tc>
      </w:tr>
      <w:tr w:rsidR="00F76E63" w:rsidRPr="0004756B" w:rsidTr="000E0CDD">
        <w:trPr>
          <w:trHeight w:val="494"/>
          <w:jc w:val="center"/>
        </w:trPr>
        <w:tc>
          <w:tcPr>
            <w:tcW w:w="1795" w:type="dxa"/>
            <w:shd w:val="clear" w:color="auto" w:fill="FFFFFF"/>
            <w:vAlign w:val="center"/>
          </w:tcPr>
          <w:p w:rsidR="00F76E63" w:rsidRPr="0004756B" w:rsidRDefault="00F76E63" w:rsidP="00F76E63">
            <w:pPr>
              <w:rPr>
                <w:sz w:val="28"/>
                <w:szCs w:val="28"/>
              </w:rPr>
            </w:pPr>
            <w:r w:rsidRPr="0004756B">
              <w:rPr>
                <w:sz w:val="28"/>
                <w:szCs w:val="28"/>
              </w:rPr>
              <w:t>Выдано предупреждений (ст. 16 закона о СМИ)</w:t>
            </w:r>
          </w:p>
        </w:tc>
        <w:tc>
          <w:tcPr>
            <w:tcW w:w="927"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vAlign w:val="center"/>
          </w:tcPr>
          <w:p w:rsidR="00F76E63" w:rsidRPr="0004756B" w:rsidRDefault="00F76E63" w:rsidP="00F76E63">
            <w:pPr>
              <w:rPr>
                <w:sz w:val="28"/>
                <w:szCs w:val="28"/>
              </w:rPr>
            </w:pPr>
            <w:r w:rsidRPr="0004756B">
              <w:rPr>
                <w:sz w:val="28"/>
                <w:szCs w:val="28"/>
              </w:rPr>
              <w:t>0</w:t>
            </w:r>
          </w:p>
        </w:tc>
        <w:tc>
          <w:tcPr>
            <w:tcW w:w="851" w:type="dxa"/>
            <w:vAlign w:val="center"/>
          </w:tcPr>
          <w:p w:rsidR="00F76E63" w:rsidRPr="0004756B" w:rsidRDefault="00F76E63" w:rsidP="00F76E63">
            <w:pPr>
              <w:rPr>
                <w:sz w:val="28"/>
                <w:szCs w:val="28"/>
              </w:rPr>
            </w:pPr>
            <w:r w:rsidRPr="0004756B">
              <w:rPr>
                <w:sz w:val="28"/>
                <w:szCs w:val="28"/>
              </w:rPr>
              <w:t>0</w:t>
            </w:r>
          </w:p>
        </w:tc>
        <w:tc>
          <w:tcPr>
            <w:tcW w:w="992" w:type="dxa"/>
            <w:vAlign w:val="center"/>
          </w:tcPr>
          <w:p w:rsidR="00F76E63" w:rsidRPr="0004756B" w:rsidRDefault="00F76E63" w:rsidP="00F76E63">
            <w:pPr>
              <w:rPr>
                <w:sz w:val="28"/>
                <w:szCs w:val="28"/>
              </w:rPr>
            </w:pPr>
            <w:r w:rsidRPr="0004756B">
              <w:rPr>
                <w:sz w:val="28"/>
                <w:szCs w:val="28"/>
              </w:rPr>
              <w:t>0</w:t>
            </w:r>
          </w:p>
        </w:tc>
        <w:tc>
          <w:tcPr>
            <w:tcW w:w="992" w:type="dxa"/>
            <w:vAlign w:val="center"/>
          </w:tcPr>
          <w:p w:rsidR="00F76E63" w:rsidRPr="0004756B" w:rsidRDefault="00F76E63" w:rsidP="00F76E63">
            <w:pPr>
              <w:rPr>
                <w:sz w:val="28"/>
                <w:szCs w:val="28"/>
              </w:rPr>
            </w:pPr>
          </w:p>
        </w:tc>
        <w:tc>
          <w:tcPr>
            <w:tcW w:w="992" w:type="dxa"/>
            <w:vAlign w:val="center"/>
          </w:tcPr>
          <w:p w:rsidR="00F76E63" w:rsidRPr="0004756B" w:rsidRDefault="00F76E63" w:rsidP="00F76E63">
            <w:pPr>
              <w:rPr>
                <w:sz w:val="28"/>
                <w:szCs w:val="28"/>
              </w:rPr>
            </w:pPr>
          </w:p>
        </w:tc>
        <w:tc>
          <w:tcPr>
            <w:tcW w:w="993" w:type="dxa"/>
            <w:shd w:val="clear" w:color="auto" w:fill="auto"/>
            <w:vAlign w:val="center"/>
          </w:tcPr>
          <w:p w:rsidR="00F76E63" w:rsidRPr="0004756B" w:rsidRDefault="00F76E63" w:rsidP="00F76E63">
            <w:pPr>
              <w:rPr>
                <w:sz w:val="28"/>
                <w:szCs w:val="28"/>
              </w:rPr>
            </w:pPr>
          </w:p>
        </w:tc>
        <w:tc>
          <w:tcPr>
            <w:tcW w:w="1160" w:type="dxa"/>
            <w:vAlign w:val="center"/>
          </w:tcPr>
          <w:p w:rsidR="00F76E63" w:rsidRPr="0004756B" w:rsidRDefault="00F76E63" w:rsidP="00F76E63">
            <w:pPr>
              <w:rPr>
                <w:sz w:val="28"/>
                <w:szCs w:val="28"/>
              </w:rPr>
            </w:pPr>
          </w:p>
        </w:tc>
      </w:tr>
      <w:tr w:rsidR="00F76E63" w:rsidRPr="0004756B" w:rsidTr="000E0CDD">
        <w:trPr>
          <w:trHeight w:val="483"/>
          <w:jc w:val="center"/>
        </w:trPr>
        <w:tc>
          <w:tcPr>
            <w:tcW w:w="1795" w:type="dxa"/>
            <w:shd w:val="clear" w:color="auto" w:fill="FFFFFF"/>
            <w:vAlign w:val="center"/>
          </w:tcPr>
          <w:p w:rsidR="00F76E63" w:rsidRPr="0004756B" w:rsidRDefault="00F76E63" w:rsidP="00F76E63">
            <w:pPr>
              <w:rPr>
                <w:sz w:val="28"/>
                <w:szCs w:val="28"/>
              </w:rPr>
            </w:pPr>
            <w:r w:rsidRPr="0004756B">
              <w:rPr>
                <w:sz w:val="28"/>
                <w:szCs w:val="28"/>
              </w:rPr>
              <w:t>Направлено писем в редакции</w:t>
            </w:r>
          </w:p>
        </w:tc>
        <w:tc>
          <w:tcPr>
            <w:tcW w:w="927" w:type="dxa"/>
            <w:shd w:val="clear" w:color="auto" w:fill="FFFFFF"/>
            <w:vAlign w:val="center"/>
          </w:tcPr>
          <w:p w:rsidR="00F76E63" w:rsidRPr="0004756B" w:rsidRDefault="00F76E63" w:rsidP="00F76E63">
            <w:pPr>
              <w:rPr>
                <w:sz w:val="28"/>
                <w:szCs w:val="28"/>
              </w:rPr>
            </w:pPr>
            <w:r w:rsidRPr="0004756B">
              <w:rPr>
                <w:sz w:val="28"/>
                <w:szCs w:val="28"/>
              </w:rPr>
              <w:t>1</w:t>
            </w:r>
          </w:p>
        </w:tc>
        <w:tc>
          <w:tcPr>
            <w:tcW w:w="992" w:type="dxa"/>
            <w:shd w:val="clear" w:color="auto" w:fill="FFFFFF"/>
            <w:vAlign w:val="center"/>
          </w:tcPr>
          <w:p w:rsidR="00F76E63" w:rsidRPr="0004756B" w:rsidRDefault="00F76E63" w:rsidP="00F76E63">
            <w:pPr>
              <w:rPr>
                <w:sz w:val="28"/>
                <w:szCs w:val="28"/>
              </w:rPr>
            </w:pPr>
            <w:r w:rsidRPr="0004756B">
              <w:rPr>
                <w:sz w:val="28"/>
                <w:szCs w:val="28"/>
              </w:rPr>
              <w:t>6</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7</w:t>
            </w:r>
          </w:p>
        </w:tc>
        <w:tc>
          <w:tcPr>
            <w:tcW w:w="992" w:type="dxa"/>
            <w:shd w:val="clear" w:color="auto" w:fill="FFFFFF"/>
            <w:vAlign w:val="center"/>
          </w:tcPr>
          <w:p w:rsidR="00F76E63" w:rsidRPr="0004756B" w:rsidRDefault="00F76E63" w:rsidP="00F76E63">
            <w:pPr>
              <w:rPr>
                <w:sz w:val="28"/>
                <w:szCs w:val="28"/>
              </w:rPr>
            </w:pPr>
          </w:p>
        </w:tc>
        <w:tc>
          <w:tcPr>
            <w:tcW w:w="992" w:type="dxa"/>
            <w:shd w:val="clear" w:color="auto" w:fill="FFFFFF"/>
            <w:vAlign w:val="center"/>
          </w:tcPr>
          <w:p w:rsidR="00F76E63" w:rsidRPr="0004756B" w:rsidRDefault="00F76E63" w:rsidP="00F76E63">
            <w:pPr>
              <w:rPr>
                <w:sz w:val="28"/>
                <w:szCs w:val="28"/>
              </w:rPr>
            </w:pPr>
          </w:p>
        </w:tc>
        <w:tc>
          <w:tcPr>
            <w:tcW w:w="993" w:type="dxa"/>
            <w:shd w:val="clear" w:color="auto" w:fill="FFFFFF"/>
            <w:vAlign w:val="center"/>
          </w:tcPr>
          <w:p w:rsidR="00F76E63" w:rsidRPr="0004756B" w:rsidRDefault="00F76E63" w:rsidP="00F76E63">
            <w:pPr>
              <w:rPr>
                <w:sz w:val="28"/>
                <w:szCs w:val="28"/>
              </w:rPr>
            </w:pPr>
          </w:p>
        </w:tc>
        <w:tc>
          <w:tcPr>
            <w:tcW w:w="1160" w:type="dxa"/>
            <w:shd w:val="clear" w:color="auto" w:fill="FFFFFF"/>
            <w:vAlign w:val="center"/>
          </w:tcPr>
          <w:p w:rsidR="00F76E63" w:rsidRPr="0004756B" w:rsidRDefault="00F76E63" w:rsidP="00F76E63">
            <w:pPr>
              <w:rPr>
                <w:sz w:val="28"/>
                <w:szCs w:val="28"/>
              </w:rPr>
            </w:pPr>
          </w:p>
        </w:tc>
      </w:tr>
      <w:tr w:rsidR="00F76E63" w:rsidRPr="0004756B" w:rsidTr="000E0CDD">
        <w:trPr>
          <w:trHeight w:val="241"/>
          <w:jc w:val="center"/>
        </w:trPr>
        <w:tc>
          <w:tcPr>
            <w:tcW w:w="1795" w:type="dxa"/>
            <w:shd w:val="clear" w:color="auto" w:fill="FFFFFF"/>
            <w:vAlign w:val="center"/>
          </w:tcPr>
          <w:p w:rsidR="00F76E63" w:rsidRPr="0004756B" w:rsidRDefault="00F76E63" w:rsidP="00F76E63">
            <w:pPr>
              <w:rPr>
                <w:sz w:val="28"/>
                <w:szCs w:val="28"/>
              </w:rPr>
            </w:pPr>
            <w:r w:rsidRPr="0004756B">
              <w:rPr>
                <w:sz w:val="28"/>
                <w:szCs w:val="28"/>
              </w:rPr>
              <w:t>Подано исков в суд</w:t>
            </w:r>
          </w:p>
        </w:tc>
        <w:tc>
          <w:tcPr>
            <w:tcW w:w="927"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p>
        </w:tc>
        <w:tc>
          <w:tcPr>
            <w:tcW w:w="992" w:type="dxa"/>
            <w:shd w:val="clear" w:color="auto" w:fill="FFFFFF"/>
            <w:vAlign w:val="center"/>
          </w:tcPr>
          <w:p w:rsidR="00F76E63" w:rsidRPr="0004756B" w:rsidRDefault="00F76E63" w:rsidP="00F76E63">
            <w:pPr>
              <w:rPr>
                <w:sz w:val="28"/>
                <w:szCs w:val="28"/>
              </w:rPr>
            </w:pPr>
          </w:p>
        </w:tc>
        <w:tc>
          <w:tcPr>
            <w:tcW w:w="993" w:type="dxa"/>
            <w:shd w:val="clear" w:color="auto" w:fill="FFFFFF"/>
            <w:vAlign w:val="center"/>
          </w:tcPr>
          <w:p w:rsidR="00F76E63" w:rsidRPr="0004756B" w:rsidRDefault="00F76E63" w:rsidP="00F76E63">
            <w:pPr>
              <w:rPr>
                <w:sz w:val="28"/>
                <w:szCs w:val="28"/>
              </w:rPr>
            </w:pPr>
          </w:p>
        </w:tc>
        <w:tc>
          <w:tcPr>
            <w:tcW w:w="1160" w:type="dxa"/>
            <w:shd w:val="clear" w:color="auto" w:fill="FFFFFF"/>
            <w:vAlign w:val="center"/>
          </w:tcPr>
          <w:p w:rsidR="00F76E63" w:rsidRPr="0004756B" w:rsidRDefault="00F76E63" w:rsidP="00F76E63">
            <w:pPr>
              <w:rPr>
                <w:sz w:val="28"/>
                <w:szCs w:val="28"/>
              </w:rPr>
            </w:pPr>
          </w:p>
        </w:tc>
      </w:tr>
      <w:tr w:rsidR="00F76E63" w:rsidRPr="0004756B" w:rsidTr="000E0CDD">
        <w:trPr>
          <w:trHeight w:val="241"/>
          <w:jc w:val="center"/>
        </w:trPr>
        <w:tc>
          <w:tcPr>
            <w:tcW w:w="1795" w:type="dxa"/>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w:t>
            </w:r>
          </w:p>
        </w:tc>
        <w:tc>
          <w:tcPr>
            <w:tcW w:w="927"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p>
        </w:tc>
        <w:tc>
          <w:tcPr>
            <w:tcW w:w="992" w:type="dxa"/>
            <w:shd w:val="clear" w:color="auto" w:fill="FFFFFF"/>
            <w:vAlign w:val="center"/>
          </w:tcPr>
          <w:p w:rsidR="00F76E63" w:rsidRPr="0004756B" w:rsidRDefault="00F76E63" w:rsidP="00F76E63">
            <w:pPr>
              <w:rPr>
                <w:sz w:val="28"/>
                <w:szCs w:val="28"/>
              </w:rPr>
            </w:pPr>
          </w:p>
        </w:tc>
        <w:tc>
          <w:tcPr>
            <w:tcW w:w="993" w:type="dxa"/>
            <w:shd w:val="clear" w:color="auto" w:fill="FFFFFF"/>
            <w:vAlign w:val="center"/>
          </w:tcPr>
          <w:p w:rsidR="00F76E63" w:rsidRPr="0004756B" w:rsidRDefault="00F76E63" w:rsidP="00F76E63">
            <w:pPr>
              <w:rPr>
                <w:sz w:val="28"/>
                <w:szCs w:val="28"/>
              </w:rPr>
            </w:pPr>
          </w:p>
        </w:tc>
        <w:tc>
          <w:tcPr>
            <w:tcW w:w="1160" w:type="dxa"/>
            <w:shd w:val="clear" w:color="auto" w:fill="FFFFFF"/>
            <w:vAlign w:val="center"/>
          </w:tcPr>
          <w:p w:rsidR="00F76E63" w:rsidRPr="0004756B" w:rsidRDefault="00F76E63" w:rsidP="00F76E63">
            <w:pPr>
              <w:rPr>
                <w:sz w:val="28"/>
                <w:szCs w:val="28"/>
              </w:rPr>
            </w:pPr>
          </w:p>
        </w:tc>
      </w:tr>
      <w:tr w:rsidR="00F76E63" w:rsidRPr="0004756B" w:rsidTr="000E0CDD">
        <w:trPr>
          <w:trHeight w:val="494"/>
          <w:jc w:val="center"/>
        </w:trPr>
        <w:tc>
          <w:tcPr>
            <w:tcW w:w="1795" w:type="dxa"/>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927"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p>
        </w:tc>
        <w:tc>
          <w:tcPr>
            <w:tcW w:w="992" w:type="dxa"/>
            <w:shd w:val="clear" w:color="auto" w:fill="FFFFFF"/>
            <w:vAlign w:val="center"/>
          </w:tcPr>
          <w:p w:rsidR="00F76E63" w:rsidRPr="0004756B" w:rsidRDefault="00F76E63" w:rsidP="00F76E63">
            <w:pPr>
              <w:rPr>
                <w:sz w:val="28"/>
                <w:szCs w:val="28"/>
              </w:rPr>
            </w:pPr>
          </w:p>
        </w:tc>
        <w:tc>
          <w:tcPr>
            <w:tcW w:w="993" w:type="dxa"/>
            <w:shd w:val="clear" w:color="auto" w:fill="FFFFFF"/>
            <w:vAlign w:val="center"/>
          </w:tcPr>
          <w:p w:rsidR="00F76E63" w:rsidRPr="0004756B" w:rsidRDefault="00F76E63" w:rsidP="00F76E63">
            <w:pPr>
              <w:rPr>
                <w:sz w:val="28"/>
                <w:szCs w:val="28"/>
              </w:rPr>
            </w:pPr>
          </w:p>
        </w:tc>
        <w:tc>
          <w:tcPr>
            <w:tcW w:w="1160" w:type="dxa"/>
            <w:shd w:val="clear" w:color="auto" w:fill="FFFFFF"/>
            <w:vAlign w:val="center"/>
          </w:tcPr>
          <w:p w:rsidR="00F76E63" w:rsidRPr="0004756B" w:rsidRDefault="00F76E63" w:rsidP="00F76E63">
            <w:pPr>
              <w:rPr>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Степень выполнения запланированных мероприятий за 9 месяцев 2021 года – 89 %.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отчетный период отменено 1 мероприятия по контролю (надзору) в отношении СМИ: «Телекомпания И.Н.Т.Е.Р.N.E.T-ТВ» (в связи с признанием утраты силы регистрации СМИ).</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Анализ и определение возможных последствий выявленных нарушений.</w:t>
      </w:r>
    </w:p>
    <w:tbl>
      <w:tblPr>
        <w:tblW w:w="9671" w:type="dxa"/>
        <w:jc w:val="center"/>
        <w:shd w:val="clear" w:color="auto" w:fill="FFFFFF"/>
        <w:tblLook w:val="00A0"/>
      </w:tblPr>
      <w:tblGrid>
        <w:gridCol w:w="594"/>
        <w:gridCol w:w="3786"/>
        <w:gridCol w:w="2522"/>
        <w:gridCol w:w="2769"/>
      </w:tblGrid>
      <w:tr w:rsidR="00F76E63" w:rsidRPr="0004756B" w:rsidTr="000E0CDD">
        <w:trPr>
          <w:trHeight w:val="1059"/>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п/п</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Тип нарушения</w:t>
            </w:r>
          </w:p>
        </w:tc>
        <w:tc>
          <w:tcPr>
            <w:tcW w:w="253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Количество выявленных нарушений данного типа в отчетный период</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Характер возможного вреда (ущерба) от нарушений</w:t>
            </w:r>
          </w:p>
        </w:tc>
      </w:tr>
      <w:tr w:rsidR="00F76E63" w:rsidRPr="0004756B" w:rsidTr="000E0CDD">
        <w:trPr>
          <w:trHeight w:val="1059"/>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Невыход средства массовой информации в свет более одного года</w:t>
            </w:r>
          </w:p>
        </w:tc>
        <w:tc>
          <w:tcPr>
            <w:tcW w:w="253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7</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r w:rsidR="00F76E63" w:rsidRPr="0004756B" w:rsidTr="000E0CDD">
        <w:trPr>
          <w:trHeight w:val="1059"/>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3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Информация о результатах мероприятий по контролю размещается на сайте Управления.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Сведения о выполнении отдельных поручений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Центрального аппарата Роскомнадзора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Примечание: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 количество проведенных МНК.</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Объёмы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9501" w:type="dxa"/>
        <w:jc w:val="center"/>
        <w:shd w:val="clear" w:color="auto" w:fill="FFFFFF"/>
        <w:tblLayout w:type="fixed"/>
        <w:tblLook w:val="04A0"/>
      </w:tblPr>
      <w:tblGrid>
        <w:gridCol w:w="2625"/>
        <w:gridCol w:w="850"/>
        <w:gridCol w:w="851"/>
        <w:gridCol w:w="850"/>
        <w:gridCol w:w="899"/>
        <w:gridCol w:w="794"/>
        <w:gridCol w:w="927"/>
        <w:gridCol w:w="795"/>
        <w:gridCol w:w="910"/>
      </w:tblGrid>
      <w:tr w:rsidR="00F76E63" w:rsidRPr="0004756B" w:rsidTr="000E0CDD">
        <w:trPr>
          <w:trHeight w:val="669"/>
          <w:jc w:val="center"/>
        </w:trPr>
        <w:tc>
          <w:tcPr>
            <w:tcW w:w="2625"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 xml:space="preserve">2021 </w:t>
            </w:r>
          </w:p>
        </w:tc>
        <w:tc>
          <w:tcPr>
            <w:tcW w:w="851" w:type="dxa"/>
            <w:shd w:val="clear" w:color="auto" w:fill="FFFFFF"/>
            <w:vAlign w:val="center"/>
          </w:tcPr>
          <w:p w:rsidR="00F76E63" w:rsidRPr="0004756B" w:rsidRDefault="00F76E63" w:rsidP="00F76E63">
            <w:pPr>
              <w:rPr>
                <w:sz w:val="28"/>
                <w:szCs w:val="28"/>
              </w:rPr>
            </w:pPr>
            <w:r w:rsidRPr="0004756B">
              <w:rPr>
                <w:sz w:val="28"/>
                <w:szCs w:val="28"/>
              </w:rPr>
              <w:t xml:space="preserve">2 кв. 2021 </w:t>
            </w:r>
          </w:p>
        </w:tc>
        <w:tc>
          <w:tcPr>
            <w:tcW w:w="850" w:type="dxa"/>
            <w:shd w:val="clear" w:color="auto" w:fill="FFFFFF"/>
            <w:vAlign w:val="center"/>
          </w:tcPr>
          <w:p w:rsidR="00F76E63" w:rsidRPr="0004756B" w:rsidRDefault="00F76E63" w:rsidP="00F76E63">
            <w:pPr>
              <w:rPr>
                <w:sz w:val="28"/>
                <w:szCs w:val="28"/>
              </w:rPr>
            </w:pPr>
            <w:r w:rsidRPr="0004756B">
              <w:rPr>
                <w:sz w:val="28"/>
                <w:szCs w:val="28"/>
              </w:rPr>
              <w:t xml:space="preserve">3 кв. 2021 </w:t>
            </w:r>
          </w:p>
        </w:tc>
        <w:tc>
          <w:tcPr>
            <w:tcW w:w="899" w:type="dxa"/>
            <w:shd w:val="clear" w:color="auto" w:fill="FFFFFF"/>
            <w:vAlign w:val="center"/>
          </w:tcPr>
          <w:p w:rsidR="00F76E63" w:rsidRPr="0004756B" w:rsidRDefault="00F76E63" w:rsidP="00F76E63">
            <w:pPr>
              <w:rPr>
                <w:sz w:val="28"/>
                <w:szCs w:val="28"/>
              </w:rPr>
            </w:pPr>
            <w:r w:rsidRPr="0004756B">
              <w:rPr>
                <w:sz w:val="28"/>
                <w:szCs w:val="28"/>
              </w:rPr>
              <w:t>9 мес. 2021</w:t>
            </w:r>
          </w:p>
        </w:tc>
        <w:tc>
          <w:tcPr>
            <w:tcW w:w="794" w:type="dxa"/>
            <w:shd w:val="clear" w:color="auto" w:fill="FFFFFF"/>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 xml:space="preserve">2022 </w:t>
            </w:r>
          </w:p>
        </w:tc>
        <w:tc>
          <w:tcPr>
            <w:tcW w:w="927" w:type="dxa"/>
            <w:shd w:val="clear" w:color="auto" w:fill="FFFFFF"/>
            <w:vAlign w:val="center"/>
          </w:tcPr>
          <w:p w:rsidR="00F76E63" w:rsidRPr="0004756B" w:rsidRDefault="00F76E63" w:rsidP="00F76E63">
            <w:pPr>
              <w:rPr>
                <w:sz w:val="28"/>
                <w:szCs w:val="28"/>
              </w:rPr>
            </w:pPr>
            <w:r w:rsidRPr="0004756B">
              <w:rPr>
                <w:sz w:val="28"/>
                <w:szCs w:val="28"/>
              </w:rPr>
              <w:t xml:space="preserve">2 кв. 2022 </w:t>
            </w:r>
          </w:p>
        </w:tc>
        <w:tc>
          <w:tcPr>
            <w:tcW w:w="795" w:type="dxa"/>
            <w:shd w:val="clear" w:color="auto" w:fill="FFFFFF"/>
            <w:vAlign w:val="center"/>
          </w:tcPr>
          <w:p w:rsidR="00F76E63" w:rsidRPr="0004756B" w:rsidRDefault="00F76E63" w:rsidP="00F76E63">
            <w:pPr>
              <w:rPr>
                <w:sz w:val="28"/>
                <w:szCs w:val="28"/>
              </w:rPr>
            </w:pPr>
            <w:r w:rsidRPr="0004756B">
              <w:rPr>
                <w:sz w:val="28"/>
                <w:szCs w:val="28"/>
              </w:rPr>
              <w:t xml:space="preserve">3 кв. 2022 </w:t>
            </w:r>
          </w:p>
        </w:tc>
        <w:tc>
          <w:tcPr>
            <w:tcW w:w="910" w:type="dxa"/>
            <w:shd w:val="clear" w:color="auto" w:fill="FFFFFF"/>
            <w:vAlign w:val="center"/>
          </w:tcPr>
          <w:p w:rsidR="00F76E63" w:rsidRPr="0004756B" w:rsidRDefault="00F76E63" w:rsidP="00F76E63">
            <w:pPr>
              <w:rPr>
                <w:sz w:val="28"/>
                <w:szCs w:val="28"/>
              </w:rPr>
            </w:pPr>
            <w:r w:rsidRPr="0004756B">
              <w:rPr>
                <w:sz w:val="28"/>
                <w:szCs w:val="28"/>
              </w:rPr>
              <w:t>9 мес. 2022</w:t>
            </w:r>
          </w:p>
        </w:tc>
      </w:tr>
      <w:tr w:rsidR="00F76E63" w:rsidRPr="0004756B" w:rsidTr="000E0CDD">
        <w:trPr>
          <w:trHeight w:val="341"/>
          <w:jc w:val="center"/>
        </w:trPr>
        <w:tc>
          <w:tcPr>
            <w:tcW w:w="2625" w:type="dxa"/>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850" w:type="dxa"/>
            <w:shd w:val="clear" w:color="auto" w:fill="FFFFFF"/>
            <w:vAlign w:val="center"/>
          </w:tcPr>
          <w:p w:rsidR="00F76E63" w:rsidRPr="0004756B" w:rsidRDefault="00F76E63" w:rsidP="00F76E63">
            <w:pPr>
              <w:rPr>
                <w:sz w:val="28"/>
                <w:szCs w:val="28"/>
              </w:rPr>
            </w:pPr>
            <w:r w:rsidRPr="0004756B">
              <w:rPr>
                <w:sz w:val="28"/>
                <w:szCs w:val="28"/>
              </w:rPr>
              <w:t>30</w:t>
            </w:r>
          </w:p>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r w:rsidRPr="0004756B">
              <w:rPr>
                <w:sz w:val="28"/>
                <w:szCs w:val="28"/>
              </w:rPr>
              <w:t>38</w:t>
            </w:r>
          </w:p>
        </w:tc>
        <w:tc>
          <w:tcPr>
            <w:tcW w:w="850" w:type="dxa"/>
            <w:shd w:val="clear" w:color="auto" w:fill="FFFFFF"/>
            <w:vAlign w:val="center"/>
          </w:tcPr>
          <w:p w:rsidR="00F76E63" w:rsidRPr="0004756B" w:rsidRDefault="00F76E63" w:rsidP="00F76E63">
            <w:pPr>
              <w:rPr>
                <w:sz w:val="28"/>
                <w:szCs w:val="28"/>
              </w:rPr>
            </w:pPr>
            <w:r w:rsidRPr="0004756B">
              <w:rPr>
                <w:sz w:val="28"/>
                <w:szCs w:val="28"/>
              </w:rPr>
              <w:t>41</w:t>
            </w:r>
          </w:p>
        </w:tc>
        <w:tc>
          <w:tcPr>
            <w:tcW w:w="899" w:type="dxa"/>
            <w:shd w:val="clear" w:color="auto" w:fill="FFFFFF"/>
            <w:vAlign w:val="center"/>
          </w:tcPr>
          <w:p w:rsidR="00F76E63" w:rsidRPr="0004756B" w:rsidRDefault="00F76E63" w:rsidP="00F76E63">
            <w:pPr>
              <w:rPr>
                <w:sz w:val="28"/>
                <w:szCs w:val="28"/>
              </w:rPr>
            </w:pPr>
            <w:r w:rsidRPr="0004756B">
              <w:rPr>
                <w:sz w:val="28"/>
                <w:szCs w:val="28"/>
              </w:rPr>
              <w:t>109</w:t>
            </w:r>
          </w:p>
        </w:tc>
        <w:tc>
          <w:tcPr>
            <w:tcW w:w="794" w:type="dxa"/>
            <w:shd w:val="clear" w:color="auto" w:fill="FFFFFF"/>
            <w:vAlign w:val="center"/>
          </w:tcPr>
          <w:p w:rsidR="00F76E63" w:rsidRPr="0004756B" w:rsidRDefault="00F76E63" w:rsidP="00F76E63">
            <w:pPr>
              <w:rPr>
                <w:sz w:val="28"/>
                <w:szCs w:val="28"/>
              </w:rPr>
            </w:pPr>
          </w:p>
        </w:tc>
        <w:tc>
          <w:tcPr>
            <w:tcW w:w="927" w:type="dxa"/>
            <w:shd w:val="clear" w:color="auto" w:fill="FFFFFF"/>
            <w:vAlign w:val="center"/>
          </w:tcPr>
          <w:p w:rsidR="00F76E63" w:rsidRPr="0004756B" w:rsidRDefault="00F76E63" w:rsidP="00F76E63">
            <w:pPr>
              <w:rPr>
                <w:sz w:val="28"/>
                <w:szCs w:val="28"/>
              </w:rPr>
            </w:pPr>
          </w:p>
        </w:tc>
        <w:tc>
          <w:tcPr>
            <w:tcW w:w="795" w:type="dxa"/>
            <w:shd w:val="clear" w:color="auto" w:fill="FFFFFF"/>
            <w:vAlign w:val="center"/>
          </w:tcPr>
          <w:p w:rsidR="00F76E63" w:rsidRPr="0004756B" w:rsidRDefault="00F76E63" w:rsidP="00F76E63">
            <w:pPr>
              <w:rPr>
                <w:sz w:val="28"/>
                <w:szCs w:val="28"/>
              </w:rPr>
            </w:pPr>
          </w:p>
        </w:tc>
        <w:tc>
          <w:tcPr>
            <w:tcW w:w="910" w:type="dxa"/>
            <w:shd w:val="clear" w:color="auto" w:fill="FFFFFF"/>
            <w:vAlign w:val="center"/>
          </w:tcPr>
          <w:p w:rsidR="00F76E63" w:rsidRPr="0004756B" w:rsidRDefault="00F76E63" w:rsidP="00F76E63">
            <w:pPr>
              <w:rPr>
                <w:sz w:val="28"/>
                <w:szCs w:val="28"/>
              </w:rPr>
            </w:pPr>
          </w:p>
        </w:tc>
      </w:tr>
      <w:tr w:rsidR="00F76E63" w:rsidRPr="0004756B" w:rsidTr="000E0CDD">
        <w:trPr>
          <w:trHeight w:val="341"/>
          <w:jc w:val="center"/>
        </w:trPr>
        <w:tc>
          <w:tcPr>
            <w:tcW w:w="2625" w:type="dxa"/>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850" w:type="dxa"/>
            <w:shd w:val="clear" w:color="auto" w:fill="FFFFFF"/>
            <w:vAlign w:val="center"/>
          </w:tcPr>
          <w:p w:rsidR="00F76E63" w:rsidRPr="0004756B" w:rsidRDefault="00F76E63" w:rsidP="00F76E63">
            <w:pPr>
              <w:rPr>
                <w:sz w:val="28"/>
                <w:szCs w:val="28"/>
              </w:rPr>
            </w:pPr>
            <w:r w:rsidRPr="0004756B">
              <w:rPr>
                <w:sz w:val="28"/>
                <w:szCs w:val="28"/>
              </w:rPr>
              <w:t>30</w:t>
            </w:r>
          </w:p>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r w:rsidRPr="0004756B">
              <w:rPr>
                <w:sz w:val="28"/>
                <w:szCs w:val="28"/>
              </w:rPr>
              <w:t>36</w:t>
            </w:r>
          </w:p>
        </w:tc>
        <w:tc>
          <w:tcPr>
            <w:tcW w:w="850" w:type="dxa"/>
            <w:shd w:val="clear" w:color="auto" w:fill="FFFFFF"/>
            <w:vAlign w:val="center"/>
          </w:tcPr>
          <w:p w:rsidR="00F76E63" w:rsidRPr="0004756B" w:rsidRDefault="00F76E63" w:rsidP="00F76E63">
            <w:pPr>
              <w:rPr>
                <w:sz w:val="28"/>
                <w:szCs w:val="28"/>
              </w:rPr>
            </w:pPr>
            <w:r w:rsidRPr="0004756B">
              <w:rPr>
                <w:sz w:val="28"/>
                <w:szCs w:val="28"/>
              </w:rPr>
              <w:t xml:space="preserve">38 </w:t>
            </w:r>
          </w:p>
        </w:tc>
        <w:tc>
          <w:tcPr>
            <w:tcW w:w="899" w:type="dxa"/>
            <w:shd w:val="clear" w:color="auto" w:fill="FFFFFF"/>
            <w:vAlign w:val="center"/>
          </w:tcPr>
          <w:p w:rsidR="00F76E63" w:rsidRPr="0004756B" w:rsidRDefault="00F76E63" w:rsidP="00F76E63">
            <w:pPr>
              <w:rPr>
                <w:sz w:val="28"/>
                <w:szCs w:val="28"/>
              </w:rPr>
            </w:pPr>
            <w:r w:rsidRPr="0004756B">
              <w:rPr>
                <w:sz w:val="28"/>
                <w:szCs w:val="28"/>
              </w:rPr>
              <w:t>104</w:t>
            </w:r>
          </w:p>
        </w:tc>
        <w:tc>
          <w:tcPr>
            <w:tcW w:w="794" w:type="dxa"/>
            <w:shd w:val="clear" w:color="auto" w:fill="FFFFFF"/>
            <w:vAlign w:val="center"/>
          </w:tcPr>
          <w:p w:rsidR="00F76E63" w:rsidRPr="0004756B" w:rsidRDefault="00F76E63" w:rsidP="00F76E63">
            <w:pPr>
              <w:rPr>
                <w:sz w:val="28"/>
                <w:szCs w:val="28"/>
              </w:rPr>
            </w:pPr>
          </w:p>
        </w:tc>
        <w:tc>
          <w:tcPr>
            <w:tcW w:w="927" w:type="dxa"/>
            <w:shd w:val="clear" w:color="auto" w:fill="FFFFFF"/>
            <w:vAlign w:val="center"/>
          </w:tcPr>
          <w:p w:rsidR="00F76E63" w:rsidRPr="0004756B" w:rsidRDefault="00F76E63" w:rsidP="00F76E63">
            <w:pPr>
              <w:rPr>
                <w:sz w:val="28"/>
                <w:szCs w:val="28"/>
              </w:rPr>
            </w:pPr>
          </w:p>
        </w:tc>
        <w:tc>
          <w:tcPr>
            <w:tcW w:w="795" w:type="dxa"/>
            <w:shd w:val="clear" w:color="auto" w:fill="FFFFFF"/>
            <w:vAlign w:val="center"/>
          </w:tcPr>
          <w:p w:rsidR="00F76E63" w:rsidRPr="0004756B" w:rsidRDefault="00F76E63" w:rsidP="00F76E63">
            <w:pPr>
              <w:rPr>
                <w:sz w:val="28"/>
                <w:szCs w:val="28"/>
              </w:rPr>
            </w:pPr>
          </w:p>
        </w:tc>
        <w:tc>
          <w:tcPr>
            <w:tcW w:w="910" w:type="dxa"/>
            <w:shd w:val="clear" w:color="auto" w:fill="FFFFFF"/>
            <w:vAlign w:val="center"/>
          </w:tcPr>
          <w:p w:rsidR="00F76E63" w:rsidRPr="0004756B" w:rsidRDefault="00F76E63" w:rsidP="00F76E63">
            <w:pPr>
              <w:rPr>
                <w:sz w:val="28"/>
                <w:szCs w:val="28"/>
              </w:rPr>
            </w:pPr>
          </w:p>
        </w:tc>
      </w:tr>
      <w:tr w:rsidR="00F76E63" w:rsidRPr="0004756B" w:rsidTr="000E0CDD">
        <w:trPr>
          <w:trHeight w:val="199"/>
          <w:jc w:val="center"/>
        </w:trPr>
        <w:tc>
          <w:tcPr>
            <w:tcW w:w="2625" w:type="dxa"/>
            <w:shd w:val="clear" w:color="auto" w:fill="FFFFFF"/>
            <w:vAlign w:val="center"/>
          </w:tcPr>
          <w:p w:rsidR="00F76E63" w:rsidRPr="0004756B" w:rsidRDefault="00F76E63" w:rsidP="00F76E63">
            <w:pPr>
              <w:rPr>
                <w:sz w:val="28"/>
                <w:szCs w:val="28"/>
              </w:rPr>
            </w:pPr>
            <w:r w:rsidRPr="0004756B">
              <w:rPr>
                <w:sz w:val="28"/>
                <w:szCs w:val="28"/>
              </w:rPr>
              <w:t>плановые проверки</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899" w:type="dxa"/>
            <w:shd w:val="clear" w:color="auto" w:fill="FFFFFF"/>
            <w:vAlign w:val="center"/>
          </w:tcPr>
          <w:p w:rsidR="00F76E63" w:rsidRPr="0004756B" w:rsidRDefault="00F76E63" w:rsidP="00F76E63">
            <w:pPr>
              <w:rPr>
                <w:sz w:val="28"/>
                <w:szCs w:val="28"/>
              </w:rPr>
            </w:pPr>
            <w:r w:rsidRPr="0004756B">
              <w:rPr>
                <w:sz w:val="28"/>
                <w:szCs w:val="28"/>
              </w:rPr>
              <w:t>0</w:t>
            </w:r>
          </w:p>
        </w:tc>
        <w:tc>
          <w:tcPr>
            <w:tcW w:w="794" w:type="dxa"/>
            <w:shd w:val="clear" w:color="auto" w:fill="FFFFFF"/>
            <w:vAlign w:val="center"/>
          </w:tcPr>
          <w:p w:rsidR="00F76E63" w:rsidRPr="0004756B" w:rsidRDefault="00F76E63" w:rsidP="00F76E63">
            <w:pPr>
              <w:rPr>
                <w:sz w:val="28"/>
                <w:szCs w:val="28"/>
              </w:rPr>
            </w:pPr>
          </w:p>
        </w:tc>
        <w:tc>
          <w:tcPr>
            <w:tcW w:w="927" w:type="dxa"/>
            <w:shd w:val="clear" w:color="auto" w:fill="FFFFFF"/>
            <w:vAlign w:val="center"/>
          </w:tcPr>
          <w:p w:rsidR="00F76E63" w:rsidRPr="0004756B" w:rsidRDefault="00F76E63" w:rsidP="00F76E63">
            <w:pPr>
              <w:rPr>
                <w:sz w:val="28"/>
                <w:szCs w:val="28"/>
              </w:rPr>
            </w:pPr>
          </w:p>
        </w:tc>
        <w:tc>
          <w:tcPr>
            <w:tcW w:w="795" w:type="dxa"/>
            <w:shd w:val="clear" w:color="auto" w:fill="FFFFFF"/>
            <w:vAlign w:val="center"/>
          </w:tcPr>
          <w:p w:rsidR="00F76E63" w:rsidRPr="0004756B" w:rsidRDefault="00F76E63" w:rsidP="00F76E63">
            <w:pPr>
              <w:rPr>
                <w:sz w:val="28"/>
                <w:szCs w:val="28"/>
              </w:rPr>
            </w:pPr>
          </w:p>
        </w:tc>
        <w:tc>
          <w:tcPr>
            <w:tcW w:w="910" w:type="dxa"/>
            <w:shd w:val="clear" w:color="auto" w:fill="FFFFFF"/>
            <w:vAlign w:val="center"/>
          </w:tcPr>
          <w:p w:rsidR="00F76E63" w:rsidRPr="0004756B" w:rsidRDefault="00F76E63" w:rsidP="00F76E63">
            <w:pPr>
              <w:rPr>
                <w:sz w:val="28"/>
                <w:szCs w:val="28"/>
              </w:rPr>
            </w:pPr>
          </w:p>
        </w:tc>
      </w:tr>
      <w:tr w:rsidR="00F76E63" w:rsidRPr="0004756B" w:rsidTr="000E0CDD">
        <w:trPr>
          <w:trHeight w:val="163"/>
          <w:jc w:val="center"/>
        </w:trPr>
        <w:tc>
          <w:tcPr>
            <w:tcW w:w="2625" w:type="dxa"/>
            <w:shd w:val="clear" w:color="auto" w:fill="FFFFFF"/>
            <w:vAlign w:val="center"/>
          </w:tcPr>
          <w:p w:rsidR="00F76E63" w:rsidRPr="0004756B" w:rsidRDefault="00F76E63" w:rsidP="00F76E63">
            <w:pPr>
              <w:rPr>
                <w:sz w:val="28"/>
                <w:szCs w:val="28"/>
              </w:rPr>
            </w:pPr>
            <w:r w:rsidRPr="0004756B">
              <w:rPr>
                <w:sz w:val="28"/>
                <w:szCs w:val="28"/>
              </w:rPr>
              <w:t>внеплановые проверки</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p w:rsidR="00F76E63" w:rsidRPr="0004756B" w:rsidRDefault="00F76E63" w:rsidP="00F76E63">
            <w:pPr>
              <w:rPr>
                <w:sz w:val="28"/>
                <w:szCs w:val="28"/>
              </w:rPr>
            </w:pP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899" w:type="dxa"/>
            <w:shd w:val="clear" w:color="auto" w:fill="FFFFFF"/>
            <w:vAlign w:val="center"/>
          </w:tcPr>
          <w:p w:rsidR="00F76E63" w:rsidRPr="0004756B" w:rsidRDefault="00F76E63" w:rsidP="00F76E63">
            <w:pPr>
              <w:rPr>
                <w:sz w:val="28"/>
                <w:szCs w:val="28"/>
              </w:rPr>
            </w:pPr>
            <w:r w:rsidRPr="0004756B">
              <w:rPr>
                <w:sz w:val="28"/>
                <w:szCs w:val="28"/>
              </w:rPr>
              <w:t>0</w:t>
            </w:r>
          </w:p>
        </w:tc>
        <w:tc>
          <w:tcPr>
            <w:tcW w:w="794" w:type="dxa"/>
            <w:shd w:val="clear" w:color="auto" w:fill="FFFFFF"/>
            <w:vAlign w:val="center"/>
          </w:tcPr>
          <w:p w:rsidR="00F76E63" w:rsidRPr="0004756B" w:rsidRDefault="00F76E63" w:rsidP="00F76E63">
            <w:pPr>
              <w:rPr>
                <w:sz w:val="28"/>
                <w:szCs w:val="28"/>
              </w:rPr>
            </w:pPr>
          </w:p>
        </w:tc>
        <w:tc>
          <w:tcPr>
            <w:tcW w:w="927" w:type="dxa"/>
            <w:shd w:val="clear" w:color="auto" w:fill="FFFFFF"/>
            <w:vAlign w:val="center"/>
          </w:tcPr>
          <w:p w:rsidR="00F76E63" w:rsidRPr="0004756B" w:rsidRDefault="00F76E63" w:rsidP="00F76E63">
            <w:pPr>
              <w:rPr>
                <w:sz w:val="28"/>
                <w:szCs w:val="28"/>
              </w:rPr>
            </w:pPr>
          </w:p>
        </w:tc>
        <w:tc>
          <w:tcPr>
            <w:tcW w:w="795" w:type="dxa"/>
            <w:shd w:val="clear" w:color="auto" w:fill="FFFFFF"/>
            <w:vAlign w:val="center"/>
          </w:tcPr>
          <w:p w:rsidR="00F76E63" w:rsidRPr="0004756B" w:rsidRDefault="00F76E63" w:rsidP="00F76E63">
            <w:pPr>
              <w:rPr>
                <w:sz w:val="28"/>
                <w:szCs w:val="28"/>
              </w:rPr>
            </w:pPr>
          </w:p>
        </w:tc>
        <w:tc>
          <w:tcPr>
            <w:tcW w:w="910" w:type="dxa"/>
            <w:shd w:val="clear" w:color="auto" w:fill="FFFFFF"/>
            <w:vAlign w:val="center"/>
          </w:tcPr>
          <w:p w:rsidR="00F76E63" w:rsidRPr="0004756B" w:rsidRDefault="00F76E63" w:rsidP="00F76E63">
            <w:pPr>
              <w:rPr>
                <w:sz w:val="28"/>
                <w:szCs w:val="28"/>
              </w:rPr>
            </w:pPr>
          </w:p>
        </w:tc>
      </w:tr>
      <w:tr w:rsidR="00F76E63" w:rsidRPr="0004756B" w:rsidTr="000E0CDD">
        <w:trPr>
          <w:trHeight w:val="175"/>
          <w:jc w:val="center"/>
        </w:trPr>
        <w:tc>
          <w:tcPr>
            <w:tcW w:w="2625" w:type="dxa"/>
            <w:shd w:val="clear" w:color="auto" w:fill="FFFFFF"/>
            <w:vAlign w:val="center"/>
          </w:tcPr>
          <w:p w:rsidR="00F76E63" w:rsidRPr="0004756B" w:rsidRDefault="00F76E63" w:rsidP="00F76E63">
            <w:pPr>
              <w:rPr>
                <w:sz w:val="28"/>
                <w:szCs w:val="28"/>
              </w:rPr>
            </w:pPr>
            <w:r w:rsidRPr="0004756B">
              <w:rPr>
                <w:sz w:val="28"/>
                <w:szCs w:val="28"/>
              </w:rPr>
              <w:t>плановые СН</w:t>
            </w:r>
          </w:p>
        </w:tc>
        <w:tc>
          <w:tcPr>
            <w:tcW w:w="850" w:type="dxa"/>
            <w:shd w:val="clear" w:color="auto" w:fill="FFFFFF"/>
            <w:vAlign w:val="center"/>
          </w:tcPr>
          <w:p w:rsidR="00F76E63" w:rsidRPr="0004756B" w:rsidRDefault="00F76E63" w:rsidP="00F76E63">
            <w:pPr>
              <w:rPr>
                <w:sz w:val="28"/>
                <w:szCs w:val="28"/>
              </w:rPr>
            </w:pPr>
            <w:r w:rsidRPr="0004756B">
              <w:rPr>
                <w:sz w:val="28"/>
                <w:szCs w:val="28"/>
              </w:rPr>
              <w:t>30</w:t>
            </w:r>
          </w:p>
        </w:tc>
        <w:tc>
          <w:tcPr>
            <w:tcW w:w="851" w:type="dxa"/>
            <w:shd w:val="clear" w:color="auto" w:fill="FFFFFF"/>
            <w:vAlign w:val="center"/>
          </w:tcPr>
          <w:p w:rsidR="00F76E63" w:rsidRPr="0004756B" w:rsidRDefault="00F76E63" w:rsidP="00F76E63">
            <w:pPr>
              <w:rPr>
                <w:sz w:val="28"/>
                <w:szCs w:val="28"/>
              </w:rPr>
            </w:pPr>
            <w:r w:rsidRPr="0004756B">
              <w:rPr>
                <w:sz w:val="28"/>
                <w:szCs w:val="28"/>
              </w:rPr>
              <w:t>35</w:t>
            </w:r>
          </w:p>
        </w:tc>
        <w:tc>
          <w:tcPr>
            <w:tcW w:w="850" w:type="dxa"/>
            <w:shd w:val="clear" w:color="auto" w:fill="FFFFFF"/>
            <w:vAlign w:val="center"/>
          </w:tcPr>
          <w:p w:rsidR="00F76E63" w:rsidRPr="0004756B" w:rsidRDefault="00F76E63" w:rsidP="00F76E63">
            <w:pPr>
              <w:rPr>
                <w:sz w:val="28"/>
                <w:szCs w:val="28"/>
              </w:rPr>
            </w:pPr>
            <w:r w:rsidRPr="0004756B">
              <w:rPr>
                <w:sz w:val="28"/>
                <w:szCs w:val="28"/>
              </w:rPr>
              <w:t xml:space="preserve">37 </w:t>
            </w:r>
          </w:p>
        </w:tc>
        <w:tc>
          <w:tcPr>
            <w:tcW w:w="899" w:type="dxa"/>
            <w:shd w:val="clear" w:color="auto" w:fill="FFFFFF"/>
            <w:vAlign w:val="center"/>
          </w:tcPr>
          <w:p w:rsidR="00F76E63" w:rsidRPr="0004756B" w:rsidRDefault="00F76E63" w:rsidP="00F76E63">
            <w:pPr>
              <w:rPr>
                <w:sz w:val="28"/>
                <w:szCs w:val="28"/>
              </w:rPr>
            </w:pPr>
            <w:r w:rsidRPr="0004756B">
              <w:rPr>
                <w:sz w:val="28"/>
                <w:szCs w:val="28"/>
              </w:rPr>
              <w:t>102</w:t>
            </w:r>
          </w:p>
        </w:tc>
        <w:tc>
          <w:tcPr>
            <w:tcW w:w="794" w:type="dxa"/>
            <w:shd w:val="clear" w:color="auto" w:fill="FFFFFF"/>
            <w:vAlign w:val="center"/>
          </w:tcPr>
          <w:p w:rsidR="00F76E63" w:rsidRPr="0004756B" w:rsidRDefault="00F76E63" w:rsidP="00F76E63">
            <w:pPr>
              <w:rPr>
                <w:sz w:val="28"/>
                <w:szCs w:val="28"/>
              </w:rPr>
            </w:pPr>
          </w:p>
        </w:tc>
        <w:tc>
          <w:tcPr>
            <w:tcW w:w="927" w:type="dxa"/>
            <w:shd w:val="clear" w:color="auto" w:fill="FFFFFF"/>
            <w:vAlign w:val="center"/>
          </w:tcPr>
          <w:p w:rsidR="00F76E63" w:rsidRPr="0004756B" w:rsidRDefault="00F76E63" w:rsidP="00F76E63">
            <w:pPr>
              <w:rPr>
                <w:sz w:val="28"/>
                <w:szCs w:val="28"/>
              </w:rPr>
            </w:pPr>
          </w:p>
        </w:tc>
        <w:tc>
          <w:tcPr>
            <w:tcW w:w="795" w:type="dxa"/>
            <w:shd w:val="clear" w:color="auto" w:fill="FFFFFF"/>
            <w:vAlign w:val="center"/>
          </w:tcPr>
          <w:p w:rsidR="00F76E63" w:rsidRPr="0004756B" w:rsidRDefault="00F76E63" w:rsidP="00F76E63">
            <w:pPr>
              <w:rPr>
                <w:sz w:val="28"/>
                <w:szCs w:val="28"/>
              </w:rPr>
            </w:pPr>
          </w:p>
        </w:tc>
        <w:tc>
          <w:tcPr>
            <w:tcW w:w="910" w:type="dxa"/>
            <w:shd w:val="clear" w:color="auto" w:fill="FFFFFF"/>
            <w:vAlign w:val="center"/>
          </w:tcPr>
          <w:p w:rsidR="00F76E63" w:rsidRPr="0004756B" w:rsidRDefault="00F76E63" w:rsidP="00F76E63">
            <w:pPr>
              <w:rPr>
                <w:sz w:val="28"/>
                <w:szCs w:val="28"/>
              </w:rPr>
            </w:pPr>
          </w:p>
        </w:tc>
      </w:tr>
      <w:tr w:rsidR="00F76E63" w:rsidRPr="0004756B" w:rsidTr="000E0CDD">
        <w:trPr>
          <w:trHeight w:val="178"/>
          <w:jc w:val="center"/>
        </w:trPr>
        <w:tc>
          <w:tcPr>
            <w:tcW w:w="2625" w:type="dxa"/>
            <w:shd w:val="clear" w:color="auto" w:fill="FFFFFF"/>
            <w:vAlign w:val="center"/>
          </w:tcPr>
          <w:p w:rsidR="00F76E63" w:rsidRPr="0004756B" w:rsidRDefault="00F76E63" w:rsidP="00F76E63">
            <w:pPr>
              <w:rPr>
                <w:sz w:val="28"/>
                <w:szCs w:val="28"/>
              </w:rPr>
            </w:pPr>
            <w:r w:rsidRPr="0004756B">
              <w:rPr>
                <w:sz w:val="28"/>
                <w:szCs w:val="28"/>
              </w:rPr>
              <w:t>внеплановые СН</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1</w:t>
            </w:r>
          </w:p>
        </w:tc>
        <w:tc>
          <w:tcPr>
            <w:tcW w:w="850" w:type="dxa"/>
            <w:shd w:val="clear" w:color="auto" w:fill="FFFFFF"/>
            <w:vAlign w:val="center"/>
          </w:tcPr>
          <w:p w:rsidR="00F76E63" w:rsidRPr="0004756B" w:rsidRDefault="00F76E63" w:rsidP="00F76E63">
            <w:pPr>
              <w:rPr>
                <w:sz w:val="28"/>
                <w:szCs w:val="28"/>
              </w:rPr>
            </w:pPr>
            <w:r w:rsidRPr="0004756B">
              <w:rPr>
                <w:sz w:val="28"/>
                <w:szCs w:val="28"/>
              </w:rPr>
              <w:t>1</w:t>
            </w:r>
          </w:p>
        </w:tc>
        <w:tc>
          <w:tcPr>
            <w:tcW w:w="899" w:type="dxa"/>
            <w:shd w:val="clear" w:color="auto" w:fill="FFFFFF"/>
            <w:vAlign w:val="center"/>
          </w:tcPr>
          <w:p w:rsidR="00F76E63" w:rsidRPr="0004756B" w:rsidRDefault="00F76E63" w:rsidP="00F76E63">
            <w:pPr>
              <w:rPr>
                <w:sz w:val="28"/>
                <w:szCs w:val="28"/>
              </w:rPr>
            </w:pPr>
            <w:r w:rsidRPr="0004756B">
              <w:rPr>
                <w:sz w:val="28"/>
                <w:szCs w:val="28"/>
              </w:rPr>
              <w:t>2</w:t>
            </w:r>
          </w:p>
        </w:tc>
        <w:tc>
          <w:tcPr>
            <w:tcW w:w="794" w:type="dxa"/>
            <w:shd w:val="clear" w:color="auto" w:fill="FFFFFF"/>
            <w:vAlign w:val="center"/>
          </w:tcPr>
          <w:p w:rsidR="00F76E63" w:rsidRPr="0004756B" w:rsidRDefault="00F76E63" w:rsidP="00F76E63">
            <w:pPr>
              <w:rPr>
                <w:sz w:val="28"/>
                <w:szCs w:val="28"/>
              </w:rPr>
            </w:pPr>
          </w:p>
        </w:tc>
        <w:tc>
          <w:tcPr>
            <w:tcW w:w="927" w:type="dxa"/>
            <w:shd w:val="clear" w:color="auto" w:fill="FFFFFF"/>
            <w:vAlign w:val="center"/>
          </w:tcPr>
          <w:p w:rsidR="00F76E63" w:rsidRPr="0004756B" w:rsidRDefault="00F76E63" w:rsidP="00F76E63">
            <w:pPr>
              <w:rPr>
                <w:sz w:val="28"/>
                <w:szCs w:val="28"/>
              </w:rPr>
            </w:pPr>
          </w:p>
        </w:tc>
        <w:tc>
          <w:tcPr>
            <w:tcW w:w="795" w:type="dxa"/>
            <w:shd w:val="clear" w:color="auto" w:fill="FFFFFF"/>
            <w:vAlign w:val="center"/>
          </w:tcPr>
          <w:p w:rsidR="00F76E63" w:rsidRPr="0004756B" w:rsidRDefault="00F76E63" w:rsidP="00F76E63">
            <w:pPr>
              <w:rPr>
                <w:sz w:val="28"/>
                <w:szCs w:val="28"/>
              </w:rPr>
            </w:pPr>
          </w:p>
        </w:tc>
        <w:tc>
          <w:tcPr>
            <w:tcW w:w="910" w:type="dxa"/>
            <w:shd w:val="clear" w:color="auto" w:fill="FFFFFF"/>
            <w:vAlign w:val="center"/>
          </w:tcPr>
          <w:p w:rsidR="00F76E63" w:rsidRPr="0004756B" w:rsidRDefault="00F76E63" w:rsidP="00F76E63">
            <w:pPr>
              <w:rPr>
                <w:sz w:val="28"/>
                <w:szCs w:val="28"/>
              </w:rPr>
            </w:pPr>
          </w:p>
        </w:tc>
      </w:tr>
      <w:tr w:rsidR="00F76E63" w:rsidRPr="0004756B" w:rsidTr="000E0CDD">
        <w:trPr>
          <w:trHeight w:val="178"/>
          <w:jc w:val="center"/>
        </w:trPr>
        <w:tc>
          <w:tcPr>
            <w:tcW w:w="9501" w:type="dxa"/>
            <w:gridSpan w:val="9"/>
            <w:shd w:val="clear" w:color="auto" w:fill="FFFFFF"/>
            <w:vAlign w:val="center"/>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46"/>
          <w:jc w:val="center"/>
        </w:trPr>
        <w:tc>
          <w:tcPr>
            <w:tcW w:w="2625" w:type="dxa"/>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850" w:type="dxa"/>
            <w:shd w:val="clear" w:color="auto" w:fill="FFFFFF"/>
            <w:vAlign w:val="center"/>
          </w:tcPr>
          <w:p w:rsidR="00F76E63" w:rsidRPr="0004756B" w:rsidRDefault="00F76E63" w:rsidP="00F76E63">
            <w:pPr>
              <w:rPr>
                <w:sz w:val="28"/>
                <w:szCs w:val="28"/>
              </w:rPr>
            </w:pPr>
            <w:r w:rsidRPr="0004756B">
              <w:rPr>
                <w:sz w:val="28"/>
                <w:szCs w:val="28"/>
              </w:rPr>
              <w:t>5</w:t>
            </w:r>
          </w:p>
        </w:tc>
        <w:tc>
          <w:tcPr>
            <w:tcW w:w="851" w:type="dxa"/>
            <w:shd w:val="clear" w:color="auto" w:fill="FFFFFF"/>
            <w:vAlign w:val="center"/>
          </w:tcPr>
          <w:p w:rsidR="00F76E63" w:rsidRPr="0004756B" w:rsidRDefault="00F76E63" w:rsidP="00F76E63">
            <w:pPr>
              <w:rPr>
                <w:sz w:val="28"/>
                <w:szCs w:val="28"/>
              </w:rPr>
            </w:pPr>
            <w:r w:rsidRPr="0004756B">
              <w:rPr>
                <w:sz w:val="28"/>
                <w:szCs w:val="28"/>
              </w:rPr>
              <w:t>5</w:t>
            </w:r>
          </w:p>
        </w:tc>
        <w:tc>
          <w:tcPr>
            <w:tcW w:w="850" w:type="dxa"/>
            <w:shd w:val="clear" w:color="auto" w:fill="FFFFFF"/>
            <w:vAlign w:val="center"/>
          </w:tcPr>
          <w:p w:rsidR="00F76E63" w:rsidRPr="0004756B" w:rsidRDefault="00F76E63" w:rsidP="00F76E63">
            <w:pPr>
              <w:rPr>
                <w:sz w:val="28"/>
                <w:szCs w:val="28"/>
              </w:rPr>
            </w:pPr>
            <w:r w:rsidRPr="0004756B">
              <w:rPr>
                <w:sz w:val="28"/>
                <w:szCs w:val="28"/>
              </w:rPr>
              <w:t>5</w:t>
            </w:r>
          </w:p>
        </w:tc>
        <w:tc>
          <w:tcPr>
            <w:tcW w:w="899" w:type="dxa"/>
            <w:shd w:val="clear" w:color="auto" w:fill="FFFFFF"/>
            <w:vAlign w:val="center"/>
          </w:tcPr>
          <w:p w:rsidR="00F76E63" w:rsidRPr="0004756B" w:rsidRDefault="00F76E63" w:rsidP="00F76E63">
            <w:pPr>
              <w:rPr>
                <w:sz w:val="28"/>
                <w:szCs w:val="28"/>
              </w:rPr>
            </w:pPr>
            <w:r w:rsidRPr="0004756B">
              <w:rPr>
                <w:sz w:val="28"/>
                <w:szCs w:val="28"/>
              </w:rPr>
              <w:t>5</w:t>
            </w:r>
          </w:p>
        </w:tc>
        <w:tc>
          <w:tcPr>
            <w:tcW w:w="794" w:type="dxa"/>
            <w:shd w:val="clear" w:color="auto" w:fill="FFFFFF"/>
            <w:vAlign w:val="center"/>
          </w:tcPr>
          <w:p w:rsidR="00F76E63" w:rsidRPr="0004756B" w:rsidRDefault="00F76E63" w:rsidP="00F76E63">
            <w:pPr>
              <w:rPr>
                <w:sz w:val="28"/>
                <w:szCs w:val="28"/>
              </w:rPr>
            </w:pPr>
          </w:p>
        </w:tc>
        <w:tc>
          <w:tcPr>
            <w:tcW w:w="927" w:type="dxa"/>
            <w:shd w:val="clear" w:color="auto" w:fill="FFFFFF"/>
            <w:vAlign w:val="center"/>
          </w:tcPr>
          <w:p w:rsidR="00F76E63" w:rsidRPr="0004756B" w:rsidRDefault="00F76E63" w:rsidP="00F76E63">
            <w:pPr>
              <w:rPr>
                <w:sz w:val="28"/>
                <w:szCs w:val="28"/>
              </w:rPr>
            </w:pPr>
          </w:p>
        </w:tc>
        <w:tc>
          <w:tcPr>
            <w:tcW w:w="795" w:type="dxa"/>
            <w:shd w:val="clear" w:color="auto" w:fill="FFFFFF"/>
            <w:vAlign w:val="center"/>
          </w:tcPr>
          <w:p w:rsidR="00F76E63" w:rsidRPr="0004756B" w:rsidRDefault="00F76E63" w:rsidP="00F76E63">
            <w:pPr>
              <w:rPr>
                <w:sz w:val="28"/>
                <w:szCs w:val="28"/>
              </w:rPr>
            </w:pPr>
          </w:p>
        </w:tc>
        <w:tc>
          <w:tcPr>
            <w:tcW w:w="910" w:type="dxa"/>
            <w:shd w:val="clear" w:color="auto" w:fill="FFFFFF"/>
            <w:vAlign w:val="center"/>
          </w:tcPr>
          <w:p w:rsidR="00F76E63" w:rsidRPr="0004756B" w:rsidRDefault="00F76E63" w:rsidP="00F76E63">
            <w:pPr>
              <w:rPr>
                <w:sz w:val="28"/>
                <w:szCs w:val="28"/>
              </w:rPr>
            </w:pPr>
          </w:p>
        </w:tc>
      </w:tr>
      <w:tr w:rsidR="00F76E63" w:rsidRPr="0004756B" w:rsidTr="000E0CDD">
        <w:trPr>
          <w:trHeight w:val="187"/>
          <w:jc w:val="center"/>
        </w:trPr>
        <w:tc>
          <w:tcPr>
            <w:tcW w:w="2625" w:type="dxa"/>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850" w:type="dxa"/>
            <w:shd w:val="clear" w:color="auto" w:fill="FFFFFF"/>
            <w:vAlign w:val="center"/>
          </w:tcPr>
          <w:p w:rsidR="00F76E63" w:rsidRPr="0004756B" w:rsidRDefault="00F76E63" w:rsidP="00F76E63">
            <w:pPr>
              <w:rPr>
                <w:sz w:val="28"/>
                <w:szCs w:val="28"/>
              </w:rPr>
            </w:pPr>
            <w:r w:rsidRPr="0004756B">
              <w:rPr>
                <w:sz w:val="28"/>
                <w:szCs w:val="28"/>
              </w:rPr>
              <w:t>6</w:t>
            </w:r>
          </w:p>
        </w:tc>
        <w:tc>
          <w:tcPr>
            <w:tcW w:w="851" w:type="dxa"/>
            <w:shd w:val="clear" w:color="auto" w:fill="FFFFFF"/>
            <w:vAlign w:val="center"/>
          </w:tcPr>
          <w:p w:rsidR="00F76E63" w:rsidRPr="0004756B" w:rsidRDefault="00F76E63" w:rsidP="00F76E63">
            <w:pPr>
              <w:rPr>
                <w:sz w:val="28"/>
                <w:szCs w:val="28"/>
              </w:rPr>
            </w:pPr>
            <w:r w:rsidRPr="0004756B">
              <w:rPr>
                <w:sz w:val="28"/>
                <w:szCs w:val="28"/>
              </w:rPr>
              <w:t>7,2</w:t>
            </w:r>
          </w:p>
        </w:tc>
        <w:tc>
          <w:tcPr>
            <w:tcW w:w="850" w:type="dxa"/>
            <w:shd w:val="clear" w:color="auto" w:fill="FFFFFF"/>
            <w:vAlign w:val="center"/>
          </w:tcPr>
          <w:p w:rsidR="00F76E63" w:rsidRPr="0004756B" w:rsidRDefault="00F76E63" w:rsidP="00F76E63">
            <w:pPr>
              <w:rPr>
                <w:sz w:val="28"/>
                <w:szCs w:val="28"/>
              </w:rPr>
            </w:pPr>
            <w:r w:rsidRPr="0004756B">
              <w:rPr>
                <w:sz w:val="28"/>
                <w:szCs w:val="28"/>
              </w:rPr>
              <w:t>7,6</w:t>
            </w:r>
          </w:p>
        </w:tc>
        <w:tc>
          <w:tcPr>
            <w:tcW w:w="899" w:type="dxa"/>
            <w:shd w:val="clear" w:color="auto" w:fill="FFFFFF"/>
            <w:vAlign w:val="center"/>
          </w:tcPr>
          <w:p w:rsidR="00F76E63" w:rsidRPr="0004756B" w:rsidRDefault="00F76E63" w:rsidP="00F76E63">
            <w:pPr>
              <w:rPr>
                <w:sz w:val="28"/>
                <w:szCs w:val="28"/>
              </w:rPr>
            </w:pPr>
            <w:r w:rsidRPr="0004756B">
              <w:rPr>
                <w:sz w:val="28"/>
                <w:szCs w:val="28"/>
              </w:rPr>
              <w:t>20,8</w:t>
            </w:r>
          </w:p>
        </w:tc>
        <w:tc>
          <w:tcPr>
            <w:tcW w:w="794" w:type="dxa"/>
            <w:shd w:val="clear" w:color="auto" w:fill="FFFFFF"/>
            <w:vAlign w:val="center"/>
          </w:tcPr>
          <w:p w:rsidR="00F76E63" w:rsidRPr="0004756B" w:rsidRDefault="00F76E63" w:rsidP="00F76E63">
            <w:pPr>
              <w:rPr>
                <w:sz w:val="28"/>
                <w:szCs w:val="28"/>
              </w:rPr>
            </w:pPr>
          </w:p>
        </w:tc>
        <w:tc>
          <w:tcPr>
            <w:tcW w:w="927" w:type="dxa"/>
            <w:shd w:val="clear" w:color="auto" w:fill="FFFFFF"/>
            <w:vAlign w:val="center"/>
          </w:tcPr>
          <w:p w:rsidR="00F76E63" w:rsidRPr="0004756B" w:rsidRDefault="00F76E63" w:rsidP="00F76E63">
            <w:pPr>
              <w:rPr>
                <w:sz w:val="28"/>
                <w:szCs w:val="28"/>
              </w:rPr>
            </w:pPr>
          </w:p>
        </w:tc>
        <w:tc>
          <w:tcPr>
            <w:tcW w:w="795" w:type="dxa"/>
            <w:shd w:val="clear" w:color="auto" w:fill="FFFFFF"/>
            <w:vAlign w:val="center"/>
          </w:tcPr>
          <w:p w:rsidR="00F76E63" w:rsidRPr="0004756B" w:rsidRDefault="00F76E63" w:rsidP="00F76E63">
            <w:pPr>
              <w:rPr>
                <w:sz w:val="28"/>
                <w:szCs w:val="28"/>
              </w:rPr>
            </w:pPr>
          </w:p>
        </w:tc>
        <w:tc>
          <w:tcPr>
            <w:tcW w:w="910" w:type="dxa"/>
            <w:shd w:val="clear" w:color="auto" w:fill="FFFFFF"/>
            <w:vAlign w:val="center"/>
          </w:tcPr>
          <w:p w:rsidR="00F76E63" w:rsidRPr="0004756B" w:rsidRDefault="00F76E63" w:rsidP="00F76E63">
            <w:pPr>
              <w:rPr>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4978" w:type="pct"/>
        <w:jc w:val="center"/>
        <w:tblLayout w:type="fixed"/>
        <w:tblLook w:val="04A0"/>
      </w:tblPr>
      <w:tblGrid>
        <w:gridCol w:w="1879"/>
        <w:gridCol w:w="902"/>
        <w:gridCol w:w="852"/>
        <w:gridCol w:w="850"/>
        <w:gridCol w:w="850"/>
        <w:gridCol w:w="993"/>
        <w:gridCol w:w="993"/>
        <w:gridCol w:w="1134"/>
        <w:gridCol w:w="1077"/>
      </w:tblGrid>
      <w:tr w:rsidR="00F76E63" w:rsidRPr="0004756B" w:rsidTr="000E0CDD">
        <w:trPr>
          <w:trHeight w:val="398"/>
          <w:jc w:val="center"/>
        </w:trPr>
        <w:tc>
          <w:tcPr>
            <w:tcW w:w="986" w:type="pct"/>
            <w:shd w:val="clear" w:color="auto" w:fill="auto"/>
            <w:vAlign w:val="center"/>
          </w:tcPr>
          <w:p w:rsidR="00F76E63" w:rsidRPr="0004756B" w:rsidRDefault="00F76E63" w:rsidP="00F76E63">
            <w:pPr>
              <w:rPr>
                <w:sz w:val="28"/>
                <w:szCs w:val="28"/>
              </w:rPr>
            </w:pPr>
          </w:p>
        </w:tc>
        <w:tc>
          <w:tcPr>
            <w:tcW w:w="473" w:type="pct"/>
            <w:shd w:val="clear" w:color="auto" w:fill="auto"/>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 xml:space="preserve">2021 </w:t>
            </w:r>
          </w:p>
        </w:tc>
        <w:tc>
          <w:tcPr>
            <w:tcW w:w="447" w:type="pct"/>
            <w:vAlign w:val="center"/>
          </w:tcPr>
          <w:p w:rsidR="00F76E63" w:rsidRPr="0004756B" w:rsidRDefault="00F76E63" w:rsidP="00F76E63">
            <w:pPr>
              <w:rPr>
                <w:sz w:val="28"/>
                <w:szCs w:val="28"/>
              </w:rPr>
            </w:pPr>
            <w:r w:rsidRPr="0004756B">
              <w:rPr>
                <w:sz w:val="28"/>
                <w:szCs w:val="28"/>
              </w:rPr>
              <w:t>2 кв. 2021</w:t>
            </w:r>
          </w:p>
        </w:tc>
        <w:tc>
          <w:tcPr>
            <w:tcW w:w="446" w:type="pct"/>
            <w:vAlign w:val="center"/>
          </w:tcPr>
          <w:p w:rsidR="00F76E63" w:rsidRPr="0004756B" w:rsidRDefault="00F76E63" w:rsidP="00F76E63">
            <w:pPr>
              <w:rPr>
                <w:sz w:val="28"/>
                <w:szCs w:val="28"/>
              </w:rPr>
            </w:pPr>
            <w:r w:rsidRPr="0004756B">
              <w:rPr>
                <w:sz w:val="28"/>
                <w:szCs w:val="28"/>
              </w:rPr>
              <w:t>3 кв. 2021</w:t>
            </w:r>
          </w:p>
        </w:tc>
        <w:tc>
          <w:tcPr>
            <w:tcW w:w="446" w:type="pct"/>
            <w:vAlign w:val="center"/>
          </w:tcPr>
          <w:p w:rsidR="00F76E63" w:rsidRPr="0004756B" w:rsidRDefault="00F76E63" w:rsidP="00F76E63">
            <w:pPr>
              <w:rPr>
                <w:sz w:val="28"/>
                <w:szCs w:val="28"/>
              </w:rPr>
            </w:pPr>
            <w:r w:rsidRPr="0004756B">
              <w:rPr>
                <w:sz w:val="28"/>
                <w:szCs w:val="28"/>
              </w:rPr>
              <w:t xml:space="preserve">9 мес. 2021 </w:t>
            </w:r>
          </w:p>
        </w:tc>
        <w:tc>
          <w:tcPr>
            <w:tcW w:w="521" w:type="pct"/>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 xml:space="preserve">2022 </w:t>
            </w:r>
          </w:p>
        </w:tc>
        <w:tc>
          <w:tcPr>
            <w:tcW w:w="521" w:type="pct"/>
            <w:vAlign w:val="center"/>
          </w:tcPr>
          <w:p w:rsidR="00F76E63" w:rsidRPr="0004756B" w:rsidRDefault="00F76E63" w:rsidP="00F76E63">
            <w:pPr>
              <w:rPr>
                <w:sz w:val="28"/>
                <w:szCs w:val="28"/>
              </w:rPr>
            </w:pPr>
            <w:r w:rsidRPr="0004756B">
              <w:rPr>
                <w:sz w:val="28"/>
                <w:szCs w:val="28"/>
              </w:rPr>
              <w:t>2 кв. 2022</w:t>
            </w:r>
          </w:p>
        </w:tc>
        <w:tc>
          <w:tcPr>
            <w:tcW w:w="595" w:type="pct"/>
            <w:vAlign w:val="center"/>
          </w:tcPr>
          <w:p w:rsidR="00F76E63" w:rsidRPr="0004756B" w:rsidRDefault="00F76E63" w:rsidP="00F76E63">
            <w:pPr>
              <w:rPr>
                <w:sz w:val="28"/>
                <w:szCs w:val="28"/>
              </w:rPr>
            </w:pPr>
            <w:r w:rsidRPr="0004756B">
              <w:rPr>
                <w:sz w:val="28"/>
                <w:szCs w:val="28"/>
              </w:rPr>
              <w:t>3 кв. 2022</w:t>
            </w:r>
          </w:p>
        </w:tc>
        <w:tc>
          <w:tcPr>
            <w:tcW w:w="565" w:type="pct"/>
            <w:vAlign w:val="center"/>
          </w:tcPr>
          <w:p w:rsidR="00F76E63" w:rsidRPr="0004756B" w:rsidRDefault="00F76E63" w:rsidP="00F76E63">
            <w:pPr>
              <w:rPr>
                <w:sz w:val="28"/>
                <w:szCs w:val="28"/>
              </w:rPr>
            </w:pPr>
            <w:r w:rsidRPr="0004756B">
              <w:rPr>
                <w:sz w:val="28"/>
                <w:szCs w:val="28"/>
              </w:rPr>
              <w:t xml:space="preserve">9 мес. 2022 </w:t>
            </w:r>
          </w:p>
        </w:tc>
      </w:tr>
      <w:tr w:rsidR="00F76E63" w:rsidRPr="0004756B" w:rsidTr="000E0CDD">
        <w:trPr>
          <w:trHeight w:val="1130"/>
          <w:jc w:val="center"/>
        </w:trPr>
        <w:tc>
          <w:tcPr>
            <w:tcW w:w="986" w:type="pct"/>
            <w:shd w:val="clear" w:color="auto" w:fill="auto"/>
            <w:vAlign w:val="center"/>
          </w:tcPr>
          <w:p w:rsidR="00F76E63" w:rsidRPr="0004756B" w:rsidRDefault="00F76E63" w:rsidP="00F76E63">
            <w:pPr>
              <w:rPr>
                <w:sz w:val="28"/>
                <w:szCs w:val="28"/>
              </w:rPr>
            </w:pPr>
            <w:r w:rsidRPr="0004756B">
              <w:rPr>
                <w:sz w:val="28"/>
                <w:szCs w:val="28"/>
              </w:rPr>
              <w:t>Выявлено нарушений</w:t>
            </w:r>
          </w:p>
        </w:tc>
        <w:tc>
          <w:tcPr>
            <w:tcW w:w="473" w:type="pct"/>
            <w:shd w:val="clear" w:color="auto" w:fill="auto"/>
            <w:vAlign w:val="center"/>
          </w:tcPr>
          <w:p w:rsidR="00F76E63" w:rsidRPr="0004756B" w:rsidRDefault="00F76E63" w:rsidP="00F76E63">
            <w:pPr>
              <w:rPr>
                <w:sz w:val="28"/>
                <w:szCs w:val="28"/>
              </w:rPr>
            </w:pPr>
            <w:r w:rsidRPr="0004756B">
              <w:rPr>
                <w:sz w:val="28"/>
                <w:szCs w:val="28"/>
              </w:rPr>
              <w:t xml:space="preserve">7 </w:t>
            </w:r>
          </w:p>
        </w:tc>
        <w:tc>
          <w:tcPr>
            <w:tcW w:w="447" w:type="pct"/>
            <w:vAlign w:val="center"/>
          </w:tcPr>
          <w:p w:rsidR="00F76E63" w:rsidRPr="0004756B" w:rsidRDefault="00F76E63" w:rsidP="00F76E63">
            <w:pPr>
              <w:rPr>
                <w:sz w:val="28"/>
                <w:szCs w:val="28"/>
              </w:rPr>
            </w:pPr>
            <w:r w:rsidRPr="0004756B">
              <w:rPr>
                <w:sz w:val="28"/>
                <w:szCs w:val="28"/>
              </w:rPr>
              <w:t>4</w:t>
            </w:r>
          </w:p>
        </w:tc>
        <w:tc>
          <w:tcPr>
            <w:tcW w:w="446" w:type="pct"/>
            <w:vAlign w:val="center"/>
          </w:tcPr>
          <w:p w:rsidR="00F76E63" w:rsidRPr="0004756B" w:rsidRDefault="00F76E63" w:rsidP="00F76E63">
            <w:pPr>
              <w:rPr>
                <w:sz w:val="28"/>
                <w:szCs w:val="28"/>
              </w:rPr>
            </w:pPr>
            <w:r w:rsidRPr="0004756B">
              <w:rPr>
                <w:sz w:val="28"/>
                <w:szCs w:val="28"/>
              </w:rPr>
              <w:t>10</w:t>
            </w:r>
          </w:p>
        </w:tc>
        <w:tc>
          <w:tcPr>
            <w:tcW w:w="446" w:type="pct"/>
            <w:vAlign w:val="center"/>
          </w:tcPr>
          <w:p w:rsidR="00F76E63" w:rsidRPr="0004756B" w:rsidRDefault="00F76E63" w:rsidP="00F76E63">
            <w:pPr>
              <w:rPr>
                <w:sz w:val="28"/>
                <w:szCs w:val="28"/>
              </w:rPr>
            </w:pPr>
            <w:r w:rsidRPr="0004756B">
              <w:rPr>
                <w:sz w:val="28"/>
                <w:szCs w:val="28"/>
              </w:rPr>
              <w:t>21</w:t>
            </w:r>
          </w:p>
        </w:tc>
        <w:tc>
          <w:tcPr>
            <w:tcW w:w="521" w:type="pct"/>
            <w:vAlign w:val="center"/>
          </w:tcPr>
          <w:p w:rsidR="00F76E63" w:rsidRPr="0004756B" w:rsidRDefault="00F76E63" w:rsidP="00F76E63">
            <w:pPr>
              <w:rPr>
                <w:sz w:val="28"/>
                <w:szCs w:val="28"/>
              </w:rPr>
            </w:pPr>
          </w:p>
        </w:tc>
        <w:tc>
          <w:tcPr>
            <w:tcW w:w="521" w:type="pct"/>
            <w:vAlign w:val="center"/>
          </w:tcPr>
          <w:p w:rsidR="00F76E63" w:rsidRPr="0004756B" w:rsidRDefault="00F76E63" w:rsidP="00F76E63">
            <w:pPr>
              <w:rPr>
                <w:sz w:val="28"/>
                <w:szCs w:val="28"/>
              </w:rPr>
            </w:pPr>
          </w:p>
        </w:tc>
        <w:tc>
          <w:tcPr>
            <w:tcW w:w="595" w:type="pct"/>
            <w:vAlign w:val="center"/>
          </w:tcPr>
          <w:p w:rsidR="00F76E63" w:rsidRPr="0004756B" w:rsidRDefault="00F76E63" w:rsidP="00F76E63">
            <w:pPr>
              <w:rPr>
                <w:sz w:val="28"/>
                <w:szCs w:val="28"/>
              </w:rPr>
            </w:pPr>
          </w:p>
        </w:tc>
        <w:tc>
          <w:tcPr>
            <w:tcW w:w="565" w:type="pct"/>
            <w:vAlign w:val="center"/>
          </w:tcPr>
          <w:p w:rsidR="00F76E63" w:rsidRPr="0004756B" w:rsidRDefault="00F76E63" w:rsidP="00F76E63">
            <w:pPr>
              <w:rPr>
                <w:sz w:val="28"/>
                <w:szCs w:val="28"/>
              </w:rPr>
            </w:pPr>
          </w:p>
        </w:tc>
      </w:tr>
      <w:tr w:rsidR="00F76E63" w:rsidRPr="0004756B" w:rsidTr="000E0CDD">
        <w:trPr>
          <w:trHeight w:val="551"/>
          <w:jc w:val="center"/>
        </w:trPr>
        <w:tc>
          <w:tcPr>
            <w:tcW w:w="986" w:type="pct"/>
            <w:shd w:val="clear" w:color="auto" w:fill="auto"/>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473" w:type="pct"/>
            <w:shd w:val="clear" w:color="auto" w:fill="auto"/>
            <w:vAlign w:val="center"/>
          </w:tcPr>
          <w:p w:rsidR="00F76E63" w:rsidRPr="0004756B" w:rsidRDefault="00F76E63" w:rsidP="00F76E63">
            <w:pPr>
              <w:rPr>
                <w:sz w:val="28"/>
                <w:szCs w:val="28"/>
              </w:rPr>
            </w:pPr>
            <w:r w:rsidRPr="0004756B">
              <w:rPr>
                <w:sz w:val="28"/>
                <w:szCs w:val="28"/>
              </w:rPr>
              <w:t>0,2</w:t>
            </w:r>
          </w:p>
        </w:tc>
        <w:tc>
          <w:tcPr>
            <w:tcW w:w="447" w:type="pct"/>
            <w:vAlign w:val="center"/>
          </w:tcPr>
          <w:p w:rsidR="00F76E63" w:rsidRPr="0004756B" w:rsidRDefault="00F76E63" w:rsidP="00F76E63">
            <w:pPr>
              <w:rPr>
                <w:sz w:val="28"/>
                <w:szCs w:val="28"/>
              </w:rPr>
            </w:pPr>
            <w:r w:rsidRPr="0004756B">
              <w:rPr>
                <w:sz w:val="28"/>
                <w:szCs w:val="28"/>
              </w:rPr>
              <w:t>0,1</w:t>
            </w:r>
          </w:p>
        </w:tc>
        <w:tc>
          <w:tcPr>
            <w:tcW w:w="446" w:type="pct"/>
            <w:vAlign w:val="center"/>
          </w:tcPr>
          <w:p w:rsidR="00F76E63" w:rsidRPr="0004756B" w:rsidRDefault="00F76E63" w:rsidP="00F76E63">
            <w:pPr>
              <w:rPr>
                <w:sz w:val="28"/>
                <w:szCs w:val="28"/>
              </w:rPr>
            </w:pPr>
            <w:r w:rsidRPr="0004756B">
              <w:rPr>
                <w:sz w:val="28"/>
                <w:szCs w:val="28"/>
              </w:rPr>
              <w:t>0,26</w:t>
            </w:r>
          </w:p>
        </w:tc>
        <w:tc>
          <w:tcPr>
            <w:tcW w:w="446" w:type="pct"/>
            <w:vAlign w:val="center"/>
          </w:tcPr>
          <w:p w:rsidR="00F76E63" w:rsidRPr="0004756B" w:rsidRDefault="00F76E63" w:rsidP="00F76E63">
            <w:pPr>
              <w:rPr>
                <w:sz w:val="28"/>
                <w:szCs w:val="28"/>
              </w:rPr>
            </w:pPr>
            <w:r w:rsidRPr="0004756B">
              <w:rPr>
                <w:sz w:val="28"/>
                <w:szCs w:val="28"/>
              </w:rPr>
              <w:t>0,2</w:t>
            </w:r>
          </w:p>
        </w:tc>
        <w:tc>
          <w:tcPr>
            <w:tcW w:w="521" w:type="pct"/>
            <w:vAlign w:val="center"/>
          </w:tcPr>
          <w:p w:rsidR="00F76E63" w:rsidRPr="0004756B" w:rsidRDefault="00F76E63" w:rsidP="00F76E63">
            <w:pPr>
              <w:rPr>
                <w:sz w:val="28"/>
                <w:szCs w:val="28"/>
              </w:rPr>
            </w:pPr>
          </w:p>
        </w:tc>
        <w:tc>
          <w:tcPr>
            <w:tcW w:w="521" w:type="pct"/>
            <w:vAlign w:val="center"/>
          </w:tcPr>
          <w:p w:rsidR="00F76E63" w:rsidRPr="0004756B" w:rsidRDefault="00F76E63" w:rsidP="00F76E63">
            <w:pPr>
              <w:rPr>
                <w:sz w:val="28"/>
                <w:szCs w:val="28"/>
              </w:rPr>
            </w:pPr>
          </w:p>
        </w:tc>
        <w:tc>
          <w:tcPr>
            <w:tcW w:w="595" w:type="pct"/>
            <w:vAlign w:val="center"/>
          </w:tcPr>
          <w:p w:rsidR="00F76E63" w:rsidRPr="0004756B" w:rsidRDefault="00F76E63" w:rsidP="00F76E63">
            <w:pPr>
              <w:rPr>
                <w:sz w:val="28"/>
                <w:szCs w:val="28"/>
              </w:rPr>
            </w:pPr>
          </w:p>
        </w:tc>
        <w:tc>
          <w:tcPr>
            <w:tcW w:w="565" w:type="pct"/>
            <w:vAlign w:val="center"/>
          </w:tcPr>
          <w:p w:rsidR="00F76E63" w:rsidRPr="0004756B" w:rsidRDefault="00F76E63" w:rsidP="00F76E63">
            <w:pPr>
              <w:rPr>
                <w:sz w:val="28"/>
                <w:szCs w:val="28"/>
              </w:rPr>
            </w:pPr>
          </w:p>
        </w:tc>
      </w:tr>
      <w:tr w:rsidR="00F76E63" w:rsidRPr="0004756B" w:rsidTr="000E0CDD">
        <w:trPr>
          <w:jc w:val="center"/>
        </w:trPr>
        <w:tc>
          <w:tcPr>
            <w:tcW w:w="5000" w:type="pct"/>
            <w:gridSpan w:val="9"/>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trHeight w:val="661"/>
          <w:jc w:val="center"/>
        </w:trPr>
        <w:tc>
          <w:tcPr>
            <w:tcW w:w="986" w:type="pct"/>
            <w:shd w:val="clear" w:color="auto" w:fill="auto"/>
            <w:vAlign w:val="center"/>
          </w:tcPr>
          <w:p w:rsidR="00F76E63" w:rsidRPr="0004756B" w:rsidRDefault="00F76E63" w:rsidP="00F76E63">
            <w:pPr>
              <w:rPr>
                <w:sz w:val="28"/>
                <w:szCs w:val="28"/>
              </w:rPr>
            </w:pPr>
            <w:r w:rsidRPr="0004756B">
              <w:rPr>
                <w:sz w:val="28"/>
                <w:szCs w:val="28"/>
              </w:rPr>
              <w:t>Составлено протоколов</w:t>
            </w:r>
          </w:p>
        </w:tc>
        <w:tc>
          <w:tcPr>
            <w:tcW w:w="473" w:type="pct"/>
            <w:shd w:val="clear" w:color="auto" w:fill="auto"/>
            <w:vAlign w:val="center"/>
          </w:tcPr>
          <w:p w:rsidR="00F76E63" w:rsidRPr="0004756B" w:rsidRDefault="00F76E63" w:rsidP="00F76E63">
            <w:pPr>
              <w:rPr>
                <w:sz w:val="28"/>
                <w:szCs w:val="28"/>
              </w:rPr>
            </w:pPr>
            <w:r w:rsidRPr="0004756B">
              <w:rPr>
                <w:sz w:val="28"/>
                <w:szCs w:val="28"/>
              </w:rPr>
              <w:t xml:space="preserve">5 </w:t>
            </w:r>
          </w:p>
        </w:tc>
        <w:tc>
          <w:tcPr>
            <w:tcW w:w="447" w:type="pct"/>
            <w:vAlign w:val="center"/>
          </w:tcPr>
          <w:p w:rsidR="00F76E63" w:rsidRPr="0004756B" w:rsidRDefault="00F76E63" w:rsidP="00F76E63">
            <w:pPr>
              <w:rPr>
                <w:sz w:val="28"/>
                <w:szCs w:val="28"/>
              </w:rPr>
            </w:pPr>
            <w:r w:rsidRPr="0004756B">
              <w:rPr>
                <w:sz w:val="28"/>
                <w:szCs w:val="28"/>
              </w:rPr>
              <w:t>3</w:t>
            </w:r>
          </w:p>
        </w:tc>
        <w:tc>
          <w:tcPr>
            <w:tcW w:w="446" w:type="pct"/>
            <w:vAlign w:val="center"/>
          </w:tcPr>
          <w:p w:rsidR="00F76E63" w:rsidRPr="0004756B" w:rsidRDefault="00F76E63" w:rsidP="00F76E63">
            <w:pPr>
              <w:rPr>
                <w:sz w:val="28"/>
                <w:szCs w:val="28"/>
              </w:rPr>
            </w:pPr>
            <w:r w:rsidRPr="0004756B">
              <w:rPr>
                <w:sz w:val="28"/>
                <w:szCs w:val="28"/>
              </w:rPr>
              <w:t>5</w:t>
            </w:r>
          </w:p>
        </w:tc>
        <w:tc>
          <w:tcPr>
            <w:tcW w:w="446" w:type="pct"/>
            <w:vAlign w:val="center"/>
          </w:tcPr>
          <w:p w:rsidR="00F76E63" w:rsidRPr="0004756B" w:rsidRDefault="00F76E63" w:rsidP="00F76E63">
            <w:pPr>
              <w:rPr>
                <w:sz w:val="28"/>
                <w:szCs w:val="28"/>
              </w:rPr>
            </w:pPr>
            <w:r w:rsidRPr="0004756B">
              <w:rPr>
                <w:sz w:val="28"/>
                <w:szCs w:val="28"/>
              </w:rPr>
              <w:t>13</w:t>
            </w:r>
          </w:p>
        </w:tc>
        <w:tc>
          <w:tcPr>
            <w:tcW w:w="521" w:type="pct"/>
            <w:vAlign w:val="center"/>
          </w:tcPr>
          <w:p w:rsidR="00F76E63" w:rsidRPr="0004756B" w:rsidRDefault="00F76E63" w:rsidP="00F76E63">
            <w:pPr>
              <w:rPr>
                <w:sz w:val="28"/>
                <w:szCs w:val="28"/>
              </w:rPr>
            </w:pPr>
          </w:p>
        </w:tc>
        <w:tc>
          <w:tcPr>
            <w:tcW w:w="521" w:type="pct"/>
            <w:vAlign w:val="center"/>
          </w:tcPr>
          <w:p w:rsidR="00F76E63" w:rsidRPr="0004756B" w:rsidRDefault="00F76E63" w:rsidP="00F76E63">
            <w:pPr>
              <w:rPr>
                <w:sz w:val="28"/>
                <w:szCs w:val="28"/>
              </w:rPr>
            </w:pPr>
          </w:p>
        </w:tc>
        <w:tc>
          <w:tcPr>
            <w:tcW w:w="595" w:type="pct"/>
            <w:vAlign w:val="center"/>
          </w:tcPr>
          <w:p w:rsidR="00F76E63" w:rsidRPr="0004756B" w:rsidRDefault="00F76E63" w:rsidP="00F76E63">
            <w:pPr>
              <w:rPr>
                <w:sz w:val="28"/>
                <w:szCs w:val="28"/>
              </w:rPr>
            </w:pPr>
          </w:p>
        </w:tc>
        <w:tc>
          <w:tcPr>
            <w:tcW w:w="565" w:type="pct"/>
            <w:vAlign w:val="center"/>
          </w:tcPr>
          <w:p w:rsidR="00F76E63" w:rsidRPr="0004756B" w:rsidRDefault="00F76E63" w:rsidP="00F76E63">
            <w:pPr>
              <w:rPr>
                <w:sz w:val="28"/>
                <w:szCs w:val="28"/>
              </w:rPr>
            </w:pPr>
          </w:p>
        </w:tc>
      </w:tr>
      <w:tr w:rsidR="00F76E63" w:rsidRPr="0004756B" w:rsidTr="000E0CDD">
        <w:trPr>
          <w:jc w:val="center"/>
        </w:trPr>
        <w:tc>
          <w:tcPr>
            <w:tcW w:w="986" w:type="pct"/>
            <w:shd w:val="clear" w:color="auto" w:fill="auto"/>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 (%)</w:t>
            </w:r>
          </w:p>
        </w:tc>
        <w:tc>
          <w:tcPr>
            <w:tcW w:w="473" w:type="pct"/>
            <w:shd w:val="clear" w:color="auto" w:fill="auto"/>
            <w:vAlign w:val="center"/>
          </w:tcPr>
          <w:p w:rsidR="00F76E63" w:rsidRPr="0004756B" w:rsidRDefault="00F76E63" w:rsidP="00F76E63">
            <w:pPr>
              <w:rPr>
                <w:sz w:val="28"/>
                <w:szCs w:val="28"/>
              </w:rPr>
            </w:pPr>
            <w:r w:rsidRPr="0004756B">
              <w:rPr>
                <w:sz w:val="28"/>
                <w:szCs w:val="28"/>
              </w:rPr>
              <w:t>100</w:t>
            </w:r>
          </w:p>
        </w:tc>
        <w:tc>
          <w:tcPr>
            <w:tcW w:w="447" w:type="pct"/>
            <w:vAlign w:val="center"/>
          </w:tcPr>
          <w:p w:rsidR="00F76E63" w:rsidRPr="0004756B" w:rsidRDefault="00F76E63" w:rsidP="00F76E63">
            <w:pPr>
              <w:rPr>
                <w:sz w:val="28"/>
                <w:szCs w:val="28"/>
              </w:rPr>
            </w:pPr>
            <w:r w:rsidRPr="0004756B">
              <w:rPr>
                <w:sz w:val="28"/>
                <w:szCs w:val="28"/>
              </w:rPr>
              <w:t>100</w:t>
            </w:r>
          </w:p>
        </w:tc>
        <w:tc>
          <w:tcPr>
            <w:tcW w:w="446" w:type="pct"/>
            <w:vAlign w:val="center"/>
          </w:tcPr>
          <w:p w:rsidR="00F76E63" w:rsidRPr="0004756B" w:rsidRDefault="00F76E63" w:rsidP="00F76E63">
            <w:pPr>
              <w:rPr>
                <w:sz w:val="28"/>
                <w:szCs w:val="28"/>
              </w:rPr>
            </w:pPr>
            <w:r w:rsidRPr="0004756B">
              <w:rPr>
                <w:sz w:val="28"/>
                <w:szCs w:val="28"/>
              </w:rPr>
              <w:t xml:space="preserve">100 </w:t>
            </w:r>
          </w:p>
        </w:tc>
        <w:tc>
          <w:tcPr>
            <w:tcW w:w="446" w:type="pct"/>
            <w:vAlign w:val="center"/>
          </w:tcPr>
          <w:p w:rsidR="00F76E63" w:rsidRPr="0004756B" w:rsidRDefault="00F76E63" w:rsidP="00F76E63">
            <w:pPr>
              <w:rPr>
                <w:sz w:val="28"/>
                <w:szCs w:val="28"/>
              </w:rPr>
            </w:pPr>
            <w:r w:rsidRPr="0004756B">
              <w:rPr>
                <w:sz w:val="28"/>
                <w:szCs w:val="28"/>
              </w:rPr>
              <w:t xml:space="preserve">100 </w:t>
            </w:r>
          </w:p>
        </w:tc>
        <w:tc>
          <w:tcPr>
            <w:tcW w:w="521" w:type="pct"/>
            <w:vAlign w:val="center"/>
          </w:tcPr>
          <w:p w:rsidR="00F76E63" w:rsidRPr="0004756B" w:rsidRDefault="00F76E63" w:rsidP="00F76E63">
            <w:pPr>
              <w:rPr>
                <w:sz w:val="28"/>
                <w:szCs w:val="28"/>
              </w:rPr>
            </w:pPr>
          </w:p>
        </w:tc>
        <w:tc>
          <w:tcPr>
            <w:tcW w:w="521" w:type="pct"/>
            <w:vAlign w:val="center"/>
          </w:tcPr>
          <w:p w:rsidR="00F76E63" w:rsidRPr="0004756B" w:rsidRDefault="00F76E63" w:rsidP="00F76E63">
            <w:pPr>
              <w:rPr>
                <w:sz w:val="28"/>
                <w:szCs w:val="28"/>
              </w:rPr>
            </w:pPr>
          </w:p>
        </w:tc>
        <w:tc>
          <w:tcPr>
            <w:tcW w:w="595" w:type="pct"/>
            <w:vAlign w:val="center"/>
          </w:tcPr>
          <w:p w:rsidR="00F76E63" w:rsidRPr="0004756B" w:rsidRDefault="00F76E63" w:rsidP="00F76E63">
            <w:pPr>
              <w:rPr>
                <w:sz w:val="28"/>
                <w:szCs w:val="28"/>
              </w:rPr>
            </w:pPr>
          </w:p>
        </w:tc>
        <w:tc>
          <w:tcPr>
            <w:tcW w:w="565" w:type="pct"/>
            <w:vAlign w:val="center"/>
          </w:tcPr>
          <w:p w:rsidR="00F76E63" w:rsidRPr="0004756B" w:rsidRDefault="00F76E63" w:rsidP="00F76E63">
            <w:pPr>
              <w:rPr>
                <w:sz w:val="28"/>
                <w:szCs w:val="28"/>
              </w:rPr>
            </w:pPr>
          </w:p>
        </w:tc>
      </w:tr>
      <w:tr w:rsidR="00F76E63" w:rsidRPr="0004756B" w:rsidTr="000E0CDD">
        <w:trPr>
          <w:jc w:val="center"/>
        </w:trPr>
        <w:tc>
          <w:tcPr>
            <w:tcW w:w="986" w:type="pct"/>
            <w:shd w:val="clear" w:color="auto" w:fill="auto"/>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473" w:type="pct"/>
            <w:shd w:val="clear" w:color="auto" w:fill="auto"/>
            <w:vAlign w:val="center"/>
          </w:tcPr>
          <w:p w:rsidR="00F76E63" w:rsidRPr="0004756B" w:rsidRDefault="00F76E63" w:rsidP="00F76E63">
            <w:pPr>
              <w:rPr>
                <w:sz w:val="28"/>
                <w:szCs w:val="28"/>
              </w:rPr>
            </w:pPr>
            <w:r w:rsidRPr="0004756B">
              <w:rPr>
                <w:sz w:val="28"/>
                <w:szCs w:val="28"/>
              </w:rPr>
              <w:t>34,5</w:t>
            </w:r>
          </w:p>
        </w:tc>
        <w:tc>
          <w:tcPr>
            <w:tcW w:w="447" w:type="pct"/>
            <w:vAlign w:val="center"/>
          </w:tcPr>
          <w:p w:rsidR="00F76E63" w:rsidRPr="0004756B" w:rsidRDefault="00F76E63" w:rsidP="00F76E63">
            <w:pPr>
              <w:rPr>
                <w:sz w:val="28"/>
                <w:szCs w:val="28"/>
              </w:rPr>
            </w:pPr>
            <w:r w:rsidRPr="0004756B">
              <w:rPr>
                <w:sz w:val="28"/>
                <w:szCs w:val="28"/>
              </w:rPr>
              <w:t>444,4</w:t>
            </w:r>
          </w:p>
        </w:tc>
        <w:tc>
          <w:tcPr>
            <w:tcW w:w="446" w:type="pct"/>
            <w:vAlign w:val="center"/>
          </w:tcPr>
          <w:p w:rsidR="00F76E63" w:rsidRPr="0004756B" w:rsidRDefault="00F76E63" w:rsidP="00F76E63">
            <w:pPr>
              <w:rPr>
                <w:sz w:val="28"/>
                <w:szCs w:val="28"/>
              </w:rPr>
            </w:pPr>
            <w:r w:rsidRPr="0004756B">
              <w:rPr>
                <w:sz w:val="28"/>
                <w:szCs w:val="28"/>
              </w:rPr>
              <w:t>52,6</w:t>
            </w:r>
          </w:p>
        </w:tc>
        <w:tc>
          <w:tcPr>
            <w:tcW w:w="446" w:type="pct"/>
            <w:vAlign w:val="center"/>
          </w:tcPr>
          <w:p w:rsidR="00F76E63" w:rsidRPr="0004756B" w:rsidRDefault="00F76E63" w:rsidP="00F76E63">
            <w:pPr>
              <w:rPr>
                <w:sz w:val="28"/>
                <w:szCs w:val="28"/>
              </w:rPr>
            </w:pPr>
            <w:r w:rsidRPr="0004756B">
              <w:rPr>
                <w:sz w:val="28"/>
                <w:szCs w:val="28"/>
              </w:rPr>
              <w:t>185,5</w:t>
            </w:r>
          </w:p>
        </w:tc>
        <w:tc>
          <w:tcPr>
            <w:tcW w:w="521" w:type="pct"/>
            <w:vAlign w:val="center"/>
          </w:tcPr>
          <w:p w:rsidR="00F76E63" w:rsidRPr="0004756B" w:rsidRDefault="00F76E63" w:rsidP="00F76E63">
            <w:pPr>
              <w:rPr>
                <w:sz w:val="28"/>
                <w:szCs w:val="28"/>
              </w:rPr>
            </w:pPr>
          </w:p>
        </w:tc>
        <w:tc>
          <w:tcPr>
            <w:tcW w:w="521" w:type="pct"/>
            <w:vAlign w:val="center"/>
          </w:tcPr>
          <w:p w:rsidR="00F76E63" w:rsidRPr="0004756B" w:rsidRDefault="00F76E63" w:rsidP="00F76E63">
            <w:pPr>
              <w:rPr>
                <w:sz w:val="28"/>
                <w:szCs w:val="28"/>
              </w:rPr>
            </w:pPr>
          </w:p>
        </w:tc>
        <w:tc>
          <w:tcPr>
            <w:tcW w:w="595" w:type="pct"/>
            <w:vAlign w:val="center"/>
          </w:tcPr>
          <w:p w:rsidR="00F76E63" w:rsidRPr="0004756B" w:rsidRDefault="00F76E63" w:rsidP="00F76E63">
            <w:pPr>
              <w:rPr>
                <w:sz w:val="28"/>
                <w:szCs w:val="28"/>
              </w:rPr>
            </w:pPr>
          </w:p>
        </w:tc>
        <w:tc>
          <w:tcPr>
            <w:tcW w:w="565" w:type="pct"/>
            <w:vAlign w:val="center"/>
          </w:tcPr>
          <w:p w:rsidR="00F76E63" w:rsidRPr="0004756B" w:rsidRDefault="00F76E63" w:rsidP="00F76E63">
            <w:pPr>
              <w:rPr>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t>Степень выполнения запланированных мероприятий за 9 месяцев 2021 года – 93,5 %.</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отчетный период отменено 6 мероприятия по контролю (надзору) в отношении СМИ:«Образование и личность», «Телекомпания И.Н.Т.Е.Р.N.E.T-ТВ» (признание утраты силы регистрации СМИ), «Кавказинтерпресс: Всё для Вас», «MedicusСтГМУ» и «Михайловские вести» (прекращение деятельности СМИ по решению учредителя), «Вместе лучше» (приостановлением действия по решению учредителя средства массовой информации) и 1 мероприятие систематического наблюдения в отношении вещателя ООО «Медиа-техника» в связи с переоформлением лицензии РВ № 29648 от 25.01.2019 (переуступка).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результате проведенных в отчётный период мероприятий по контролю (надзору) в отношении печатных СМИ выявлено 20 нарушений требований о предоставлении обязательного экземпляра документов, 4 из которых не подтвердились в связи с тем, что главными редакторами СМИ были предоставлены документы, доказывающие факт своевременной отправки обязательных экземпляров документов.</w:t>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9 месяцев 2021 года в результате проведенных мероприятий систематического наблюдения в сфере телерадиовещания было выявлено 1 нарушение требований о предоставлении обязательного экземпляра документов.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04756B">
        <w:rPr>
          <w:rFonts w:ascii="Times New Roman" w:hAnsi="Times New Roman" w:cs="Times New Roman"/>
          <w:sz w:val="28"/>
          <w:szCs w:val="28"/>
        </w:rPr>
        <w:tab/>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Примечание: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F76E63" w:rsidRPr="0004756B" w:rsidRDefault="00F76E63" w:rsidP="00F76E63">
      <w:pPr>
        <w:rPr>
          <w:rFonts w:ascii="Times New Roman" w:hAnsi="Times New Roman" w:cs="Times New Roman"/>
          <w:sz w:val="28"/>
          <w:szCs w:val="28"/>
        </w:rPr>
      </w:pPr>
    </w:p>
    <w:tbl>
      <w:tblPr>
        <w:tblStyle w:val="af8"/>
        <w:tblW w:w="9498" w:type="dxa"/>
        <w:jc w:val="center"/>
        <w:shd w:val="clear" w:color="auto" w:fill="FFFFFF"/>
        <w:tblLayout w:type="fixed"/>
        <w:tblLook w:val="04A0"/>
      </w:tblPr>
      <w:tblGrid>
        <w:gridCol w:w="1985"/>
        <w:gridCol w:w="850"/>
        <w:gridCol w:w="851"/>
        <w:gridCol w:w="850"/>
        <w:gridCol w:w="851"/>
        <w:gridCol w:w="851"/>
        <w:gridCol w:w="850"/>
        <w:gridCol w:w="992"/>
        <w:gridCol w:w="1418"/>
      </w:tblGrid>
      <w:tr w:rsidR="00F76E63" w:rsidRPr="0004756B" w:rsidTr="000E0CDD">
        <w:trPr>
          <w:trHeight w:val="451"/>
          <w:jc w:val="center"/>
        </w:trPr>
        <w:tc>
          <w:tcPr>
            <w:tcW w:w="1985" w:type="dxa"/>
            <w:shd w:val="clear" w:color="auto" w:fill="FFFFFF"/>
            <w:vAlign w:val="center"/>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2021</w:t>
            </w:r>
          </w:p>
        </w:tc>
        <w:tc>
          <w:tcPr>
            <w:tcW w:w="851" w:type="dxa"/>
            <w:shd w:val="clear" w:color="auto" w:fill="FFFFFF"/>
            <w:vAlign w:val="center"/>
          </w:tcPr>
          <w:p w:rsidR="00F76E63" w:rsidRPr="0004756B" w:rsidRDefault="00F76E63" w:rsidP="00F76E63">
            <w:pPr>
              <w:rPr>
                <w:sz w:val="28"/>
                <w:szCs w:val="28"/>
              </w:rPr>
            </w:pPr>
            <w:r w:rsidRPr="0004756B">
              <w:rPr>
                <w:sz w:val="28"/>
                <w:szCs w:val="28"/>
              </w:rPr>
              <w:t>2 кв. 2021</w:t>
            </w:r>
          </w:p>
        </w:tc>
        <w:tc>
          <w:tcPr>
            <w:tcW w:w="850" w:type="dxa"/>
            <w:shd w:val="clear" w:color="auto" w:fill="FFFFFF"/>
            <w:vAlign w:val="center"/>
          </w:tcPr>
          <w:p w:rsidR="00F76E63" w:rsidRPr="0004756B" w:rsidRDefault="00F76E63" w:rsidP="00F76E63">
            <w:pPr>
              <w:rPr>
                <w:sz w:val="28"/>
                <w:szCs w:val="28"/>
              </w:rPr>
            </w:pPr>
            <w:r w:rsidRPr="0004756B">
              <w:rPr>
                <w:sz w:val="28"/>
                <w:szCs w:val="28"/>
              </w:rPr>
              <w:t>3 кв. 2021</w:t>
            </w:r>
          </w:p>
        </w:tc>
        <w:tc>
          <w:tcPr>
            <w:tcW w:w="851" w:type="dxa"/>
            <w:shd w:val="clear" w:color="auto" w:fill="FFFFFF"/>
            <w:vAlign w:val="center"/>
          </w:tcPr>
          <w:p w:rsidR="00F76E63" w:rsidRPr="0004756B" w:rsidRDefault="00F76E63" w:rsidP="00F76E63">
            <w:pPr>
              <w:rPr>
                <w:sz w:val="28"/>
                <w:szCs w:val="28"/>
              </w:rPr>
            </w:pPr>
            <w:r w:rsidRPr="0004756B">
              <w:rPr>
                <w:sz w:val="28"/>
                <w:szCs w:val="28"/>
              </w:rPr>
              <w:t>9 мес. 2021</w:t>
            </w:r>
          </w:p>
        </w:tc>
        <w:tc>
          <w:tcPr>
            <w:tcW w:w="851" w:type="dxa"/>
            <w:shd w:val="clear" w:color="auto" w:fill="FFFFFF"/>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2022</w:t>
            </w:r>
          </w:p>
        </w:tc>
        <w:tc>
          <w:tcPr>
            <w:tcW w:w="850" w:type="dxa"/>
            <w:shd w:val="clear" w:color="auto" w:fill="FFFFFF"/>
            <w:vAlign w:val="center"/>
          </w:tcPr>
          <w:p w:rsidR="00F76E63" w:rsidRPr="0004756B" w:rsidRDefault="00F76E63" w:rsidP="00F76E63">
            <w:pPr>
              <w:rPr>
                <w:sz w:val="28"/>
                <w:szCs w:val="28"/>
              </w:rPr>
            </w:pPr>
            <w:r w:rsidRPr="0004756B">
              <w:rPr>
                <w:sz w:val="28"/>
                <w:szCs w:val="28"/>
              </w:rPr>
              <w:t>2 кв. 2022</w:t>
            </w:r>
          </w:p>
        </w:tc>
        <w:tc>
          <w:tcPr>
            <w:tcW w:w="992" w:type="dxa"/>
            <w:shd w:val="clear" w:color="auto" w:fill="FFFFFF"/>
            <w:vAlign w:val="center"/>
          </w:tcPr>
          <w:p w:rsidR="00F76E63" w:rsidRPr="0004756B" w:rsidRDefault="00F76E63" w:rsidP="00F76E63">
            <w:pPr>
              <w:rPr>
                <w:sz w:val="28"/>
                <w:szCs w:val="28"/>
              </w:rPr>
            </w:pPr>
            <w:r w:rsidRPr="0004756B">
              <w:rPr>
                <w:sz w:val="28"/>
                <w:szCs w:val="28"/>
              </w:rPr>
              <w:t>3 кв. 2022</w:t>
            </w:r>
          </w:p>
        </w:tc>
        <w:tc>
          <w:tcPr>
            <w:tcW w:w="1418" w:type="dxa"/>
            <w:shd w:val="clear" w:color="auto" w:fill="FFFFFF"/>
            <w:vAlign w:val="center"/>
          </w:tcPr>
          <w:p w:rsidR="00F76E63" w:rsidRPr="0004756B" w:rsidRDefault="00F76E63" w:rsidP="00F76E63">
            <w:pPr>
              <w:rPr>
                <w:sz w:val="28"/>
                <w:szCs w:val="28"/>
              </w:rPr>
            </w:pPr>
            <w:r w:rsidRPr="0004756B">
              <w:rPr>
                <w:sz w:val="28"/>
                <w:szCs w:val="28"/>
              </w:rPr>
              <w:t>9 мес. 2022</w:t>
            </w:r>
          </w:p>
        </w:tc>
      </w:tr>
      <w:tr w:rsidR="00F76E63" w:rsidRPr="0004756B" w:rsidTr="000E0CDD">
        <w:trPr>
          <w:trHeight w:val="273"/>
          <w:jc w:val="center"/>
        </w:trPr>
        <w:tc>
          <w:tcPr>
            <w:tcW w:w="1985" w:type="dxa"/>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850" w:type="dxa"/>
            <w:shd w:val="clear" w:color="auto" w:fill="auto"/>
            <w:vAlign w:val="center"/>
          </w:tcPr>
          <w:p w:rsidR="00F76E63" w:rsidRPr="0004756B" w:rsidRDefault="00F76E63" w:rsidP="00F76E63">
            <w:pPr>
              <w:rPr>
                <w:sz w:val="28"/>
                <w:szCs w:val="28"/>
              </w:rPr>
            </w:pPr>
            <w:r w:rsidRPr="0004756B">
              <w:rPr>
                <w:sz w:val="28"/>
                <w:szCs w:val="28"/>
              </w:rPr>
              <w:t xml:space="preserve">46 </w:t>
            </w:r>
          </w:p>
        </w:tc>
        <w:tc>
          <w:tcPr>
            <w:tcW w:w="851" w:type="dxa"/>
            <w:vAlign w:val="center"/>
          </w:tcPr>
          <w:p w:rsidR="00F76E63" w:rsidRPr="0004756B" w:rsidRDefault="00F76E63" w:rsidP="00F76E63">
            <w:pPr>
              <w:rPr>
                <w:sz w:val="28"/>
                <w:szCs w:val="28"/>
              </w:rPr>
            </w:pPr>
            <w:r w:rsidRPr="0004756B">
              <w:rPr>
                <w:sz w:val="28"/>
                <w:szCs w:val="28"/>
              </w:rPr>
              <w:t>50</w:t>
            </w:r>
          </w:p>
        </w:tc>
        <w:tc>
          <w:tcPr>
            <w:tcW w:w="850" w:type="dxa"/>
            <w:vAlign w:val="center"/>
          </w:tcPr>
          <w:p w:rsidR="00F76E63" w:rsidRPr="0004756B" w:rsidRDefault="00F76E63" w:rsidP="00F76E63">
            <w:pPr>
              <w:rPr>
                <w:sz w:val="28"/>
                <w:szCs w:val="28"/>
              </w:rPr>
            </w:pPr>
            <w:r w:rsidRPr="0004756B">
              <w:rPr>
                <w:sz w:val="28"/>
                <w:szCs w:val="28"/>
              </w:rPr>
              <w:t>51</w:t>
            </w:r>
          </w:p>
        </w:tc>
        <w:tc>
          <w:tcPr>
            <w:tcW w:w="851" w:type="dxa"/>
            <w:vAlign w:val="center"/>
          </w:tcPr>
          <w:p w:rsidR="00F76E63" w:rsidRPr="0004756B" w:rsidRDefault="00F76E63" w:rsidP="00F76E63">
            <w:pPr>
              <w:rPr>
                <w:sz w:val="28"/>
                <w:szCs w:val="28"/>
              </w:rPr>
            </w:pPr>
            <w:r w:rsidRPr="0004756B">
              <w:rPr>
                <w:sz w:val="28"/>
                <w:szCs w:val="28"/>
              </w:rPr>
              <w:t>147</w:t>
            </w:r>
          </w:p>
          <w:p w:rsidR="00F76E63" w:rsidRPr="0004756B" w:rsidRDefault="00F76E63" w:rsidP="00F76E63">
            <w:pPr>
              <w:rPr>
                <w:sz w:val="28"/>
                <w:szCs w:val="28"/>
              </w:rPr>
            </w:pPr>
          </w:p>
        </w:tc>
        <w:tc>
          <w:tcPr>
            <w:tcW w:w="851" w:type="dxa"/>
            <w:vAlign w:val="center"/>
          </w:tcPr>
          <w:p w:rsidR="00F76E63" w:rsidRPr="0004756B" w:rsidRDefault="00F76E63" w:rsidP="00F76E63">
            <w:pPr>
              <w:rPr>
                <w:sz w:val="28"/>
                <w:szCs w:val="28"/>
              </w:rPr>
            </w:pPr>
          </w:p>
        </w:tc>
        <w:tc>
          <w:tcPr>
            <w:tcW w:w="850" w:type="dxa"/>
            <w:vAlign w:val="center"/>
          </w:tcPr>
          <w:p w:rsidR="00F76E63" w:rsidRPr="0004756B" w:rsidRDefault="00F76E63" w:rsidP="00F76E63">
            <w:pPr>
              <w:rPr>
                <w:sz w:val="28"/>
                <w:szCs w:val="28"/>
              </w:rPr>
            </w:pPr>
          </w:p>
        </w:tc>
        <w:tc>
          <w:tcPr>
            <w:tcW w:w="992" w:type="dxa"/>
            <w:vAlign w:val="center"/>
          </w:tcPr>
          <w:p w:rsidR="00F76E63" w:rsidRPr="0004756B" w:rsidRDefault="00F76E63" w:rsidP="00F76E63">
            <w:pPr>
              <w:rPr>
                <w:sz w:val="28"/>
                <w:szCs w:val="28"/>
              </w:rPr>
            </w:pPr>
          </w:p>
        </w:tc>
        <w:tc>
          <w:tcPr>
            <w:tcW w:w="1418" w:type="dxa"/>
            <w:vAlign w:val="center"/>
          </w:tcPr>
          <w:p w:rsidR="00F76E63" w:rsidRPr="0004756B" w:rsidRDefault="00F76E63" w:rsidP="00F76E63">
            <w:pPr>
              <w:rPr>
                <w:sz w:val="28"/>
                <w:szCs w:val="28"/>
              </w:rPr>
            </w:pPr>
          </w:p>
        </w:tc>
      </w:tr>
      <w:tr w:rsidR="00F76E63" w:rsidRPr="0004756B" w:rsidTr="000E0CDD">
        <w:trPr>
          <w:trHeight w:val="277"/>
          <w:jc w:val="center"/>
        </w:trPr>
        <w:tc>
          <w:tcPr>
            <w:tcW w:w="1985" w:type="dxa"/>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850" w:type="dxa"/>
            <w:shd w:val="clear" w:color="auto" w:fill="auto"/>
            <w:vAlign w:val="center"/>
          </w:tcPr>
          <w:p w:rsidR="00F76E63" w:rsidRPr="0004756B" w:rsidRDefault="00F76E63" w:rsidP="00F76E63">
            <w:pPr>
              <w:rPr>
                <w:sz w:val="28"/>
                <w:szCs w:val="28"/>
              </w:rPr>
            </w:pPr>
            <w:r w:rsidRPr="0004756B">
              <w:rPr>
                <w:sz w:val="28"/>
                <w:szCs w:val="28"/>
              </w:rPr>
              <w:t xml:space="preserve">47 </w:t>
            </w:r>
          </w:p>
        </w:tc>
        <w:tc>
          <w:tcPr>
            <w:tcW w:w="851" w:type="dxa"/>
            <w:vAlign w:val="center"/>
          </w:tcPr>
          <w:p w:rsidR="00F76E63" w:rsidRPr="0004756B" w:rsidRDefault="00F76E63" w:rsidP="00F76E63">
            <w:pPr>
              <w:rPr>
                <w:sz w:val="28"/>
                <w:szCs w:val="28"/>
              </w:rPr>
            </w:pPr>
            <w:r w:rsidRPr="0004756B">
              <w:rPr>
                <w:sz w:val="28"/>
                <w:szCs w:val="28"/>
              </w:rPr>
              <w:t>43</w:t>
            </w:r>
          </w:p>
        </w:tc>
        <w:tc>
          <w:tcPr>
            <w:tcW w:w="850" w:type="dxa"/>
            <w:vAlign w:val="center"/>
          </w:tcPr>
          <w:p w:rsidR="00F76E63" w:rsidRPr="0004756B" w:rsidRDefault="00F76E63" w:rsidP="00F76E63">
            <w:pPr>
              <w:rPr>
                <w:sz w:val="28"/>
                <w:szCs w:val="28"/>
              </w:rPr>
            </w:pPr>
            <w:r w:rsidRPr="0004756B">
              <w:rPr>
                <w:sz w:val="28"/>
                <w:szCs w:val="28"/>
              </w:rPr>
              <w:t>51</w:t>
            </w:r>
          </w:p>
        </w:tc>
        <w:tc>
          <w:tcPr>
            <w:tcW w:w="851" w:type="dxa"/>
            <w:vAlign w:val="center"/>
          </w:tcPr>
          <w:p w:rsidR="00F76E63" w:rsidRPr="0004756B" w:rsidRDefault="00F76E63" w:rsidP="00F76E63">
            <w:pPr>
              <w:rPr>
                <w:sz w:val="28"/>
                <w:szCs w:val="28"/>
              </w:rPr>
            </w:pPr>
            <w:r w:rsidRPr="0004756B">
              <w:rPr>
                <w:sz w:val="28"/>
                <w:szCs w:val="28"/>
              </w:rPr>
              <w:t>141</w:t>
            </w:r>
          </w:p>
        </w:tc>
        <w:tc>
          <w:tcPr>
            <w:tcW w:w="851" w:type="dxa"/>
            <w:vAlign w:val="center"/>
          </w:tcPr>
          <w:p w:rsidR="00F76E63" w:rsidRPr="0004756B" w:rsidRDefault="00F76E63" w:rsidP="00F76E63">
            <w:pPr>
              <w:rPr>
                <w:sz w:val="28"/>
                <w:szCs w:val="28"/>
              </w:rPr>
            </w:pPr>
          </w:p>
        </w:tc>
        <w:tc>
          <w:tcPr>
            <w:tcW w:w="850" w:type="dxa"/>
            <w:vAlign w:val="center"/>
          </w:tcPr>
          <w:p w:rsidR="00F76E63" w:rsidRPr="0004756B" w:rsidRDefault="00F76E63" w:rsidP="00F76E63">
            <w:pPr>
              <w:rPr>
                <w:sz w:val="28"/>
                <w:szCs w:val="28"/>
              </w:rPr>
            </w:pPr>
          </w:p>
        </w:tc>
        <w:tc>
          <w:tcPr>
            <w:tcW w:w="992" w:type="dxa"/>
            <w:vAlign w:val="center"/>
          </w:tcPr>
          <w:p w:rsidR="00F76E63" w:rsidRPr="0004756B" w:rsidRDefault="00F76E63" w:rsidP="00F76E63">
            <w:pPr>
              <w:rPr>
                <w:sz w:val="28"/>
                <w:szCs w:val="28"/>
              </w:rPr>
            </w:pPr>
          </w:p>
        </w:tc>
        <w:tc>
          <w:tcPr>
            <w:tcW w:w="1418" w:type="dxa"/>
            <w:vAlign w:val="center"/>
          </w:tcPr>
          <w:p w:rsidR="00F76E63" w:rsidRPr="0004756B" w:rsidRDefault="00F76E63" w:rsidP="00F76E63">
            <w:pPr>
              <w:rPr>
                <w:sz w:val="28"/>
                <w:szCs w:val="28"/>
              </w:rPr>
            </w:pPr>
          </w:p>
        </w:tc>
      </w:tr>
      <w:tr w:rsidR="00F76E63" w:rsidRPr="0004756B" w:rsidTr="000E0CDD">
        <w:trPr>
          <w:trHeight w:val="267"/>
          <w:jc w:val="center"/>
        </w:trPr>
        <w:tc>
          <w:tcPr>
            <w:tcW w:w="1985" w:type="dxa"/>
            <w:shd w:val="clear" w:color="auto" w:fill="FFFFFF"/>
            <w:vAlign w:val="center"/>
          </w:tcPr>
          <w:p w:rsidR="00F76E63" w:rsidRPr="0004756B" w:rsidRDefault="00F76E63" w:rsidP="00F76E63">
            <w:pPr>
              <w:rPr>
                <w:sz w:val="28"/>
                <w:szCs w:val="28"/>
              </w:rPr>
            </w:pPr>
            <w:r w:rsidRPr="0004756B">
              <w:rPr>
                <w:sz w:val="28"/>
                <w:szCs w:val="28"/>
              </w:rPr>
              <w:t>- проверки</w:t>
            </w:r>
          </w:p>
        </w:tc>
        <w:tc>
          <w:tcPr>
            <w:tcW w:w="850" w:type="dxa"/>
            <w:shd w:val="clear" w:color="auto" w:fill="auto"/>
            <w:vAlign w:val="center"/>
          </w:tcPr>
          <w:p w:rsidR="00F76E63" w:rsidRPr="0004756B" w:rsidRDefault="00F76E63" w:rsidP="00F76E63">
            <w:pPr>
              <w:rPr>
                <w:sz w:val="28"/>
                <w:szCs w:val="28"/>
              </w:rPr>
            </w:pPr>
            <w:r w:rsidRPr="0004756B">
              <w:rPr>
                <w:sz w:val="28"/>
                <w:szCs w:val="28"/>
              </w:rPr>
              <w:t>0</w:t>
            </w:r>
          </w:p>
          <w:p w:rsidR="00F76E63" w:rsidRPr="0004756B" w:rsidRDefault="00F76E63" w:rsidP="00F76E63">
            <w:pPr>
              <w:rPr>
                <w:sz w:val="28"/>
                <w:szCs w:val="28"/>
              </w:rPr>
            </w:pPr>
          </w:p>
        </w:tc>
        <w:tc>
          <w:tcPr>
            <w:tcW w:w="851" w:type="dxa"/>
            <w:vAlign w:val="center"/>
          </w:tcPr>
          <w:p w:rsidR="00F76E63" w:rsidRPr="0004756B" w:rsidRDefault="00F76E63" w:rsidP="00F76E63">
            <w:pPr>
              <w:rPr>
                <w:sz w:val="28"/>
                <w:szCs w:val="28"/>
              </w:rPr>
            </w:pPr>
            <w:r w:rsidRPr="0004756B">
              <w:rPr>
                <w:sz w:val="28"/>
                <w:szCs w:val="28"/>
              </w:rPr>
              <w:t>0</w:t>
            </w:r>
          </w:p>
        </w:tc>
        <w:tc>
          <w:tcPr>
            <w:tcW w:w="850" w:type="dxa"/>
            <w:vAlign w:val="center"/>
          </w:tcPr>
          <w:p w:rsidR="00F76E63" w:rsidRPr="0004756B" w:rsidRDefault="00F76E63" w:rsidP="00F76E63">
            <w:pPr>
              <w:rPr>
                <w:sz w:val="28"/>
                <w:szCs w:val="28"/>
              </w:rPr>
            </w:pPr>
            <w:r w:rsidRPr="0004756B">
              <w:rPr>
                <w:sz w:val="28"/>
                <w:szCs w:val="28"/>
              </w:rPr>
              <w:t>0</w:t>
            </w:r>
          </w:p>
        </w:tc>
        <w:tc>
          <w:tcPr>
            <w:tcW w:w="851" w:type="dxa"/>
            <w:vAlign w:val="center"/>
          </w:tcPr>
          <w:p w:rsidR="00F76E63" w:rsidRPr="0004756B" w:rsidRDefault="00F76E63" w:rsidP="00F76E63">
            <w:pPr>
              <w:rPr>
                <w:sz w:val="28"/>
                <w:szCs w:val="28"/>
              </w:rPr>
            </w:pPr>
            <w:r w:rsidRPr="0004756B">
              <w:rPr>
                <w:sz w:val="28"/>
                <w:szCs w:val="28"/>
              </w:rPr>
              <w:t>0</w:t>
            </w:r>
          </w:p>
        </w:tc>
        <w:tc>
          <w:tcPr>
            <w:tcW w:w="851" w:type="dxa"/>
            <w:vAlign w:val="center"/>
          </w:tcPr>
          <w:p w:rsidR="00F76E63" w:rsidRPr="0004756B" w:rsidRDefault="00F76E63" w:rsidP="00F76E63">
            <w:pPr>
              <w:rPr>
                <w:sz w:val="28"/>
                <w:szCs w:val="28"/>
              </w:rPr>
            </w:pPr>
          </w:p>
        </w:tc>
        <w:tc>
          <w:tcPr>
            <w:tcW w:w="850" w:type="dxa"/>
            <w:vAlign w:val="center"/>
          </w:tcPr>
          <w:p w:rsidR="00F76E63" w:rsidRPr="0004756B" w:rsidRDefault="00F76E63" w:rsidP="00F76E63">
            <w:pPr>
              <w:rPr>
                <w:sz w:val="28"/>
                <w:szCs w:val="28"/>
              </w:rPr>
            </w:pPr>
          </w:p>
        </w:tc>
        <w:tc>
          <w:tcPr>
            <w:tcW w:w="992" w:type="dxa"/>
            <w:vAlign w:val="center"/>
          </w:tcPr>
          <w:p w:rsidR="00F76E63" w:rsidRPr="0004756B" w:rsidRDefault="00F76E63" w:rsidP="00F76E63">
            <w:pPr>
              <w:rPr>
                <w:sz w:val="28"/>
                <w:szCs w:val="28"/>
              </w:rPr>
            </w:pPr>
          </w:p>
        </w:tc>
        <w:tc>
          <w:tcPr>
            <w:tcW w:w="1418" w:type="dxa"/>
            <w:vAlign w:val="center"/>
          </w:tcPr>
          <w:p w:rsidR="00F76E63" w:rsidRPr="0004756B" w:rsidRDefault="00F76E63" w:rsidP="00F76E63">
            <w:pPr>
              <w:rPr>
                <w:sz w:val="28"/>
                <w:szCs w:val="28"/>
              </w:rPr>
            </w:pPr>
          </w:p>
        </w:tc>
      </w:tr>
      <w:tr w:rsidR="00F76E63" w:rsidRPr="0004756B" w:rsidTr="000E0CDD">
        <w:trPr>
          <w:trHeight w:val="271"/>
          <w:jc w:val="center"/>
        </w:trPr>
        <w:tc>
          <w:tcPr>
            <w:tcW w:w="1985" w:type="dxa"/>
            <w:shd w:val="clear" w:color="auto" w:fill="FFFFFF"/>
            <w:vAlign w:val="center"/>
          </w:tcPr>
          <w:p w:rsidR="00F76E63" w:rsidRPr="0004756B" w:rsidRDefault="00F76E63" w:rsidP="00F76E63">
            <w:pPr>
              <w:rPr>
                <w:sz w:val="28"/>
                <w:szCs w:val="28"/>
              </w:rPr>
            </w:pPr>
            <w:r w:rsidRPr="0004756B">
              <w:rPr>
                <w:sz w:val="28"/>
                <w:szCs w:val="28"/>
              </w:rPr>
              <w:t>- систематическое наблюдение</w:t>
            </w:r>
          </w:p>
        </w:tc>
        <w:tc>
          <w:tcPr>
            <w:tcW w:w="850" w:type="dxa"/>
            <w:shd w:val="clear" w:color="auto" w:fill="auto"/>
            <w:vAlign w:val="center"/>
          </w:tcPr>
          <w:p w:rsidR="00F76E63" w:rsidRPr="0004756B" w:rsidRDefault="00F76E63" w:rsidP="00F76E63">
            <w:pPr>
              <w:rPr>
                <w:sz w:val="28"/>
                <w:szCs w:val="28"/>
              </w:rPr>
            </w:pPr>
            <w:r w:rsidRPr="0004756B">
              <w:rPr>
                <w:sz w:val="28"/>
                <w:szCs w:val="28"/>
              </w:rPr>
              <w:t xml:space="preserve">47 </w:t>
            </w:r>
          </w:p>
        </w:tc>
        <w:tc>
          <w:tcPr>
            <w:tcW w:w="851" w:type="dxa"/>
            <w:vAlign w:val="center"/>
          </w:tcPr>
          <w:p w:rsidR="00F76E63" w:rsidRPr="0004756B" w:rsidRDefault="00F76E63" w:rsidP="00F76E63">
            <w:pPr>
              <w:rPr>
                <w:sz w:val="28"/>
                <w:szCs w:val="28"/>
              </w:rPr>
            </w:pPr>
            <w:r w:rsidRPr="0004756B">
              <w:rPr>
                <w:sz w:val="28"/>
                <w:szCs w:val="28"/>
              </w:rPr>
              <w:t>43</w:t>
            </w:r>
          </w:p>
        </w:tc>
        <w:tc>
          <w:tcPr>
            <w:tcW w:w="850" w:type="dxa"/>
            <w:vAlign w:val="center"/>
          </w:tcPr>
          <w:p w:rsidR="00F76E63" w:rsidRPr="0004756B" w:rsidRDefault="00F76E63" w:rsidP="00F76E63">
            <w:pPr>
              <w:rPr>
                <w:sz w:val="28"/>
                <w:szCs w:val="28"/>
              </w:rPr>
            </w:pPr>
            <w:r w:rsidRPr="0004756B">
              <w:rPr>
                <w:sz w:val="28"/>
                <w:szCs w:val="28"/>
              </w:rPr>
              <w:t>51</w:t>
            </w:r>
          </w:p>
        </w:tc>
        <w:tc>
          <w:tcPr>
            <w:tcW w:w="851" w:type="dxa"/>
            <w:vAlign w:val="center"/>
          </w:tcPr>
          <w:p w:rsidR="00F76E63" w:rsidRPr="0004756B" w:rsidRDefault="00F76E63" w:rsidP="00F76E63">
            <w:pPr>
              <w:rPr>
                <w:sz w:val="28"/>
                <w:szCs w:val="28"/>
              </w:rPr>
            </w:pPr>
            <w:r w:rsidRPr="0004756B">
              <w:rPr>
                <w:sz w:val="28"/>
                <w:szCs w:val="28"/>
              </w:rPr>
              <w:t>141</w:t>
            </w:r>
          </w:p>
        </w:tc>
        <w:tc>
          <w:tcPr>
            <w:tcW w:w="851" w:type="dxa"/>
            <w:vAlign w:val="center"/>
          </w:tcPr>
          <w:p w:rsidR="00F76E63" w:rsidRPr="0004756B" w:rsidRDefault="00F76E63" w:rsidP="00F76E63">
            <w:pPr>
              <w:rPr>
                <w:sz w:val="28"/>
                <w:szCs w:val="28"/>
              </w:rPr>
            </w:pPr>
          </w:p>
        </w:tc>
        <w:tc>
          <w:tcPr>
            <w:tcW w:w="850" w:type="dxa"/>
            <w:vAlign w:val="center"/>
          </w:tcPr>
          <w:p w:rsidR="00F76E63" w:rsidRPr="0004756B" w:rsidRDefault="00F76E63" w:rsidP="00F76E63">
            <w:pPr>
              <w:rPr>
                <w:sz w:val="28"/>
                <w:szCs w:val="28"/>
              </w:rPr>
            </w:pPr>
          </w:p>
        </w:tc>
        <w:tc>
          <w:tcPr>
            <w:tcW w:w="992" w:type="dxa"/>
            <w:vAlign w:val="center"/>
          </w:tcPr>
          <w:p w:rsidR="00F76E63" w:rsidRPr="0004756B" w:rsidRDefault="00F76E63" w:rsidP="00F76E63">
            <w:pPr>
              <w:rPr>
                <w:sz w:val="28"/>
                <w:szCs w:val="28"/>
              </w:rPr>
            </w:pPr>
          </w:p>
        </w:tc>
        <w:tc>
          <w:tcPr>
            <w:tcW w:w="1418" w:type="dxa"/>
            <w:vAlign w:val="center"/>
          </w:tcPr>
          <w:p w:rsidR="00F76E63" w:rsidRPr="0004756B" w:rsidRDefault="00F76E63" w:rsidP="00F76E63">
            <w:pPr>
              <w:rPr>
                <w:sz w:val="28"/>
                <w:szCs w:val="28"/>
              </w:rPr>
            </w:pPr>
          </w:p>
        </w:tc>
      </w:tr>
      <w:tr w:rsidR="00F76E63" w:rsidRPr="0004756B" w:rsidTr="000E0CDD">
        <w:trPr>
          <w:trHeight w:val="275"/>
          <w:jc w:val="center"/>
        </w:trPr>
        <w:tc>
          <w:tcPr>
            <w:tcW w:w="1985" w:type="dxa"/>
            <w:shd w:val="clear" w:color="auto" w:fill="FFFFFF"/>
            <w:vAlign w:val="center"/>
          </w:tcPr>
          <w:p w:rsidR="00F76E63" w:rsidRPr="0004756B" w:rsidRDefault="00F76E63" w:rsidP="00F76E63">
            <w:pPr>
              <w:rPr>
                <w:sz w:val="28"/>
                <w:szCs w:val="28"/>
              </w:rPr>
            </w:pPr>
            <w:r w:rsidRPr="0004756B">
              <w:rPr>
                <w:sz w:val="28"/>
                <w:szCs w:val="28"/>
              </w:rPr>
              <w:t>Мониторинг СМИ</w:t>
            </w:r>
          </w:p>
        </w:tc>
        <w:tc>
          <w:tcPr>
            <w:tcW w:w="850" w:type="dxa"/>
            <w:shd w:val="clear" w:color="auto" w:fill="auto"/>
            <w:vAlign w:val="center"/>
          </w:tcPr>
          <w:p w:rsidR="00F76E63" w:rsidRPr="0004756B" w:rsidRDefault="00F76E63" w:rsidP="00F76E63">
            <w:pPr>
              <w:rPr>
                <w:sz w:val="28"/>
                <w:szCs w:val="28"/>
              </w:rPr>
            </w:pPr>
            <w:r w:rsidRPr="0004756B">
              <w:rPr>
                <w:sz w:val="28"/>
                <w:szCs w:val="28"/>
              </w:rPr>
              <w:t xml:space="preserve">510 </w:t>
            </w:r>
          </w:p>
        </w:tc>
        <w:tc>
          <w:tcPr>
            <w:tcW w:w="851" w:type="dxa"/>
            <w:vAlign w:val="center"/>
          </w:tcPr>
          <w:p w:rsidR="00F76E63" w:rsidRPr="0004756B" w:rsidRDefault="00F76E63" w:rsidP="00F76E63">
            <w:pPr>
              <w:rPr>
                <w:sz w:val="28"/>
                <w:szCs w:val="28"/>
              </w:rPr>
            </w:pPr>
            <w:r w:rsidRPr="0004756B">
              <w:rPr>
                <w:sz w:val="28"/>
                <w:szCs w:val="28"/>
              </w:rPr>
              <w:t xml:space="preserve">513 </w:t>
            </w:r>
          </w:p>
        </w:tc>
        <w:tc>
          <w:tcPr>
            <w:tcW w:w="850" w:type="dxa"/>
            <w:vAlign w:val="center"/>
          </w:tcPr>
          <w:p w:rsidR="00F76E63" w:rsidRPr="0004756B" w:rsidRDefault="00F76E63" w:rsidP="00F76E63">
            <w:pPr>
              <w:rPr>
                <w:sz w:val="28"/>
                <w:szCs w:val="28"/>
              </w:rPr>
            </w:pPr>
            <w:r w:rsidRPr="0004756B">
              <w:rPr>
                <w:sz w:val="28"/>
                <w:szCs w:val="28"/>
              </w:rPr>
              <w:t>509</w:t>
            </w:r>
          </w:p>
        </w:tc>
        <w:tc>
          <w:tcPr>
            <w:tcW w:w="851" w:type="dxa"/>
            <w:vAlign w:val="center"/>
          </w:tcPr>
          <w:p w:rsidR="00F76E63" w:rsidRPr="0004756B" w:rsidRDefault="00F76E63" w:rsidP="00F76E63">
            <w:pPr>
              <w:rPr>
                <w:sz w:val="28"/>
                <w:szCs w:val="28"/>
              </w:rPr>
            </w:pPr>
            <w:r w:rsidRPr="0004756B">
              <w:rPr>
                <w:sz w:val="28"/>
                <w:szCs w:val="28"/>
              </w:rPr>
              <w:t>1532</w:t>
            </w:r>
          </w:p>
        </w:tc>
        <w:tc>
          <w:tcPr>
            <w:tcW w:w="851" w:type="dxa"/>
            <w:vAlign w:val="center"/>
          </w:tcPr>
          <w:p w:rsidR="00F76E63" w:rsidRPr="0004756B" w:rsidRDefault="00F76E63" w:rsidP="00F76E63">
            <w:pPr>
              <w:rPr>
                <w:sz w:val="28"/>
                <w:szCs w:val="28"/>
              </w:rPr>
            </w:pPr>
          </w:p>
        </w:tc>
        <w:tc>
          <w:tcPr>
            <w:tcW w:w="850" w:type="dxa"/>
            <w:vAlign w:val="center"/>
          </w:tcPr>
          <w:p w:rsidR="00F76E63" w:rsidRPr="0004756B" w:rsidRDefault="00F76E63" w:rsidP="00F76E63">
            <w:pPr>
              <w:rPr>
                <w:sz w:val="28"/>
                <w:szCs w:val="28"/>
              </w:rPr>
            </w:pPr>
          </w:p>
        </w:tc>
        <w:tc>
          <w:tcPr>
            <w:tcW w:w="992" w:type="dxa"/>
            <w:vAlign w:val="center"/>
          </w:tcPr>
          <w:p w:rsidR="00F76E63" w:rsidRPr="0004756B" w:rsidRDefault="00F76E63" w:rsidP="00F76E63">
            <w:pPr>
              <w:rPr>
                <w:sz w:val="28"/>
                <w:szCs w:val="28"/>
              </w:rPr>
            </w:pPr>
          </w:p>
        </w:tc>
        <w:tc>
          <w:tcPr>
            <w:tcW w:w="1418" w:type="dxa"/>
            <w:vAlign w:val="center"/>
          </w:tcPr>
          <w:p w:rsidR="00F76E63" w:rsidRPr="0004756B" w:rsidRDefault="00F76E63" w:rsidP="00F76E63">
            <w:pPr>
              <w:rPr>
                <w:sz w:val="28"/>
                <w:szCs w:val="28"/>
              </w:rPr>
            </w:pPr>
          </w:p>
        </w:tc>
      </w:tr>
      <w:tr w:rsidR="00F76E63" w:rsidRPr="0004756B" w:rsidTr="000E0CDD">
        <w:trPr>
          <w:trHeight w:val="275"/>
          <w:jc w:val="center"/>
        </w:trPr>
        <w:tc>
          <w:tcPr>
            <w:tcW w:w="2835" w:type="dxa"/>
            <w:gridSpan w:val="2"/>
            <w:shd w:val="clear" w:color="auto" w:fill="FFFFFF"/>
          </w:tcPr>
          <w:p w:rsidR="00F76E63" w:rsidRPr="0004756B" w:rsidRDefault="00F76E63" w:rsidP="00F76E63">
            <w:pPr>
              <w:rPr>
                <w:sz w:val="28"/>
                <w:szCs w:val="28"/>
              </w:rPr>
            </w:pPr>
            <w:r w:rsidRPr="0004756B">
              <w:rPr>
                <w:sz w:val="28"/>
                <w:szCs w:val="28"/>
              </w:rPr>
              <w:t>Сведения о нагрузке</w:t>
            </w:r>
          </w:p>
        </w:tc>
        <w:tc>
          <w:tcPr>
            <w:tcW w:w="1701" w:type="dxa"/>
            <w:gridSpan w:val="2"/>
            <w:shd w:val="clear" w:color="auto" w:fill="FFFFFF"/>
          </w:tcPr>
          <w:p w:rsidR="00F76E63" w:rsidRPr="0004756B" w:rsidRDefault="00F76E63" w:rsidP="00F76E63">
            <w:pPr>
              <w:rPr>
                <w:sz w:val="28"/>
                <w:szCs w:val="28"/>
              </w:rPr>
            </w:pPr>
          </w:p>
        </w:tc>
        <w:tc>
          <w:tcPr>
            <w:tcW w:w="851" w:type="dxa"/>
            <w:shd w:val="clear" w:color="auto" w:fill="FFFFFF"/>
          </w:tcPr>
          <w:p w:rsidR="00F76E63" w:rsidRPr="0004756B" w:rsidRDefault="00F76E63" w:rsidP="00F76E63">
            <w:pPr>
              <w:rPr>
                <w:sz w:val="28"/>
                <w:szCs w:val="28"/>
              </w:rPr>
            </w:pPr>
          </w:p>
        </w:tc>
        <w:tc>
          <w:tcPr>
            <w:tcW w:w="851" w:type="dxa"/>
            <w:shd w:val="clear" w:color="auto" w:fill="FFFFFF"/>
          </w:tcPr>
          <w:p w:rsidR="00F76E63" w:rsidRPr="0004756B" w:rsidRDefault="00F76E63" w:rsidP="00F76E63">
            <w:pPr>
              <w:rPr>
                <w:sz w:val="28"/>
                <w:szCs w:val="28"/>
              </w:rPr>
            </w:pPr>
          </w:p>
        </w:tc>
        <w:tc>
          <w:tcPr>
            <w:tcW w:w="850" w:type="dxa"/>
            <w:shd w:val="clear" w:color="auto" w:fill="FFFFFF"/>
            <w:vAlign w:val="center"/>
          </w:tcPr>
          <w:p w:rsidR="00F76E63" w:rsidRPr="0004756B" w:rsidRDefault="00F76E63" w:rsidP="00F76E63">
            <w:pPr>
              <w:rPr>
                <w:sz w:val="28"/>
                <w:szCs w:val="28"/>
              </w:rPr>
            </w:pPr>
          </w:p>
        </w:tc>
        <w:tc>
          <w:tcPr>
            <w:tcW w:w="992" w:type="dxa"/>
            <w:shd w:val="clear" w:color="auto" w:fill="FFFFFF"/>
          </w:tcPr>
          <w:p w:rsidR="00F76E63" w:rsidRPr="0004756B" w:rsidRDefault="00F76E63" w:rsidP="00F76E63">
            <w:pPr>
              <w:rPr>
                <w:sz w:val="28"/>
                <w:szCs w:val="28"/>
              </w:rPr>
            </w:pPr>
          </w:p>
        </w:tc>
        <w:tc>
          <w:tcPr>
            <w:tcW w:w="1418" w:type="dxa"/>
            <w:shd w:val="clear" w:color="auto" w:fill="FFFFFF"/>
            <w:vAlign w:val="center"/>
          </w:tcPr>
          <w:p w:rsidR="00F76E63" w:rsidRPr="0004756B" w:rsidRDefault="00F76E63" w:rsidP="00F76E63">
            <w:pPr>
              <w:rPr>
                <w:sz w:val="28"/>
                <w:szCs w:val="28"/>
              </w:rPr>
            </w:pPr>
          </w:p>
        </w:tc>
      </w:tr>
      <w:tr w:rsidR="00F76E63" w:rsidRPr="0004756B" w:rsidTr="000E0CDD">
        <w:trPr>
          <w:trHeight w:val="269"/>
          <w:jc w:val="center"/>
        </w:trPr>
        <w:tc>
          <w:tcPr>
            <w:tcW w:w="1985" w:type="dxa"/>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850" w:type="dxa"/>
            <w:shd w:val="clear" w:color="auto" w:fill="auto"/>
            <w:vAlign w:val="center"/>
          </w:tcPr>
          <w:p w:rsidR="00F76E63" w:rsidRPr="0004756B" w:rsidRDefault="00F76E63" w:rsidP="00F76E63">
            <w:pPr>
              <w:rPr>
                <w:sz w:val="28"/>
                <w:szCs w:val="28"/>
              </w:rPr>
            </w:pPr>
            <w:r w:rsidRPr="0004756B">
              <w:rPr>
                <w:sz w:val="28"/>
                <w:szCs w:val="28"/>
              </w:rPr>
              <w:t>5</w:t>
            </w:r>
          </w:p>
        </w:tc>
        <w:tc>
          <w:tcPr>
            <w:tcW w:w="851" w:type="dxa"/>
            <w:vAlign w:val="center"/>
          </w:tcPr>
          <w:p w:rsidR="00F76E63" w:rsidRPr="0004756B" w:rsidRDefault="00F76E63" w:rsidP="00F76E63">
            <w:pPr>
              <w:rPr>
                <w:sz w:val="28"/>
                <w:szCs w:val="28"/>
              </w:rPr>
            </w:pPr>
            <w:r w:rsidRPr="0004756B">
              <w:rPr>
                <w:sz w:val="28"/>
                <w:szCs w:val="28"/>
              </w:rPr>
              <w:t>5</w:t>
            </w:r>
          </w:p>
        </w:tc>
        <w:tc>
          <w:tcPr>
            <w:tcW w:w="850" w:type="dxa"/>
            <w:vAlign w:val="center"/>
          </w:tcPr>
          <w:p w:rsidR="00F76E63" w:rsidRPr="0004756B" w:rsidRDefault="00F76E63" w:rsidP="00F76E63">
            <w:pPr>
              <w:rPr>
                <w:sz w:val="28"/>
                <w:szCs w:val="28"/>
              </w:rPr>
            </w:pPr>
            <w:r w:rsidRPr="0004756B">
              <w:rPr>
                <w:sz w:val="28"/>
                <w:szCs w:val="28"/>
              </w:rPr>
              <w:t>5</w:t>
            </w:r>
          </w:p>
        </w:tc>
        <w:tc>
          <w:tcPr>
            <w:tcW w:w="851" w:type="dxa"/>
            <w:vAlign w:val="center"/>
          </w:tcPr>
          <w:p w:rsidR="00F76E63" w:rsidRPr="0004756B" w:rsidRDefault="00F76E63" w:rsidP="00F76E63">
            <w:pPr>
              <w:rPr>
                <w:sz w:val="28"/>
                <w:szCs w:val="28"/>
              </w:rPr>
            </w:pPr>
            <w:r w:rsidRPr="0004756B">
              <w:rPr>
                <w:sz w:val="28"/>
                <w:szCs w:val="28"/>
              </w:rPr>
              <w:t>5</w:t>
            </w:r>
          </w:p>
        </w:tc>
        <w:tc>
          <w:tcPr>
            <w:tcW w:w="851" w:type="dxa"/>
            <w:vAlign w:val="center"/>
          </w:tcPr>
          <w:p w:rsidR="00F76E63" w:rsidRPr="0004756B" w:rsidRDefault="00F76E63" w:rsidP="00F76E63">
            <w:pPr>
              <w:rPr>
                <w:sz w:val="28"/>
                <w:szCs w:val="28"/>
              </w:rPr>
            </w:pPr>
          </w:p>
        </w:tc>
        <w:tc>
          <w:tcPr>
            <w:tcW w:w="850" w:type="dxa"/>
            <w:vAlign w:val="center"/>
          </w:tcPr>
          <w:p w:rsidR="00F76E63" w:rsidRPr="0004756B" w:rsidRDefault="00F76E63" w:rsidP="00F76E63">
            <w:pPr>
              <w:rPr>
                <w:sz w:val="28"/>
                <w:szCs w:val="28"/>
              </w:rPr>
            </w:pPr>
          </w:p>
        </w:tc>
        <w:tc>
          <w:tcPr>
            <w:tcW w:w="992" w:type="dxa"/>
            <w:vAlign w:val="center"/>
          </w:tcPr>
          <w:p w:rsidR="00F76E63" w:rsidRPr="0004756B" w:rsidRDefault="00F76E63" w:rsidP="00F76E63">
            <w:pPr>
              <w:rPr>
                <w:sz w:val="28"/>
                <w:szCs w:val="28"/>
              </w:rPr>
            </w:pPr>
          </w:p>
        </w:tc>
        <w:tc>
          <w:tcPr>
            <w:tcW w:w="1418" w:type="dxa"/>
            <w:vAlign w:val="center"/>
          </w:tcPr>
          <w:p w:rsidR="00F76E63" w:rsidRPr="0004756B" w:rsidRDefault="00F76E63" w:rsidP="00F76E63">
            <w:pPr>
              <w:rPr>
                <w:sz w:val="28"/>
                <w:szCs w:val="28"/>
              </w:rPr>
            </w:pPr>
          </w:p>
        </w:tc>
      </w:tr>
      <w:tr w:rsidR="00F76E63" w:rsidRPr="0004756B" w:rsidTr="000E0CDD">
        <w:trPr>
          <w:trHeight w:val="273"/>
          <w:jc w:val="center"/>
        </w:trPr>
        <w:tc>
          <w:tcPr>
            <w:tcW w:w="1985" w:type="dxa"/>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850" w:type="dxa"/>
            <w:shd w:val="clear" w:color="auto" w:fill="auto"/>
            <w:vAlign w:val="center"/>
          </w:tcPr>
          <w:p w:rsidR="00F76E63" w:rsidRPr="0004756B" w:rsidRDefault="00F76E63" w:rsidP="00F76E63">
            <w:pPr>
              <w:rPr>
                <w:sz w:val="28"/>
                <w:szCs w:val="28"/>
              </w:rPr>
            </w:pPr>
            <w:r w:rsidRPr="0004756B">
              <w:rPr>
                <w:sz w:val="28"/>
                <w:szCs w:val="28"/>
              </w:rPr>
              <w:t>111,4</w:t>
            </w:r>
          </w:p>
        </w:tc>
        <w:tc>
          <w:tcPr>
            <w:tcW w:w="851" w:type="dxa"/>
            <w:vAlign w:val="center"/>
          </w:tcPr>
          <w:p w:rsidR="00F76E63" w:rsidRPr="0004756B" w:rsidRDefault="00F76E63" w:rsidP="00F76E63">
            <w:pPr>
              <w:rPr>
                <w:sz w:val="28"/>
                <w:szCs w:val="28"/>
              </w:rPr>
            </w:pPr>
            <w:r w:rsidRPr="0004756B">
              <w:rPr>
                <w:sz w:val="28"/>
                <w:szCs w:val="28"/>
              </w:rPr>
              <w:t>111,2</w:t>
            </w:r>
          </w:p>
        </w:tc>
        <w:tc>
          <w:tcPr>
            <w:tcW w:w="850" w:type="dxa"/>
            <w:vAlign w:val="center"/>
          </w:tcPr>
          <w:p w:rsidR="00F76E63" w:rsidRPr="0004756B" w:rsidRDefault="00F76E63" w:rsidP="00F76E63">
            <w:pPr>
              <w:rPr>
                <w:sz w:val="28"/>
                <w:szCs w:val="28"/>
              </w:rPr>
            </w:pPr>
            <w:r w:rsidRPr="0004756B">
              <w:rPr>
                <w:sz w:val="28"/>
                <w:szCs w:val="28"/>
              </w:rPr>
              <w:t>112</w:t>
            </w:r>
          </w:p>
        </w:tc>
        <w:tc>
          <w:tcPr>
            <w:tcW w:w="851" w:type="dxa"/>
            <w:vAlign w:val="center"/>
          </w:tcPr>
          <w:p w:rsidR="00F76E63" w:rsidRPr="0004756B" w:rsidRDefault="00F76E63" w:rsidP="00F76E63">
            <w:pPr>
              <w:rPr>
                <w:sz w:val="28"/>
                <w:szCs w:val="28"/>
              </w:rPr>
            </w:pPr>
            <w:r w:rsidRPr="0004756B">
              <w:rPr>
                <w:sz w:val="28"/>
                <w:szCs w:val="28"/>
              </w:rPr>
              <w:t>334,6</w:t>
            </w:r>
          </w:p>
        </w:tc>
        <w:tc>
          <w:tcPr>
            <w:tcW w:w="851" w:type="dxa"/>
            <w:vAlign w:val="center"/>
          </w:tcPr>
          <w:p w:rsidR="00F76E63" w:rsidRPr="0004756B" w:rsidRDefault="00F76E63" w:rsidP="00F76E63">
            <w:pPr>
              <w:rPr>
                <w:sz w:val="28"/>
                <w:szCs w:val="28"/>
              </w:rPr>
            </w:pPr>
          </w:p>
        </w:tc>
        <w:tc>
          <w:tcPr>
            <w:tcW w:w="850" w:type="dxa"/>
            <w:vAlign w:val="center"/>
          </w:tcPr>
          <w:p w:rsidR="00F76E63" w:rsidRPr="0004756B" w:rsidRDefault="00F76E63" w:rsidP="00F76E63">
            <w:pPr>
              <w:rPr>
                <w:sz w:val="28"/>
                <w:szCs w:val="28"/>
              </w:rPr>
            </w:pPr>
          </w:p>
        </w:tc>
        <w:tc>
          <w:tcPr>
            <w:tcW w:w="992" w:type="dxa"/>
            <w:vAlign w:val="center"/>
          </w:tcPr>
          <w:p w:rsidR="00F76E63" w:rsidRPr="0004756B" w:rsidRDefault="00F76E63" w:rsidP="00F76E63">
            <w:pPr>
              <w:rPr>
                <w:sz w:val="28"/>
                <w:szCs w:val="28"/>
              </w:rPr>
            </w:pPr>
          </w:p>
        </w:tc>
        <w:tc>
          <w:tcPr>
            <w:tcW w:w="1418" w:type="dxa"/>
            <w:vAlign w:val="center"/>
          </w:tcPr>
          <w:p w:rsidR="00F76E63" w:rsidRPr="0004756B" w:rsidRDefault="00F76E63" w:rsidP="00F76E63">
            <w:pPr>
              <w:rPr>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9525" w:type="dxa"/>
        <w:jc w:val="center"/>
        <w:shd w:val="clear" w:color="auto" w:fill="FFFFFF"/>
        <w:tblLayout w:type="fixed"/>
        <w:tblLook w:val="04A0"/>
      </w:tblPr>
      <w:tblGrid>
        <w:gridCol w:w="1859"/>
        <w:gridCol w:w="992"/>
        <w:gridCol w:w="992"/>
        <w:gridCol w:w="852"/>
        <w:gridCol w:w="909"/>
        <w:gridCol w:w="934"/>
        <w:gridCol w:w="991"/>
        <w:gridCol w:w="993"/>
        <w:gridCol w:w="1003"/>
      </w:tblGrid>
      <w:tr w:rsidR="00F76E63" w:rsidRPr="0004756B" w:rsidTr="000E0CDD">
        <w:trPr>
          <w:jc w:val="center"/>
        </w:trPr>
        <w:tc>
          <w:tcPr>
            <w:tcW w:w="1859" w:type="dxa"/>
            <w:shd w:val="clear" w:color="auto" w:fill="FFFFFF"/>
            <w:vAlign w:val="center"/>
          </w:tcPr>
          <w:p w:rsidR="00F76E63" w:rsidRPr="0004756B" w:rsidRDefault="00F76E63" w:rsidP="00F76E63">
            <w:pPr>
              <w:rPr>
                <w:sz w:val="28"/>
                <w:szCs w:val="28"/>
              </w:rPr>
            </w:pPr>
          </w:p>
        </w:tc>
        <w:tc>
          <w:tcPr>
            <w:tcW w:w="992" w:type="dxa"/>
            <w:shd w:val="clear" w:color="auto" w:fill="FFFFFF"/>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2021</w:t>
            </w:r>
          </w:p>
        </w:tc>
        <w:tc>
          <w:tcPr>
            <w:tcW w:w="992" w:type="dxa"/>
            <w:shd w:val="clear" w:color="auto" w:fill="FFFFFF"/>
            <w:vAlign w:val="center"/>
          </w:tcPr>
          <w:p w:rsidR="00F76E63" w:rsidRPr="0004756B" w:rsidRDefault="00F76E63" w:rsidP="00F76E63">
            <w:pPr>
              <w:rPr>
                <w:sz w:val="28"/>
                <w:szCs w:val="28"/>
              </w:rPr>
            </w:pPr>
            <w:r w:rsidRPr="0004756B">
              <w:rPr>
                <w:sz w:val="28"/>
                <w:szCs w:val="28"/>
              </w:rPr>
              <w:t>2 кв. 2021</w:t>
            </w:r>
          </w:p>
        </w:tc>
        <w:tc>
          <w:tcPr>
            <w:tcW w:w="852" w:type="dxa"/>
            <w:shd w:val="clear" w:color="auto" w:fill="FFFFFF"/>
            <w:vAlign w:val="center"/>
          </w:tcPr>
          <w:p w:rsidR="00F76E63" w:rsidRPr="0004756B" w:rsidRDefault="00F76E63" w:rsidP="00F76E63">
            <w:pPr>
              <w:rPr>
                <w:sz w:val="28"/>
                <w:szCs w:val="28"/>
              </w:rPr>
            </w:pPr>
            <w:r w:rsidRPr="0004756B">
              <w:rPr>
                <w:sz w:val="28"/>
                <w:szCs w:val="28"/>
              </w:rPr>
              <w:t>3 кв. 2021</w:t>
            </w:r>
          </w:p>
        </w:tc>
        <w:tc>
          <w:tcPr>
            <w:tcW w:w="909" w:type="dxa"/>
            <w:shd w:val="clear" w:color="auto" w:fill="FFFFFF"/>
            <w:vAlign w:val="center"/>
          </w:tcPr>
          <w:p w:rsidR="00F76E63" w:rsidRPr="0004756B" w:rsidRDefault="00F76E63" w:rsidP="00F76E63">
            <w:pPr>
              <w:rPr>
                <w:sz w:val="28"/>
                <w:szCs w:val="28"/>
              </w:rPr>
            </w:pPr>
            <w:r w:rsidRPr="0004756B">
              <w:rPr>
                <w:sz w:val="28"/>
                <w:szCs w:val="28"/>
              </w:rPr>
              <w:t>9 мес. 2021</w:t>
            </w:r>
          </w:p>
        </w:tc>
        <w:tc>
          <w:tcPr>
            <w:tcW w:w="934" w:type="dxa"/>
            <w:shd w:val="clear" w:color="auto" w:fill="FFFFFF"/>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2022</w:t>
            </w:r>
          </w:p>
        </w:tc>
        <w:tc>
          <w:tcPr>
            <w:tcW w:w="991" w:type="dxa"/>
            <w:shd w:val="clear" w:color="auto" w:fill="FFFFFF"/>
            <w:vAlign w:val="center"/>
          </w:tcPr>
          <w:p w:rsidR="00F76E63" w:rsidRPr="0004756B" w:rsidRDefault="00F76E63" w:rsidP="00F76E63">
            <w:pPr>
              <w:rPr>
                <w:sz w:val="28"/>
                <w:szCs w:val="28"/>
              </w:rPr>
            </w:pPr>
            <w:r w:rsidRPr="0004756B">
              <w:rPr>
                <w:sz w:val="28"/>
                <w:szCs w:val="28"/>
              </w:rPr>
              <w:t>2 кв. 2022</w:t>
            </w:r>
          </w:p>
        </w:tc>
        <w:tc>
          <w:tcPr>
            <w:tcW w:w="993" w:type="dxa"/>
            <w:shd w:val="clear" w:color="auto" w:fill="FFFFFF"/>
            <w:vAlign w:val="center"/>
          </w:tcPr>
          <w:p w:rsidR="00F76E63" w:rsidRPr="0004756B" w:rsidRDefault="00F76E63" w:rsidP="00F76E63">
            <w:pPr>
              <w:rPr>
                <w:sz w:val="28"/>
                <w:szCs w:val="28"/>
              </w:rPr>
            </w:pPr>
            <w:r w:rsidRPr="0004756B">
              <w:rPr>
                <w:sz w:val="28"/>
                <w:szCs w:val="28"/>
              </w:rPr>
              <w:t>3 кв. 2022</w:t>
            </w:r>
          </w:p>
        </w:tc>
        <w:tc>
          <w:tcPr>
            <w:tcW w:w="1003" w:type="dxa"/>
            <w:shd w:val="clear" w:color="auto" w:fill="FFFFFF"/>
            <w:vAlign w:val="center"/>
          </w:tcPr>
          <w:p w:rsidR="00F76E63" w:rsidRPr="0004756B" w:rsidRDefault="00F76E63" w:rsidP="00F76E63">
            <w:pPr>
              <w:rPr>
                <w:sz w:val="28"/>
                <w:szCs w:val="28"/>
              </w:rPr>
            </w:pPr>
            <w:r w:rsidRPr="0004756B">
              <w:rPr>
                <w:sz w:val="28"/>
                <w:szCs w:val="28"/>
              </w:rPr>
              <w:t>9 мес. 2022</w:t>
            </w:r>
          </w:p>
        </w:tc>
      </w:tr>
      <w:tr w:rsidR="00F76E63" w:rsidRPr="0004756B" w:rsidTr="000E0CDD">
        <w:trPr>
          <w:trHeight w:val="377"/>
          <w:jc w:val="center"/>
        </w:trPr>
        <w:tc>
          <w:tcPr>
            <w:tcW w:w="1859" w:type="dxa"/>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992" w:type="dxa"/>
            <w:shd w:val="clear" w:color="auto" w:fill="FFFFFF"/>
            <w:vAlign w:val="center"/>
          </w:tcPr>
          <w:p w:rsidR="00F76E63" w:rsidRPr="0004756B" w:rsidRDefault="00F76E63" w:rsidP="00F76E63">
            <w:pPr>
              <w:rPr>
                <w:sz w:val="28"/>
                <w:szCs w:val="28"/>
              </w:rPr>
            </w:pPr>
            <w:r w:rsidRPr="0004756B">
              <w:rPr>
                <w:sz w:val="28"/>
                <w:szCs w:val="28"/>
              </w:rPr>
              <w:t>1</w:t>
            </w:r>
          </w:p>
        </w:tc>
        <w:tc>
          <w:tcPr>
            <w:tcW w:w="992" w:type="dxa"/>
            <w:shd w:val="clear" w:color="auto" w:fill="FFFFFF"/>
            <w:vAlign w:val="center"/>
          </w:tcPr>
          <w:p w:rsidR="00F76E63" w:rsidRPr="0004756B" w:rsidRDefault="00F76E63" w:rsidP="00F76E63">
            <w:pPr>
              <w:rPr>
                <w:sz w:val="28"/>
                <w:szCs w:val="28"/>
              </w:rPr>
            </w:pPr>
            <w:r w:rsidRPr="0004756B">
              <w:rPr>
                <w:sz w:val="28"/>
                <w:szCs w:val="28"/>
              </w:rPr>
              <w:t>2</w:t>
            </w:r>
          </w:p>
        </w:tc>
        <w:tc>
          <w:tcPr>
            <w:tcW w:w="852" w:type="dxa"/>
            <w:shd w:val="clear" w:color="auto" w:fill="FFFFFF"/>
            <w:vAlign w:val="center"/>
          </w:tcPr>
          <w:p w:rsidR="00F76E63" w:rsidRPr="0004756B" w:rsidRDefault="00F76E63" w:rsidP="00F76E63">
            <w:pPr>
              <w:rPr>
                <w:sz w:val="28"/>
                <w:szCs w:val="28"/>
              </w:rPr>
            </w:pPr>
            <w:r w:rsidRPr="0004756B">
              <w:rPr>
                <w:sz w:val="28"/>
                <w:szCs w:val="28"/>
              </w:rPr>
              <w:t>4</w:t>
            </w:r>
          </w:p>
        </w:tc>
        <w:tc>
          <w:tcPr>
            <w:tcW w:w="909" w:type="dxa"/>
            <w:shd w:val="clear" w:color="auto" w:fill="FFFFFF"/>
            <w:vAlign w:val="center"/>
          </w:tcPr>
          <w:p w:rsidR="00F76E63" w:rsidRPr="0004756B" w:rsidRDefault="00F76E63" w:rsidP="00F76E63">
            <w:pPr>
              <w:rPr>
                <w:sz w:val="28"/>
                <w:szCs w:val="28"/>
              </w:rPr>
            </w:pPr>
            <w:r w:rsidRPr="0004756B">
              <w:rPr>
                <w:sz w:val="28"/>
                <w:szCs w:val="28"/>
              </w:rPr>
              <w:t>7</w:t>
            </w:r>
          </w:p>
        </w:tc>
        <w:tc>
          <w:tcPr>
            <w:tcW w:w="934" w:type="dxa"/>
            <w:shd w:val="clear" w:color="auto" w:fill="FFFFFF"/>
            <w:vAlign w:val="center"/>
          </w:tcPr>
          <w:p w:rsidR="00F76E63" w:rsidRPr="0004756B" w:rsidRDefault="00F76E63" w:rsidP="00F76E63">
            <w:pPr>
              <w:rPr>
                <w:sz w:val="28"/>
                <w:szCs w:val="28"/>
              </w:rPr>
            </w:pPr>
          </w:p>
        </w:tc>
        <w:tc>
          <w:tcPr>
            <w:tcW w:w="991" w:type="dxa"/>
            <w:shd w:val="clear" w:color="auto" w:fill="FFFFFF"/>
            <w:vAlign w:val="center"/>
          </w:tcPr>
          <w:p w:rsidR="00F76E63" w:rsidRPr="0004756B" w:rsidRDefault="00F76E63" w:rsidP="00F76E63">
            <w:pPr>
              <w:rPr>
                <w:sz w:val="28"/>
                <w:szCs w:val="28"/>
              </w:rPr>
            </w:pPr>
          </w:p>
        </w:tc>
        <w:tc>
          <w:tcPr>
            <w:tcW w:w="993" w:type="dxa"/>
            <w:shd w:val="clear" w:color="auto" w:fill="FFFFFF"/>
            <w:vAlign w:val="center"/>
          </w:tcPr>
          <w:p w:rsidR="00F76E63" w:rsidRPr="0004756B" w:rsidRDefault="00F76E63" w:rsidP="00F76E63">
            <w:pPr>
              <w:rPr>
                <w:sz w:val="28"/>
                <w:szCs w:val="28"/>
              </w:rPr>
            </w:pPr>
          </w:p>
        </w:tc>
        <w:tc>
          <w:tcPr>
            <w:tcW w:w="1003" w:type="dxa"/>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859" w:type="dxa"/>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992" w:type="dxa"/>
            <w:shd w:val="clear" w:color="auto" w:fill="FFFFFF"/>
            <w:vAlign w:val="center"/>
          </w:tcPr>
          <w:p w:rsidR="00F76E63" w:rsidRPr="0004756B" w:rsidRDefault="00F76E63" w:rsidP="00F76E63">
            <w:pPr>
              <w:rPr>
                <w:sz w:val="28"/>
                <w:szCs w:val="28"/>
              </w:rPr>
            </w:pPr>
            <w:r w:rsidRPr="0004756B">
              <w:rPr>
                <w:sz w:val="28"/>
                <w:szCs w:val="28"/>
              </w:rPr>
              <w:t>0,02</w:t>
            </w:r>
          </w:p>
        </w:tc>
        <w:tc>
          <w:tcPr>
            <w:tcW w:w="992" w:type="dxa"/>
            <w:shd w:val="clear" w:color="auto" w:fill="FFFFFF"/>
            <w:vAlign w:val="center"/>
          </w:tcPr>
          <w:p w:rsidR="00F76E63" w:rsidRPr="0004756B" w:rsidRDefault="00F76E63" w:rsidP="00F76E63">
            <w:pPr>
              <w:rPr>
                <w:sz w:val="28"/>
                <w:szCs w:val="28"/>
              </w:rPr>
            </w:pPr>
            <w:r w:rsidRPr="0004756B">
              <w:rPr>
                <w:sz w:val="28"/>
                <w:szCs w:val="28"/>
              </w:rPr>
              <w:t>0,05</w:t>
            </w:r>
          </w:p>
        </w:tc>
        <w:tc>
          <w:tcPr>
            <w:tcW w:w="852" w:type="dxa"/>
            <w:shd w:val="clear" w:color="auto" w:fill="FFFFFF"/>
            <w:vAlign w:val="center"/>
          </w:tcPr>
          <w:p w:rsidR="00F76E63" w:rsidRPr="0004756B" w:rsidRDefault="00F76E63" w:rsidP="00F76E63">
            <w:pPr>
              <w:rPr>
                <w:sz w:val="28"/>
                <w:szCs w:val="28"/>
              </w:rPr>
            </w:pPr>
            <w:r w:rsidRPr="0004756B">
              <w:rPr>
                <w:sz w:val="28"/>
                <w:szCs w:val="28"/>
              </w:rPr>
              <w:t>0,08</w:t>
            </w:r>
          </w:p>
        </w:tc>
        <w:tc>
          <w:tcPr>
            <w:tcW w:w="909" w:type="dxa"/>
            <w:shd w:val="clear" w:color="auto" w:fill="FFFFFF"/>
            <w:vAlign w:val="center"/>
          </w:tcPr>
          <w:p w:rsidR="00F76E63" w:rsidRPr="0004756B" w:rsidRDefault="00F76E63" w:rsidP="00F76E63">
            <w:pPr>
              <w:rPr>
                <w:sz w:val="28"/>
                <w:szCs w:val="28"/>
              </w:rPr>
            </w:pPr>
            <w:r w:rsidRPr="0004756B">
              <w:rPr>
                <w:sz w:val="28"/>
                <w:szCs w:val="28"/>
              </w:rPr>
              <w:t>0,05</w:t>
            </w:r>
          </w:p>
        </w:tc>
        <w:tc>
          <w:tcPr>
            <w:tcW w:w="934" w:type="dxa"/>
            <w:shd w:val="clear" w:color="auto" w:fill="FFFFFF"/>
            <w:vAlign w:val="center"/>
          </w:tcPr>
          <w:p w:rsidR="00F76E63" w:rsidRPr="0004756B" w:rsidRDefault="00F76E63" w:rsidP="00F76E63">
            <w:pPr>
              <w:rPr>
                <w:sz w:val="28"/>
                <w:szCs w:val="28"/>
              </w:rPr>
            </w:pPr>
          </w:p>
        </w:tc>
        <w:tc>
          <w:tcPr>
            <w:tcW w:w="991" w:type="dxa"/>
            <w:shd w:val="clear" w:color="auto" w:fill="FFFFFF"/>
            <w:vAlign w:val="center"/>
          </w:tcPr>
          <w:p w:rsidR="00F76E63" w:rsidRPr="0004756B" w:rsidRDefault="00F76E63" w:rsidP="00F76E63">
            <w:pPr>
              <w:rPr>
                <w:sz w:val="28"/>
                <w:szCs w:val="28"/>
              </w:rPr>
            </w:pPr>
          </w:p>
        </w:tc>
        <w:tc>
          <w:tcPr>
            <w:tcW w:w="993" w:type="dxa"/>
            <w:shd w:val="clear" w:color="auto" w:fill="FFFFFF"/>
            <w:vAlign w:val="center"/>
          </w:tcPr>
          <w:p w:rsidR="00F76E63" w:rsidRPr="0004756B" w:rsidRDefault="00F76E63" w:rsidP="00F76E63">
            <w:pPr>
              <w:rPr>
                <w:sz w:val="28"/>
                <w:szCs w:val="28"/>
              </w:rPr>
            </w:pPr>
          </w:p>
        </w:tc>
        <w:tc>
          <w:tcPr>
            <w:tcW w:w="1003" w:type="dxa"/>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9525" w:type="dxa"/>
            <w:gridSpan w:val="9"/>
            <w:shd w:val="clear" w:color="auto" w:fill="FFFFFF"/>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jc w:val="center"/>
        </w:trPr>
        <w:tc>
          <w:tcPr>
            <w:tcW w:w="1859" w:type="dxa"/>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2" w:type="dxa"/>
            <w:shd w:val="clear" w:color="auto" w:fill="FFFFFF"/>
            <w:vAlign w:val="center"/>
          </w:tcPr>
          <w:p w:rsidR="00F76E63" w:rsidRPr="0004756B" w:rsidRDefault="00F76E63" w:rsidP="00F76E63">
            <w:pPr>
              <w:rPr>
                <w:sz w:val="28"/>
                <w:szCs w:val="28"/>
              </w:rPr>
            </w:pPr>
            <w:r w:rsidRPr="0004756B">
              <w:rPr>
                <w:sz w:val="28"/>
                <w:szCs w:val="28"/>
              </w:rPr>
              <w:t>1</w:t>
            </w:r>
          </w:p>
        </w:tc>
        <w:tc>
          <w:tcPr>
            <w:tcW w:w="909" w:type="dxa"/>
            <w:shd w:val="clear" w:color="auto" w:fill="FFFFFF"/>
            <w:vAlign w:val="center"/>
          </w:tcPr>
          <w:p w:rsidR="00F76E63" w:rsidRPr="0004756B" w:rsidRDefault="00F76E63" w:rsidP="00F76E63">
            <w:pPr>
              <w:rPr>
                <w:sz w:val="28"/>
                <w:szCs w:val="28"/>
              </w:rPr>
            </w:pPr>
            <w:r w:rsidRPr="0004756B">
              <w:rPr>
                <w:sz w:val="28"/>
                <w:szCs w:val="28"/>
              </w:rPr>
              <w:t>1</w:t>
            </w:r>
          </w:p>
        </w:tc>
        <w:tc>
          <w:tcPr>
            <w:tcW w:w="934" w:type="dxa"/>
            <w:shd w:val="clear" w:color="auto" w:fill="FFFFFF"/>
            <w:vAlign w:val="center"/>
          </w:tcPr>
          <w:p w:rsidR="00F76E63" w:rsidRPr="0004756B" w:rsidRDefault="00F76E63" w:rsidP="00F76E63">
            <w:pPr>
              <w:rPr>
                <w:sz w:val="28"/>
                <w:szCs w:val="28"/>
              </w:rPr>
            </w:pPr>
          </w:p>
        </w:tc>
        <w:tc>
          <w:tcPr>
            <w:tcW w:w="991" w:type="dxa"/>
            <w:shd w:val="clear" w:color="auto" w:fill="FFFFFF"/>
            <w:vAlign w:val="center"/>
          </w:tcPr>
          <w:p w:rsidR="00F76E63" w:rsidRPr="0004756B" w:rsidRDefault="00F76E63" w:rsidP="00F76E63">
            <w:pPr>
              <w:rPr>
                <w:sz w:val="28"/>
                <w:szCs w:val="28"/>
              </w:rPr>
            </w:pPr>
          </w:p>
        </w:tc>
        <w:tc>
          <w:tcPr>
            <w:tcW w:w="993" w:type="dxa"/>
            <w:shd w:val="clear" w:color="auto" w:fill="FFFFFF"/>
            <w:vAlign w:val="center"/>
          </w:tcPr>
          <w:p w:rsidR="00F76E63" w:rsidRPr="0004756B" w:rsidRDefault="00F76E63" w:rsidP="00F76E63">
            <w:pPr>
              <w:rPr>
                <w:sz w:val="28"/>
                <w:szCs w:val="28"/>
              </w:rPr>
            </w:pPr>
          </w:p>
        </w:tc>
        <w:tc>
          <w:tcPr>
            <w:tcW w:w="1003" w:type="dxa"/>
            <w:shd w:val="clear" w:color="auto" w:fill="FFFFFF"/>
            <w:vAlign w:val="center"/>
          </w:tcPr>
          <w:p w:rsidR="00F76E63" w:rsidRPr="0004756B" w:rsidRDefault="00F76E63" w:rsidP="00F76E63">
            <w:pPr>
              <w:rPr>
                <w:sz w:val="28"/>
                <w:szCs w:val="28"/>
              </w:rPr>
            </w:pPr>
          </w:p>
        </w:tc>
      </w:tr>
      <w:tr w:rsidR="00F76E63" w:rsidRPr="0004756B" w:rsidTr="000E0CDD">
        <w:trPr>
          <w:trHeight w:val="1540"/>
          <w:jc w:val="center"/>
        </w:trPr>
        <w:tc>
          <w:tcPr>
            <w:tcW w:w="1859" w:type="dxa"/>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 (%)</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2" w:type="dxa"/>
            <w:shd w:val="clear" w:color="auto" w:fill="FFFFFF"/>
            <w:vAlign w:val="center"/>
          </w:tcPr>
          <w:p w:rsidR="00F76E63" w:rsidRPr="0004756B" w:rsidRDefault="00F76E63" w:rsidP="00F76E63">
            <w:pPr>
              <w:rPr>
                <w:sz w:val="28"/>
                <w:szCs w:val="28"/>
              </w:rPr>
            </w:pPr>
            <w:r w:rsidRPr="0004756B">
              <w:rPr>
                <w:sz w:val="28"/>
                <w:szCs w:val="28"/>
              </w:rPr>
              <w:t>0</w:t>
            </w:r>
          </w:p>
        </w:tc>
        <w:tc>
          <w:tcPr>
            <w:tcW w:w="909" w:type="dxa"/>
            <w:shd w:val="clear" w:color="auto" w:fill="FFFFFF"/>
            <w:vAlign w:val="center"/>
          </w:tcPr>
          <w:p w:rsidR="00F76E63" w:rsidRPr="0004756B" w:rsidRDefault="00F76E63" w:rsidP="00F76E63">
            <w:pPr>
              <w:rPr>
                <w:sz w:val="28"/>
                <w:szCs w:val="28"/>
              </w:rPr>
            </w:pPr>
            <w:r w:rsidRPr="0004756B">
              <w:rPr>
                <w:sz w:val="28"/>
                <w:szCs w:val="28"/>
              </w:rPr>
              <w:t>0</w:t>
            </w:r>
          </w:p>
        </w:tc>
        <w:tc>
          <w:tcPr>
            <w:tcW w:w="934" w:type="dxa"/>
            <w:shd w:val="clear" w:color="auto" w:fill="FFFFFF"/>
            <w:vAlign w:val="center"/>
          </w:tcPr>
          <w:p w:rsidR="00F76E63" w:rsidRPr="0004756B" w:rsidRDefault="00F76E63" w:rsidP="00F76E63">
            <w:pPr>
              <w:rPr>
                <w:sz w:val="28"/>
                <w:szCs w:val="28"/>
              </w:rPr>
            </w:pPr>
          </w:p>
        </w:tc>
        <w:tc>
          <w:tcPr>
            <w:tcW w:w="991" w:type="dxa"/>
            <w:shd w:val="clear" w:color="auto" w:fill="FFFFFF"/>
            <w:vAlign w:val="center"/>
          </w:tcPr>
          <w:p w:rsidR="00F76E63" w:rsidRPr="0004756B" w:rsidRDefault="00F76E63" w:rsidP="00F76E63">
            <w:pPr>
              <w:rPr>
                <w:sz w:val="28"/>
                <w:szCs w:val="28"/>
              </w:rPr>
            </w:pPr>
          </w:p>
        </w:tc>
        <w:tc>
          <w:tcPr>
            <w:tcW w:w="993" w:type="dxa"/>
            <w:shd w:val="clear" w:color="auto" w:fill="FFFFFF"/>
            <w:vAlign w:val="center"/>
          </w:tcPr>
          <w:p w:rsidR="00F76E63" w:rsidRPr="0004756B" w:rsidRDefault="00F76E63" w:rsidP="00F76E63">
            <w:pPr>
              <w:rPr>
                <w:sz w:val="28"/>
                <w:szCs w:val="28"/>
              </w:rPr>
            </w:pPr>
          </w:p>
        </w:tc>
        <w:tc>
          <w:tcPr>
            <w:tcW w:w="1003" w:type="dxa"/>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859" w:type="dxa"/>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2" w:type="dxa"/>
            <w:shd w:val="clear" w:color="auto" w:fill="FFFFFF"/>
            <w:vAlign w:val="center"/>
          </w:tcPr>
          <w:p w:rsidR="00F76E63" w:rsidRPr="0004756B" w:rsidRDefault="00F76E63" w:rsidP="00F76E63">
            <w:pPr>
              <w:rPr>
                <w:sz w:val="28"/>
                <w:szCs w:val="28"/>
              </w:rPr>
            </w:pPr>
            <w:r w:rsidRPr="0004756B">
              <w:rPr>
                <w:sz w:val="28"/>
                <w:szCs w:val="28"/>
              </w:rPr>
              <w:t>0</w:t>
            </w:r>
          </w:p>
        </w:tc>
        <w:tc>
          <w:tcPr>
            <w:tcW w:w="909" w:type="dxa"/>
            <w:shd w:val="clear" w:color="auto" w:fill="FFFFFF"/>
            <w:vAlign w:val="center"/>
          </w:tcPr>
          <w:p w:rsidR="00F76E63" w:rsidRPr="0004756B" w:rsidRDefault="00F76E63" w:rsidP="00F76E63">
            <w:pPr>
              <w:rPr>
                <w:sz w:val="28"/>
                <w:szCs w:val="28"/>
              </w:rPr>
            </w:pPr>
            <w:r w:rsidRPr="0004756B">
              <w:rPr>
                <w:sz w:val="28"/>
                <w:szCs w:val="28"/>
              </w:rPr>
              <w:t>0</w:t>
            </w:r>
          </w:p>
        </w:tc>
        <w:tc>
          <w:tcPr>
            <w:tcW w:w="934" w:type="dxa"/>
            <w:shd w:val="clear" w:color="auto" w:fill="FFFFFF"/>
            <w:vAlign w:val="center"/>
          </w:tcPr>
          <w:p w:rsidR="00F76E63" w:rsidRPr="0004756B" w:rsidRDefault="00F76E63" w:rsidP="00F76E63">
            <w:pPr>
              <w:rPr>
                <w:sz w:val="28"/>
                <w:szCs w:val="28"/>
              </w:rPr>
            </w:pPr>
          </w:p>
        </w:tc>
        <w:tc>
          <w:tcPr>
            <w:tcW w:w="991" w:type="dxa"/>
            <w:shd w:val="clear" w:color="auto" w:fill="FFFFFF"/>
            <w:vAlign w:val="center"/>
          </w:tcPr>
          <w:p w:rsidR="00F76E63" w:rsidRPr="0004756B" w:rsidRDefault="00F76E63" w:rsidP="00F76E63">
            <w:pPr>
              <w:rPr>
                <w:sz w:val="28"/>
                <w:szCs w:val="28"/>
              </w:rPr>
            </w:pPr>
          </w:p>
        </w:tc>
        <w:tc>
          <w:tcPr>
            <w:tcW w:w="993" w:type="dxa"/>
            <w:shd w:val="clear" w:color="auto" w:fill="FFFFFF"/>
            <w:vAlign w:val="center"/>
          </w:tcPr>
          <w:p w:rsidR="00F76E63" w:rsidRPr="0004756B" w:rsidRDefault="00F76E63" w:rsidP="00F76E63">
            <w:pPr>
              <w:rPr>
                <w:sz w:val="28"/>
                <w:szCs w:val="28"/>
              </w:rPr>
            </w:pPr>
          </w:p>
        </w:tc>
        <w:tc>
          <w:tcPr>
            <w:tcW w:w="1003" w:type="dxa"/>
            <w:shd w:val="clear" w:color="auto" w:fill="FFFFFF"/>
            <w:vAlign w:val="center"/>
          </w:tcPr>
          <w:p w:rsidR="00F76E63" w:rsidRPr="0004756B" w:rsidRDefault="00F76E63" w:rsidP="00F76E63">
            <w:pPr>
              <w:rPr>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Степень выполнения запланированных мероприятий за 9 месяцев 2021 года – 91,8 %.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9 месяцев 2021 года отменено 12 мероприятий по контролю (надзору):</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 5 мероприятий систематического наблюдения в связи с приостановлением или прекращением деятельности СМИ в отношении сетевых изданий «ИА «Говорун 26», «</w:t>
      </w:r>
      <w:proofErr w:type="spellStart"/>
      <w:r w:rsidRPr="0004756B">
        <w:rPr>
          <w:rFonts w:ascii="Times New Roman" w:hAnsi="Times New Roman" w:cs="Times New Roman"/>
          <w:sz w:val="28"/>
          <w:szCs w:val="28"/>
        </w:rPr>
        <w:t>новостискфо.рф</w:t>
      </w:r>
      <w:proofErr w:type="spellEnd"/>
      <w:r w:rsidRPr="0004756B">
        <w:rPr>
          <w:rFonts w:ascii="Times New Roman" w:hAnsi="Times New Roman" w:cs="Times New Roman"/>
          <w:sz w:val="28"/>
          <w:szCs w:val="28"/>
        </w:rPr>
        <w:t>», «</w:t>
      </w:r>
      <w:proofErr w:type="spellStart"/>
      <w:r w:rsidRPr="0004756B">
        <w:rPr>
          <w:rFonts w:ascii="Times New Roman" w:hAnsi="Times New Roman" w:cs="Times New Roman"/>
          <w:sz w:val="28"/>
          <w:szCs w:val="28"/>
        </w:rPr>
        <w:t>ske</w:t>
      </w:r>
      <w:proofErr w:type="spellEnd"/>
      <w:r w:rsidRPr="0004756B">
        <w:rPr>
          <w:rFonts w:ascii="Times New Roman" w:hAnsi="Times New Roman" w:cs="Times New Roman"/>
          <w:sz w:val="28"/>
          <w:szCs w:val="28"/>
        </w:rPr>
        <w:t xml:space="preserve">» и нахождением в ведении Управления Роскомнадзора по Южному федеральному округу – «Всероссийская научно-образовательная библиотека», «Российское информационное агентство «Регион </w:t>
      </w:r>
      <w:proofErr w:type="spellStart"/>
      <w:r w:rsidRPr="0004756B">
        <w:rPr>
          <w:rFonts w:ascii="Times New Roman" w:hAnsi="Times New Roman" w:cs="Times New Roman"/>
          <w:sz w:val="28"/>
          <w:szCs w:val="28"/>
        </w:rPr>
        <w:t>онлайн</w:t>
      </w:r>
      <w:proofErr w:type="spellEnd"/>
      <w:r w:rsidRPr="0004756B">
        <w:rPr>
          <w:rFonts w:ascii="Times New Roman" w:hAnsi="Times New Roman" w:cs="Times New Roman"/>
          <w:sz w:val="28"/>
          <w:szCs w:val="28"/>
        </w:rPr>
        <w:t>»;</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 5 мероприятий систематического наблюдения в отношении СМИ периодических печатных изданий: «Образование и личность» (в связи с признанием утраты силы регистрации СМИ), «Кавказинтерпресс: Всё для Вас» (приостановлением действия по решению учредителя средства массовой информации), «MedicusСтГМУ» и «Михайловские вести» (в связи с прекращением действия по решению учредителя/суда свидетельства о регистрации средства массовой информации), «Вместе лучше» (приостановлением действия по решению учредителя средства массовой информации);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 1 мероприятие систематического наблюдения в отношении СМИ телепрограммы «Телекомпания И.Н.Т.Е.Р.N.E.T-ТВ» по причине прекращение деятельности юридического лица;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 1 мероприятие систематического наблюдения в отношении ООО «Медиа-техника» в связи с переоформлением лицензии РВ № 29648 от 25.01.2019 (переуступка).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осуществлялось.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Сведения о выполнении отдельных поручений</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 Центрального аппарата Роскомнадзора</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Примечание: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лицензионных требований владельцами лицензий на телерадиовещание</w:t>
      </w:r>
    </w:p>
    <w:p w:rsidR="00F76E63" w:rsidRPr="0004756B" w:rsidRDefault="00F76E63" w:rsidP="00F76E63">
      <w:pPr>
        <w:rPr>
          <w:rFonts w:ascii="Times New Roman" w:hAnsi="Times New Roman" w:cs="Times New Roman"/>
          <w:sz w:val="28"/>
          <w:szCs w:val="28"/>
        </w:rPr>
      </w:pPr>
    </w:p>
    <w:tbl>
      <w:tblPr>
        <w:tblStyle w:val="af8"/>
        <w:tblW w:w="5000" w:type="pct"/>
        <w:jc w:val="center"/>
        <w:shd w:val="clear" w:color="auto" w:fill="FFFFFF"/>
        <w:tblLayout w:type="fixed"/>
        <w:tblLook w:val="04A0"/>
      </w:tblPr>
      <w:tblGrid>
        <w:gridCol w:w="2688"/>
        <w:gridCol w:w="865"/>
        <w:gridCol w:w="789"/>
        <w:gridCol w:w="827"/>
        <w:gridCol w:w="963"/>
        <w:gridCol w:w="827"/>
        <w:gridCol w:w="825"/>
        <w:gridCol w:w="827"/>
        <w:gridCol w:w="961"/>
      </w:tblGrid>
      <w:tr w:rsidR="00F76E63" w:rsidRPr="0004756B" w:rsidTr="000E0CDD">
        <w:trPr>
          <w:jc w:val="center"/>
        </w:trPr>
        <w:tc>
          <w:tcPr>
            <w:tcW w:w="1404" w:type="pct"/>
            <w:shd w:val="clear" w:color="auto" w:fill="FFFFFF"/>
            <w:vAlign w:val="center"/>
          </w:tcPr>
          <w:p w:rsidR="00F76E63" w:rsidRPr="0004756B" w:rsidRDefault="00F76E63" w:rsidP="00F76E63">
            <w:pPr>
              <w:rPr>
                <w:sz w:val="28"/>
                <w:szCs w:val="28"/>
              </w:rPr>
            </w:pPr>
          </w:p>
        </w:tc>
        <w:tc>
          <w:tcPr>
            <w:tcW w:w="452" w:type="pct"/>
            <w:shd w:val="clear" w:color="auto" w:fill="FFFFFF"/>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 xml:space="preserve">2021 </w:t>
            </w:r>
          </w:p>
        </w:tc>
        <w:tc>
          <w:tcPr>
            <w:tcW w:w="412" w:type="pct"/>
            <w:shd w:val="clear" w:color="auto" w:fill="FFFFFF"/>
            <w:vAlign w:val="center"/>
          </w:tcPr>
          <w:p w:rsidR="00F76E63" w:rsidRPr="0004756B" w:rsidRDefault="00F76E63" w:rsidP="00F76E63">
            <w:pPr>
              <w:rPr>
                <w:sz w:val="28"/>
                <w:szCs w:val="28"/>
              </w:rPr>
            </w:pPr>
            <w:r w:rsidRPr="0004756B">
              <w:rPr>
                <w:sz w:val="28"/>
                <w:szCs w:val="28"/>
              </w:rPr>
              <w:t xml:space="preserve">2 кв. 2021 </w:t>
            </w:r>
          </w:p>
        </w:tc>
        <w:tc>
          <w:tcPr>
            <w:tcW w:w="432" w:type="pct"/>
            <w:shd w:val="clear" w:color="auto" w:fill="FFFFFF"/>
            <w:vAlign w:val="center"/>
          </w:tcPr>
          <w:p w:rsidR="00F76E63" w:rsidRPr="0004756B" w:rsidRDefault="00F76E63" w:rsidP="00F76E63">
            <w:pPr>
              <w:rPr>
                <w:sz w:val="28"/>
                <w:szCs w:val="28"/>
              </w:rPr>
            </w:pPr>
            <w:r w:rsidRPr="0004756B">
              <w:rPr>
                <w:sz w:val="28"/>
                <w:szCs w:val="28"/>
              </w:rPr>
              <w:t xml:space="preserve">3 кв. 2021 </w:t>
            </w:r>
          </w:p>
        </w:tc>
        <w:tc>
          <w:tcPr>
            <w:tcW w:w="503" w:type="pct"/>
            <w:shd w:val="clear" w:color="auto" w:fill="FFFFFF"/>
            <w:vAlign w:val="center"/>
          </w:tcPr>
          <w:p w:rsidR="00F76E63" w:rsidRPr="0004756B" w:rsidRDefault="00F76E63" w:rsidP="00F76E63">
            <w:pPr>
              <w:rPr>
                <w:sz w:val="28"/>
                <w:szCs w:val="28"/>
              </w:rPr>
            </w:pPr>
            <w:r w:rsidRPr="0004756B">
              <w:rPr>
                <w:sz w:val="28"/>
                <w:szCs w:val="28"/>
              </w:rPr>
              <w:t xml:space="preserve">9 мес. 2021 </w:t>
            </w:r>
          </w:p>
        </w:tc>
        <w:tc>
          <w:tcPr>
            <w:tcW w:w="432" w:type="pct"/>
            <w:shd w:val="clear" w:color="auto" w:fill="FFFFFF"/>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 xml:space="preserve">2021 </w:t>
            </w:r>
          </w:p>
        </w:tc>
        <w:tc>
          <w:tcPr>
            <w:tcW w:w="431" w:type="pct"/>
            <w:shd w:val="clear" w:color="auto" w:fill="FFFFFF"/>
            <w:vAlign w:val="center"/>
          </w:tcPr>
          <w:p w:rsidR="00F76E63" w:rsidRPr="0004756B" w:rsidRDefault="00F76E63" w:rsidP="00F76E63">
            <w:pPr>
              <w:rPr>
                <w:sz w:val="28"/>
                <w:szCs w:val="28"/>
              </w:rPr>
            </w:pPr>
            <w:r w:rsidRPr="0004756B">
              <w:rPr>
                <w:sz w:val="28"/>
                <w:szCs w:val="28"/>
              </w:rPr>
              <w:t xml:space="preserve">2 кв. 2021 </w:t>
            </w:r>
          </w:p>
        </w:tc>
        <w:tc>
          <w:tcPr>
            <w:tcW w:w="432" w:type="pct"/>
            <w:shd w:val="clear" w:color="auto" w:fill="FFFFFF"/>
            <w:vAlign w:val="center"/>
          </w:tcPr>
          <w:p w:rsidR="00F76E63" w:rsidRPr="0004756B" w:rsidRDefault="00F76E63" w:rsidP="00F76E63">
            <w:pPr>
              <w:rPr>
                <w:sz w:val="28"/>
                <w:szCs w:val="28"/>
              </w:rPr>
            </w:pPr>
            <w:r w:rsidRPr="0004756B">
              <w:rPr>
                <w:sz w:val="28"/>
                <w:szCs w:val="28"/>
              </w:rPr>
              <w:t xml:space="preserve">3 кв. 2021 </w:t>
            </w:r>
          </w:p>
        </w:tc>
        <w:tc>
          <w:tcPr>
            <w:tcW w:w="502" w:type="pct"/>
            <w:shd w:val="clear" w:color="auto" w:fill="FFFFFF"/>
            <w:vAlign w:val="center"/>
          </w:tcPr>
          <w:p w:rsidR="00F76E63" w:rsidRPr="0004756B" w:rsidRDefault="00F76E63" w:rsidP="00F76E63">
            <w:pPr>
              <w:rPr>
                <w:sz w:val="28"/>
                <w:szCs w:val="28"/>
              </w:rPr>
            </w:pPr>
            <w:r w:rsidRPr="0004756B">
              <w:rPr>
                <w:sz w:val="28"/>
                <w:szCs w:val="28"/>
              </w:rPr>
              <w:t xml:space="preserve">9 мес. 2021 </w:t>
            </w:r>
          </w:p>
        </w:tc>
      </w:tr>
      <w:tr w:rsidR="00F76E63" w:rsidRPr="0004756B" w:rsidTr="000E0CDD">
        <w:trPr>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452" w:type="pct"/>
            <w:shd w:val="clear" w:color="auto" w:fill="FFFFFF"/>
            <w:vAlign w:val="center"/>
          </w:tcPr>
          <w:p w:rsidR="00F76E63" w:rsidRPr="0004756B" w:rsidRDefault="00F76E63" w:rsidP="00F76E63">
            <w:pPr>
              <w:rPr>
                <w:sz w:val="28"/>
                <w:szCs w:val="28"/>
              </w:rPr>
            </w:pPr>
            <w:r w:rsidRPr="0004756B">
              <w:rPr>
                <w:sz w:val="28"/>
                <w:szCs w:val="28"/>
              </w:rPr>
              <w:t>6</w:t>
            </w:r>
          </w:p>
        </w:tc>
        <w:tc>
          <w:tcPr>
            <w:tcW w:w="412" w:type="pct"/>
            <w:shd w:val="clear" w:color="auto" w:fill="FFFFFF"/>
            <w:vAlign w:val="center"/>
          </w:tcPr>
          <w:p w:rsidR="00F76E63" w:rsidRPr="0004756B" w:rsidRDefault="00F76E63" w:rsidP="00F76E63">
            <w:pPr>
              <w:rPr>
                <w:sz w:val="28"/>
                <w:szCs w:val="28"/>
              </w:rPr>
            </w:pPr>
            <w:r w:rsidRPr="0004756B">
              <w:rPr>
                <w:sz w:val="28"/>
                <w:szCs w:val="28"/>
              </w:rPr>
              <w:t>7</w:t>
            </w:r>
          </w:p>
        </w:tc>
        <w:tc>
          <w:tcPr>
            <w:tcW w:w="432" w:type="pct"/>
            <w:shd w:val="clear" w:color="auto" w:fill="FFFFFF"/>
            <w:vAlign w:val="center"/>
          </w:tcPr>
          <w:p w:rsidR="00F76E63" w:rsidRPr="0004756B" w:rsidRDefault="00F76E63" w:rsidP="00F76E63">
            <w:pPr>
              <w:rPr>
                <w:sz w:val="28"/>
                <w:szCs w:val="28"/>
              </w:rPr>
            </w:pPr>
            <w:r w:rsidRPr="0004756B">
              <w:rPr>
                <w:sz w:val="28"/>
                <w:szCs w:val="28"/>
              </w:rPr>
              <w:t>6</w:t>
            </w:r>
          </w:p>
        </w:tc>
        <w:tc>
          <w:tcPr>
            <w:tcW w:w="503" w:type="pct"/>
            <w:shd w:val="clear" w:color="auto" w:fill="FFFFFF"/>
            <w:vAlign w:val="center"/>
          </w:tcPr>
          <w:p w:rsidR="00F76E63" w:rsidRPr="0004756B" w:rsidRDefault="00F76E63" w:rsidP="00F76E63">
            <w:pPr>
              <w:rPr>
                <w:sz w:val="28"/>
                <w:szCs w:val="28"/>
              </w:rPr>
            </w:pPr>
            <w:r w:rsidRPr="0004756B">
              <w:rPr>
                <w:sz w:val="28"/>
                <w:szCs w:val="28"/>
              </w:rPr>
              <w:t>19</w:t>
            </w:r>
          </w:p>
        </w:tc>
        <w:tc>
          <w:tcPr>
            <w:tcW w:w="432" w:type="pct"/>
            <w:shd w:val="clear" w:color="auto" w:fill="FFFFFF"/>
            <w:vAlign w:val="center"/>
          </w:tcPr>
          <w:p w:rsidR="00F76E63" w:rsidRPr="0004756B" w:rsidRDefault="00F76E63" w:rsidP="00F76E63">
            <w:pPr>
              <w:rPr>
                <w:sz w:val="28"/>
                <w:szCs w:val="28"/>
              </w:rPr>
            </w:pPr>
          </w:p>
        </w:tc>
        <w:tc>
          <w:tcPr>
            <w:tcW w:w="431" w:type="pct"/>
            <w:shd w:val="clear" w:color="auto" w:fill="FFFFFF"/>
            <w:vAlign w:val="center"/>
          </w:tcPr>
          <w:p w:rsidR="00F76E63" w:rsidRPr="0004756B" w:rsidRDefault="00F76E63" w:rsidP="00F76E63">
            <w:pPr>
              <w:rPr>
                <w:sz w:val="28"/>
                <w:szCs w:val="28"/>
              </w:rPr>
            </w:pPr>
          </w:p>
        </w:tc>
        <w:tc>
          <w:tcPr>
            <w:tcW w:w="432" w:type="pct"/>
            <w:shd w:val="clear" w:color="auto" w:fill="FFFFFF"/>
            <w:vAlign w:val="center"/>
          </w:tcPr>
          <w:p w:rsidR="00F76E63" w:rsidRPr="0004756B" w:rsidRDefault="00F76E63" w:rsidP="00F76E63">
            <w:pPr>
              <w:rPr>
                <w:sz w:val="28"/>
                <w:szCs w:val="28"/>
              </w:rPr>
            </w:pPr>
          </w:p>
        </w:tc>
        <w:tc>
          <w:tcPr>
            <w:tcW w:w="502"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452" w:type="pct"/>
            <w:shd w:val="clear" w:color="auto" w:fill="FFFFFF"/>
            <w:vAlign w:val="center"/>
          </w:tcPr>
          <w:p w:rsidR="00F76E63" w:rsidRPr="0004756B" w:rsidRDefault="00F76E63" w:rsidP="00F76E63">
            <w:pPr>
              <w:rPr>
                <w:sz w:val="28"/>
                <w:szCs w:val="28"/>
              </w:rPr>
            </w:pPr>
            <w:r w:rsidRPr="0004756B">
              <w:rPr>
                <w:sz w:val="28"/>
                <w:szCs w:val="28"/>
              </w:rPr>
              <w:t>9</w:t>
            </w:r>
          </w:p>
        </w:tc>
        <w:tc>
          <w:tcPr>
            <w:tcW w:w="412" w:type="pct"/>
            <w:shd w:val="clear" w:color="auto" w:fill="FFFFFF"/>
            <w:vAlign w:val="center"/>
          </w:tcPr>
          <w:p w:rsidR="00F76E63" w:rsidRPr="0004756B" w:rsidRDefault="00F76E63" w:rsidP="00F76E63">
            <w:pPr>
              <w:rPr>
                <w:sz w:val="28"/>
                <w:szCs w:val="28"/>
              </w:rPr>
            </w:pPr>
            <w:r w:rsidRPr="0004756B">
              <w:rPr>
                <w:sz w:val="28"/>
                <w:szCs w:val="28"/>
              </w:rPr>
              <w:t>9</w:t>
            </w:r>
          </w:p>
        </w:tc>
        <w:tc>
          <w:tcPr>
            <w:tcW w:w="432" w:type="pct"/>
            <w:shd w:val="clear" w:color="auto" w:fill="FFFFFF"/>
            <w:vAlign w:val="center"/>
          </w:tcPr>
          <w:p w:rsidR="00F76E63" w:rsidRPr="0004756B" w:rsidRDefault="00F76E63" w:rsidP="00F76E63">
            <w:pPr>
              <w:rPr>
                <w:sz w:val="28"/>
                <w:szCs w:val="28"/>
              </w:rPr>
            </w:pPr>
            <w:r w:rsidRPr="0004756B">
              <w:rPr>
                <w:sz w:val="28"/>
                <w:szCs w:val="28"/>
              </w:rPr>
              <w:t>11</w:t>
            </w:r>
          </w:p>
        </w:tc>
        <w:tc>
          <w:tcPr>
            <w:tcW w:w="503" w:type="pct"/>
            <w:shd w:val="clear" w:color="auto" w:fill="FFFFFF"/>
            <w:vAlign w:val="center"/>
          </w:tcPr>
          <w:p w:rsidR="00F76E63" w:rsidRPr="0004756B" w:rsidRDefault="00F76E63" w:rsidP="00F76E63">
            <w:pPr>
              <w:rPr>
                <w:sz w:val="28"/>
                <w:szCs w:val="28"/>
              </w:rPr>
            </w:pPr>
            <w:r w:rsidRPr="0004756B">
              <w:rPr>
                <w:sz w:val="28"/>
                <w:szCs w:val="28"/>
              </w:rPr>
              <w:t>29</w:t>
            </w:r>
          </w:p>
        </w:tc>
        <w:tc>
          <w:tcPr>
            <w:tcW w:w="432" w:type="pct"/>
            <w:shd w:val="clear" w:color="auto" w:fill="FFFFFF"/>
            <w:vAlign w:val="center"/>
          </w:tcPr>
          <w:p w:rsidR="00F76E63" w:rsidRPr="0004756B" w:rsidRDefault="00F76E63" w:rsidP="00F76E63">
            <w:pPr>
              <w:rPr>
                <w:sz w:val="28"/>
                <w:szCs w:val="28"/>
              </w:rPr>
            </w:pPr>
          </w:p>
        </w:tc>
        <w:tc>
          <w:tcPr>
            <w:tcW w:w="431" w:type="pct"/>
            <w:shd w:val="clear" w:color="auto" w:fill="FFFFFF"/>
            <w:vAlign w:val="center"/>
          </w:tcPr>
          <w:p w:rsidR="00F76E63" w:rsidRPr="0004756B" w:rsidRDefault="00F76E63" w:rsidP="00F76E63">
            <w:pPr>
              <w:rPr>
                <w:sz w:val="28"/>
                <w:szCs w:val="28"/>
              </w:rPr>
            </w:pPr>
          </w:p>
        </w:tc>
        <w:tc>
          <w:tcPr>
            <w:tcW w:w="432" w:type="pct"/>
            <w:shd w:val="clear" w:color="auto" w:fill="FFFFFF"/>
            <w:vAlign w:val="center"/>
          </w:tcPr>
          <w:p w:rsidR="00F76E63" w:rsidRPr="0004756B" w:rsidRDefault="00F76E63" w:rsidP="00F76E63">
            <w:pPr>
              <w:rPr>
                <w:sz w:val="28"/>
                <w:szCs w:val="28"/>
              </w:rPr>
            </w:pPr>
          </w:p>
        </w:tc>
        <w:tc>
          <w:tcPr>
            <w:tcW w:w="502"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5000" w:type="pct"/>
            <w:gridSpan w:val="9"/>
            <w:shd w:val="clear" w:color="auto" w:fill="FFFFFF"/>
            <w:vAlign w:val="center"/>
          </w:tcPr>
          <w:p w:rsidR="00F76E63" w:rsidRPr="0004756B" w:rsidRDefault="00F76E63" w:rsidP="00F76E63">
            <w:pPr>
              <w:rPr>
                <w:sz w:val="28"/>
                <w:szCs w:val="28"/>
              </w:rPr>
            </w:pPr>
            <w:r w:rsidRPr="0004756B">
              <w:rPr>
                <w:sz w:val="28"/>
                <w:szCs w:val="28"/>
              </w:rPr>
              <w:t>Плановые</w:t>
            </w:r>
          </w:p>
        </w:tc>
      </w:tr>
      <w:tr w:rsidR="00F76E63" w:rsidRPr="0004756B" w:rsidTr="000E0CDD">
        <w:trPr>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проверки</w:t>
            </w:r>
          </w:p>
        </w:tc>
        <w:tc>
          <w:tcPr>
            <w:tcW w:w="452" w:type="pct"/>
            <w:shd w:val="clear" w:color="auto" w:fill="FFFFFF"/>
            <w:vAlign w:val="center"/>
          </w:tcPr>
          <w:p w:rsidR="00F76E63" w:rsidRPr="0004756B" w:rsidRDefault="00F76E63" w:rsidP="00F76E63">
            <w:pPr>
              <w:rPr>
                <w:sz w:val="28"/>
                <w:szCs w:val="28"/>
              </w:rPr>
            </w:pPr>
            <w:r w:rsidRPr="0004756B">
              <w:rPr>
                <w:sz w:val="28"/>
                <w:szCs w:val="28"/>
              </w:rPr>
              <w:t>0</w:t>
            </w:r>
          </w:p>
        </w:tc>
        <w:tc>
          <w:tcPr>
            <w:tcW w:w="412" w:type="pct"/>
            <w:shd w:val="clear" w:color="auto" w:fill="FFFFFF"/>
            <w:vAlign w:val="center"/>
          </w:tcPr>
          <w:p w:rsidR="00F76E63" w:rsidRPr="0004756B" w:rsidRDefault="00F76E63" w:rsidP="00F76E63">
            <w:pPr>
              <w:rPr>
                <w:sz w:val="28"/>
                <w:szCs w:val="28"/>
              </w:rPr>
            </w:pPr>
            <w:r w:rsidRPr="0004756B">
              <w:rPr>
                <w:sz w:val="28"/>
                <w:szCs w:val="28"/>
              </w:rPr>
              <w:t>0</w:t>
            </w:r>
          </w:p>
        </w:tc>
        <w:tc>
          <w:tcPr>
            <w:tcW w:w="432" w:type="pct"/>
            <w:shd w:val="clear" w:color="auto" w:fill="FFFFFF"/>
            <w:vAlign w:val="center"/>
          </w:tcPr>
          <w:p w:rsidR="00F76E63" w:rsidRPr="0004756B" w:rsidRDefault="00F76E63" w:rsidP="00F76E63">
            <w:pPr>
              <w:rPr>
                <w:sz w:val="28"/>
                <w:szCs w:val="28"/>
              </w:rPr>
            </w:pPr>
            <w:r w:rsidRPr="0004756B">
              <w:rPr>
                <w:sz w:val="28"/>
                <w:szCs w:val="28"/>
              </w:rPr>
              <w:t>0</w:t>
            </w:r>
          </w:p>
        </w:tc>
        <w:tc>
          <w:tcPr>
            <w:tcW w:w="503" w:type="pct"/>
            <w:shd w:val="clear" w:color="auto" w:fill="FFFFFF"/>
            <w:vAlign w:val="center"/>
          </w:tcPr>
          <w:p w:rsidR="00F76E63" w:rsidRPr="0004756B" w:rsidRDefault="00F76E63" w:rsidP="00F76E63">
            <w:pPr>
              <w:rPr>
                <w:sz w:val="28"/>
                <w:szCs w:val="28"/>
              </w:rPr>
            </w:pPr>
            <w:r w:rsidRPr="0004756B">
              <w:rPr>
                <w:sz w:val="28"/>
                <w:szCs w:val="28"/>
              </w:rPr>
              <w:t>0</w:t>
            </w:r>
          </w:p>
        </w:tc>
        <w:tc>
          <w:tcPr>
            <w:tcW w:w="432" w:type="pct"/>
            <w:shd w:val="clear" w:color="auto" w:fill="FFFFFF"/>
            <w:vAlign w:val="center"/>
          </w:tcPr>
          <w:p w:rsidR="00F76E63" w:rsidRPr="0004756B" w:rsidRDefault="00F76E63" w:rsidP="00F76E63">
            <w:pPr>
              <w:rPr>
                <w:sz w:val="28"/>
                <w:szCs w:val="28"/>
              </w:rPr>
            </w:pPr>
          </w:p>
        </w:tc>
        <w:tc>
          <w:tcPr>
            <w:tcW w:w="431" w:type="pct"/>
            <w:shd w:val="clear" w:color="auto" w:fill="FFFFFF"/>
            <w:vAlign w:val="center"/>
          </w:tcPr>
          <w:p w:rsidR="00F76E63" w:rsidRPr="0004756B" w:rsidRDefault="00F76E63" w:rsidP="00F76E63">
            <w:pPr>
              <w:rPr>
                <w:sz w:val="28"/>
                <w:szCs w:val="28"/>
              </w:rPr>
            </w:pPr>
          </w:p>
        </w:tc>
        <w:tc>
          <w:tcPr>
            <w:tcW w:w="432" w:type="pct"/>
            <w:shd w:val="clear" w:color="auto" w:fill="FFFFFF"/>
            <w:vAlign w:val="center"/>
          </w:tcPr>
          <w:p w:rsidR="00F76E63" w:rsidRPr="0004756B" w:rsidRDefault="00F76E63" w:rsidP="00F76E63">
            <w:pPr>
              <w:rPr>
                <w:sz w:val="28"/>
                <w:szCs w:val="28"/>
              </w:rPr>
            </w:pPr>
          </w:p>
        </w:tc>
        <w:tc>
          <w:tcPr>
            <w:tcW w:w="502"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систематическое наблюдение</w:t>
            </w:r>
          </w:p>
        </w:tc>
        <w:tc>
          <w:tcPr>
            <w:tcW w:w="452" w:type="pct"/>
            <w:shd w:val="clear" w:color="auto" w:fill="FFFFFF"/>
            <w:vAlign w:val="center"/>
          </w:tcPr>
          <w:p w:rsidR="00F76E63" w:rsidRPr="0004756B" w:rsidRDefault="00F76E63" w:rsidP="00F76E63">
            <w:pPr>
              <w:rPr>
                <w:sz w:val="28"/>
                <w:szCs w:val="28"/>
              </w:rPr>
            </w:pPr>
            <w:r w:rsidRPr="0004756B">
              <w:rPr>
                <w:sz w:val="28"/>
                <w:szCs w:val="28"/>
              </w:rPr>
              <w:t>6</w:t>
            </w:r>
          </w:p>
        </w:tc>
        <w:tc>
          <w:tcPr>
            <w:tcW w:w="412" w:type="pct"/>
            <w:shd w:val="clear" w:color="auto" w:fill="FFFFFF"/>
            <w:vAlign w:val="center"/>
          </w:tcPr>
          <w:p w:rsidR="00F76E63" w:rsidRPr="0004756B" w:rsidRDefault="00F76E63" w:rsidP="00F76E63">
            <w:pPr>
              <w:rPr>
                <w:sz w:val="28"/>
                <w:szCs w:val="28"/>
              </w:rPr>
            </w:pPr>
            <w:r w:rsidRPr="0004756B">
              <w:rPr>
                <w:sz w:val="28"/>
                <w:szCs w:val="28"/>
              </w:rPr>
              <w:t>6</w:t>
            </w:r>
          </w:p>
        </w:tc>
        <w:tc>
          <w:tcPr>
            <w:tcW w:w="432" w:type="pct"/>
            <w:shd w:val="clear" w:color="auto" w:fill="FFFFFF"/>
            <w:vAlign w:val="center"/>
          </w:tcPr>
          <w:p w:rsidR="00F76E63" w:rsidRPr="0004756B" w:rsidRDefault="00F76E63" w:rsidP="00F76E63">
            <w:pPr>
              <w:rPr>
                <w:sz w:val="28"/>
                <w:szCs w:val="28"/>
              </w:rPr>
            </w:pPr>
            <w:r w:rsidRPr="0004756B">
              <w:rPr>
                <w:sz w:val="28"/>
                <w:szCs w:val="28"/>
              </w:rPr>
              <w:t>6</w:t>
            </w:r>
          </w:p>
        </w:tc>
        <w:tc>
          <w:tcPr>
            <w:tcW w:w="503" w:type="pct"/>
            <w:shd w:val="clear" w:color="auto" w:fill="FFFFFF"/>
            <w:vAlign w:val="center"/>
          </w:tcPr>
          <w:p w:rsidR="00F76E63" w:rsidRPr="0004756B" w:rsidRDefault="00F76E63" w:rsidP="00F76E63">
            <w:pPr>
              <w:rPr>
                <w:sz w:val="28"/>
                <w:szCs w:val="28"/>
              </w:rPr>
            </w:pPr>
            <w:r w:rsidRPr="0004756B">
              <w:rPr>
                <w:sz w:val="28"/>
                <w:szCs w:val="28"/>
              </w:rPr>
              <w:t>18</w:t>
            </w:r>
          </w:p>
        </w:tc>
        <w:tc>
          <w:tcPr>
            <w:tcW w:w="432" w:type="pct"/>
            <w:shd w:val="clear" w:color="auto" w:fill="FFFFFF"/>
            <w:vAlign w:val="center"/>
          </w:tcPr>
          <w:p w:rsidR="00F76E63" w:rsidRPr="0004756B" w:rsidRDefault="00F76E63" w:rsidP="00F76E63">
            <w:pPr>
              <w:rPr>
                <w:sz w:val="28"/>
                <w:szCs w:val="28"/>
              </w:rPr>
            </w:pPr>
          </w:p>
        </w:tc>
        <w:tc>
          <w:tcPr>
            <w:tcW w:w="431" w:type="pct"/>
            <w:shd w:val="clear" w:color="auto" w:fill="FFFFFF"/>
            <w:vAlign w:val="center"/>
          </w:tcPr>
          <w:p w:rsidR="00F76E63" w:rsidRPr="0004756B" w:rsidRDefault="00F76E63" w:rsidP="00F76E63">
            <w:pPr>
              <w:rPr>
                <w:sz w:val="28"/>
                <w:szCs w:val="28"/>
              </w:rPr>
            </w:pPr>
          </w:p>
        </w:tc>
        <w:tc>
          <w:tcPr>
            <w:tcW w:w="432" w:type="pct"/>
            <w:shd w:val="clear" w:color="auto" w:fill="FFFFFF"/>
            <w:vAlign w:val="center"/>
          </w:tcPr>
          <w:p w:rsidR="00F76E63" w:rsidRPr="0004756B" w:rsidRDefault="00F76E63" w:rsidP="00F76E63">
            <w:pPr>
              <w:rPr>
                <w:sz w:val="28"/>
                <w:szCs w:val="28"/>
              </w:rPr>
            </w:pPr>
          </w:p>
        </w:tc>
        <w:tc>
          <w:tcPr>
            <w:tcW w:w="502"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5000" w:type="pct"/>
            <w:gridSpan w:val="9"/>
            <w:shd w:val="clear" w:color="auto" w:fill="FFFFFF"/>
            <w:vAlign w:val="center"/>
          </w:tcPr>
          <w:p w:rsidR="00F76E63" w:rsidRPr="0004756B" w:rsidRDefault="00F76E63" w:rsidP="00F76E63">
            <w:pPr>
              <w:rPr>
                <w:sz w:val="28"/>
                <w:szCs w:val="28"/>
              </w:rPr>
            </w:pPr>
            <w:r w:rsidRPr="0004756B">
              <w:rPr>
                <w:sz w:val="28"/>
                <w:szCs w:val="28"/>
              </w:rPr>
              <w:t>Внеплановые</w:t>
            </w:r>
          </w:p>
        </w:tc>
      </w:tr>
      <w:tr w:rsidR="00F76E63" w:rsidRPr="0004756B" w:rsidTr="000E0CDD">
        <w:trPr>
          <w:trHeight w:val="253"/>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проверки</w:t>
            </w:r>
          </w:p>
        </w:tc>
        <w:tc>
          <w:tcPr>
            <w:tcW w:w="452" w:type="pct"/>
            <w:shd w:val="clear" w:color="auto" w:fill="FFFFFF"/>
            <w:vAlign w:val="center"/>
          </w:tcPr>
          <w:p w:rsidR="00F76E63" w:rsidRPr="0004756B" w:rsidRDefault="00F76E63" w:rsidP="00F76E63">
            <w:pPr>
              <w:rPr>
                <w:sz w:val="28"/>
                <w:szCs w:val="28"/>
              </w:rPr>
            </w:pPr>
            <w:r w:rsidRPr="0004756B">
              <w:rPr>
                <w:sz w:val="28"/>
                <w:szCs w:val="28"/>
              </w:rPr>
              <w:t>0</w:t>
            </w:r>
          </w:p>
        </w:tc>
        <w:tc>
          <w:tcPr>
            <w:tcW w:w="412" w:type="pct"/>
            <w:shd w:val="clear" w:color="auto" w:fill="FFFFFF"/>
            <w:vAlign w:val="center"/>
          </w:tcPr>
          <w:p w:rsidR="00F76E63" w:rsidRPr="0004756B" w:rsidRDefault="00F76E63" w:rsidP="00F76E63">
            <w:pPr>
              <w:rPr>
                <w:sz w:val="28"/>
                <w:szCs w:val="28"/>
              </w:rPr>
            </w:pPr>
            <w:r w:rsidRPr="0004756B">
              <w:rPr>
                <w:sz w:val="28"/>
                <w:szCs w:val="28"/>
              </w:rPr>
              <w:t>0</w:t>
            </w:r>
          </w:p>
        </w:tc>
        <w:tc>
          <w:tcPr>
            <w:tcW w:w="432" w:type="pct"/>
            <w:shd w:val="clear" w:color="auto" w:fill="FFFFFF"/>
            <w:vAlign w:val="center"/>
          </w:tcPr>
          <w:p w:rsidR="00F76E63" w:rsidRPr="0004756B" w:rsidRDefault="00F76E63" w:rsidP="00F76E63">
            <w:pPr>
              <w:rPr>
                <w:sz w:val="28"/>
                <w:szCs w:val="28"/>
              </w:rPr>
            </w:pPr>
            <w:r w:rsidRPr="0004756B">
              <w:rPr>
                <w:sz w:val="28"/>
                <w:szCs w:val="28"/>
              </w:rPr>
              <w:t>0</w:t>
            </w:r>
          </w:p>
        </w:tc>
        <w:tc>
          <w:tcPr>
            <w:tcW w:w="503" w:type="pct"/>
            <w:shd w:val="clear" w:color="auto" w:fill="FFFFFF"/>
            <w:vAlign w:val="center"/>
          </w:tcPr>
          <w:p w:rsidR="00F76E63" w:rsidRPr="0004756B" w:rsidRDefault="00F76E63" w:rsidP="00F76E63">
            <w:pPr>
              <w:rPr>
                <w:sz w:val="28"/>
                <w:szCs w:val="28"/>
              </w:rPr>
            </w:pPr>
            <w:r w:rsidRPr="0004756B">
              <w:rPr>
                <w:sz w:val="28"/>
                <w:szCs w:val="28"/>
              </w:rPr>
              <w:t>0</w:t>
            </w:r>
          </w:p>
        </w:tc>
        <w:tc>
          <w:tcPr>
            <w:tcW w:w="432" w:type="pct"/>
            <w:shd w:val="clear" w:color="auto" w:fill="FFFFFF"/>
            <w:vAlign w:val="center"/>
          </w:tcPr>
          <w:p w:rsidR="00F76E63" w:rsidRPr="0004756B" w:rsidRDefault="00F76E63" w:rsidP="00F76E63">
            <w:pPr>
              <w:rPr>
                <w:sz w:val="28"/>
                <w:szCs w:val="28"/>
              </w:rPr>
            </w:pPr>
          </w:p>
        </w:tc>
        <w:tc>
          <w:tcPr>
            <w:tcW w:w="431" w:type="pct"/>
            <w:shd w:val="clear" w:color="auto" w:fill="FFFFFF"/>
            <w:vAlign w:val="center"/>
          </w:tcPr>
          <w:p w:rsidR="00F76E63" w:rsidRPr="0004756B" w:rsidRDefault="00F76E63" w:rsidP="00F76E63">
            <w:pPr>
              <w:rPr>
                <w:sz w:val="28"/>
                <w:szCs w:val="28"/>
              </w:rPr>
            </w:pPr>
          </w:p>
        </w:tc>
        <w:tc>
          <w:tcPr>
            <w:tcW w:w="432" w:type="pct"/>
            <w:shd w:val="clear" w:color="auto" w:fill="FFFFFF"/>
            <w:vAlign w:val="center"/>
          </w:tcPr>
          <w:p w:rsidR="00F76E63" w:rsidRPr="0004756B" w:rsidRDefault="00F76E63" w:rsidP="00F76E63">
            <w:pPr>
              <w:rPr>
                <w:sz w:val="28"/>
                <w:szCs w:val="28"/>
              </w:rPr>
            </w:pPr>
          </w:p>
        </w:tc>
        <w:tc>
          <w:tcPr>
            <w:tcW w:w="502" w:type="pct"/>
            <w:shd w:val="clear" w:color="auto" w:fill="FFFFFF"/>
            <w:vAlign w:val="center"/>
          </w:tcPr>
          <w:p w:rsidR="00F76E63" w:rsidRPr="0004756B" w:rsidRDefault="00F76E63" w:rsidP="00F76E63">
            <w:pPr>
              <w:rPr>
                <w:sz w:val="28"/>
                <w:szCs w:val="28"/>
              </w:rPr>
            </w:pPr>
          </w:p>
        </w:tc>
      </w:tr>
      <w:tr w:rsidR="00F76E63" w:rsidRPr="0004756B" w:rsidTr="000E0CDD">
        <w:trPr>
          <w:trHeight w:val="287"/>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систематическое наблюдение</w:t>
            </w:r>
          </w:p>
        </w:tc>
        <w:tc>
          <w:tcPr>
            <w:tcW w:w="452" w:type="pct"/>
            <w:shd w:val="clear" w:color="auto" w:fill="FFFFFF"/>
            <w:vAlign w:val="center"/>
          </w:tcPr>
          <w:p w:rsidR="00F76E63" w:rsidRPr="0004756B" w:rsidRDefault="00F76E63" w:rsidP="00F76E63">
            <w:pPr>
              <w:rPr>
                <w:sz w:val="28"/>
                <w:szCs w:val="28"/>
              </w:rPr>
            </w:pPr>
            <w:r w:rsidRPr="0004756B">
              <w:rPr>
                <w:sz w:val="28"/>
                <w:szCs w:val="28"/>
              </w:rPr>
              <w:t>3</w:t>
            </w:r>
          </w:p>
        </w:tc>
        <w:tc>
          <w:tcPr>
            <w:tcW w:w="412" w:type="pct"/>
            <w:shd w:val="clear" w:color="auto" w:fill="FFFFFF"/>
            <w:vAlign w:val="center"/>
          </w:tcPr>
          <w:p w:rsidR="00F76E63" w:rsidRPr="0004756B" w:rsidRDefault="00F76E63" w:rsidP="00F76E63">
            <w:pPr>
              <w:rPr>
                <w:sz w:val="28"/>
                <w:szCs w:val="28"/>
              </w:rPr>
            </w:pPr>
            <w:r w:rsidRPr="0004756B">
              <w:rPr>
                <w:sz w:val="28"/>
                <w:szCs w:val="28"/>
              </w:rPr>
              <w:t>3</w:t>
            </w:r>
          </w:p>
        </w:tc>
        <w:tc>
          <w:tcPr>
            <w:tcW w:w="432" w:type="pct"/>
            <w:shd w:val="clear" w:color="auto" w:fill="FFFFFF"/>
            <w:vAlign w:val="center"/>
          </w:tcPr>
          <w:p w:rsidR="00F76E63" w:rsidRPr="0004756B" w:rsidRDefault="00F76E63" w:rsidP="00F76E63">
            <w:pPr>
              <w:rPr>
                <w:sz w:val="28"/>
                <w:szCs w:val="28"/>
              </w:rPr>
            </w:pPr>
            <w:r w:rsidRPr="0004756B">
              <w:rPr>
                <w:sz w:val="28"/>
                <w:szCs w:val="28"/>
              </w:rPr>
              <w:t>5</w:t>
            </w:r>
          </w:p>
        </w:tc>
        <w:tc>
          <w:tcPr>
            <w:tcW w:w="503" w:type="pct"/>
            <w:shd w:val="clear" w:color="auto" w:fill="FFFFFF"/>
            <w:vAlign w:val="center"/>
          </w:tcPr>
          <w:p w:rsidR="00F76E63" w:rsidRPr="0004756B" w:rsidRDefault="00F76E63" w:rsidP="00F76E63">
            <w:pPr>
              <w:rPr>
                <w:sz w:val="28"/>
                <w:szCs w:val="28"/>
              </w:rPr>
            </w:pPr>
            <w:r w:rsidRPr="0004756B">
              <w:rPr>
                <w:sz w:val="28"/>
                <w:szCs w:val="28"/>
              </w:rPr>
              <w:t>11</w:t>
            </w:r>
          </w:p>
        </w:tc>
        <w:tc>
          <w:tcPr>
            <w:tcW w:w="432" w:type="pct"/>
            <w:shd w:val="clear" w:color="auto" w:fill="FFFFFF"/>
            <w:vAlign w:val="center"/>
          </w:tcPr>
          <w:p w:rsidR="00F76E63" w:rsidRPr="0004756B" w:rsidRDefault="00F76E63" w:rsidP="00F76E63">
            <w:pPr>
              <w:rPr>
                <w:sz w:val="28"/>
                <w:szCs w:val="28"/>
              </w:rPr>
            </w:pPr>
          </w:p>
        </w:tc>
        <w:tc>
          <w:tcPr>
            <w:tcW w:w="431" w:type="pct"/>
            <w:shd w:val="clear" w:color="auto" w:fill="FFFFFF"/>
            <w:vAlign w:val="center"/>
          </w:tcPr>
          <w:p w:rsidR="00F76E63" w:rsidRPr="0004756B" w:rsidRDefault="00F76E63" w:rsidP="00F76E63">
            <w:pPr>
              <w:rPr>
                <w:sz w:val="28"/>
                <w:szCs w:val="28"/>
              </w:rPr>
            </w:pPr>
          </w:p>
        </w:tc>
        <w:tc>
          <w:tcPr>
            <w:tcW w:w="432" w:type="pct"/>
            <w:shd w:val="clear" w:color="auto" w:fill="FFFFFF"/>
            <w:vAlign w:val="center"/>
          </w:tcPr>
          <w:p w:rsidR="00F76E63" w:rsidRPr="0004756B" w:rsidRDefault="00F76E63" w:rsidP="00F76E63">
            <w:pPr>
              <w:rPr>
                <w:sz w:val="28"/>
                <w:szCs w:val="28"/>
              </w:rPr>
            </w:pPr>
          </w:p>
        </w:tc>
        <w:tc>
          <w:tcPr>
            <w:tcW w:w="502" w:type="pct"/>
            <w:shd w:val="clear" w:color="auto" w:fill="FFFFFF"/>
            <w:vAlign w:val="center"/>
          </w:tcPr>
          <w:p w:rsidR="00F76E63" w:rsidRPr="0004756B" w:rsidRDefault="00F76E63" w:rsidP="00F76E63">
            <w:pPr>
              <w:rPr>
                <w:sz w:val="28"/>
                <w:szCs w:val="28"/>
              </w:rPr>
            </w:pPr>
          </w:p>
        </w:tc>
      </w:tr>
      <w:tr w:rsidR="00F76E63" w:rsidRPr="0004756B" w:rsidTr="000E0CDD">
        <w:trPr>
          <w:trHeight w:val="287"/>
          <w:jc w:val="center"/>
        </w:trPr>
        <w:tc>
          <w:tcPr>
            <w:tcW w:w="5000" w:type="pct"/>
            <w:gridSpan w:val="9"/>
            <w:shd w:val="clear" w:color="auto" w:fill="FFFFFF"/>
            <w:vAlign w:val="center"/>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114"/>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452" w:type="pct"/>
            <w:shd w:val="clear" w:color="auto" w:fill="FFFFFF"/>
            <w:vAlign w:val="center"/>
          </w:tcPr>
          <w:p w:rsidR="00F76E63" w:rsidRPr="0004756B" w:rsidRDefault="00F76E63" w:rsidP="00F76E63">
            <w:pPr>
              <w:rPr>
                <w:sz w:val="28"/>
                <w:szCs w:val="28"/>
              </w:rPr>
            </w:pPr>
            <w:r w:rsidRPr="0004756B">
              <w:rPr>
                <w:sz w:val="28"/>
                <w:szCs w:val="28"/>
              </w:rPr>
              <w:t>3</w:t>
            </w:r>
          </w:p>
        </w:tc>
        <w:tc>
          <w:tcPr>
            <w:tcW w:w="412" w:type="pct"/>
            <w:shd w:val="clear" w:color="auto" w:fill="FFFFFF"/>
            <w:vAlign w:val="center"/>
          </w:tcPr>
          <w:p w:rsidR="00F76E63" w:rsidRPr="0004756B" w:rsidRDefault="00F76E63" w:rsidP="00F76E63">
            <w:pPr>
              <w:rPr>
                <w:sz w:val="28"/>
                <w:szCs w:val="28"/>
              </w:rPr>
            </w:pPr>
            <w:r w:rsidRPr="0004756B">
              <w:rPr>
                <w:sz w:val="28"/>
                <w:szCs w:val="28"/>
              </w:rPr>
              <w:t>3</w:t>
            </w:r>
          </w:p>
        </w:tc>
        <w:tc>
          <w:tcPr>
            <w:tcW w:w="432" w:type="pct"/>
            <w:shd w:val="clear" w:color="auto" w:fill="FFFFFF"/>
            <w:vAlign w:val="center"/>
          </w:tcPr>
          <w:p w:rsidR="00F76E63" w:rsidRPr="0004756B" w:rsidRDefault="00F76E63" w:rsidP="00F76E63">
            <w:pPr>
              <w:rPr>
                <w:sz w:val="28"/>
                <w:szCs w:val="28"/>
              </w:rPr>
            </w:pPr>
            <w:r w:rsidRPr="0004756B">
              <w:rPr>
                <w:sz w:val="28"/>
                <w:szCs w:val="28"/>
              </w:rPr>
              <w:t>3</w:t>
            </w:r>
          </w:p>
        </w:tc>
        <w:tc>
          <w:tcPr>
            <w:tcW w:w="503" w:type="pct"/>
            <w:shd w:val="clear" w:color="auto" w:fill="FFFFFF"/>
            <w:vAlign w:val="center"/>
          </w:tcPr>
          <w:p w:rsidR="00F76E63" w:rsidRPr="0004756B" w:rsidRDefault="00F76E63" w:rsidP="00F76E63">
            <w:pPr>
              <w:rPr>
                <w:sz w:val="28"/>
                <w:szCs w:val="28"/>
              </w:rPr>
            </w:pPr>
            <w:r w:rsidRPr="0004756B">
              <w:rPr>
                <w:sz w:val="28"/>
                <w:szCs w:val="28"/>
              </w:rPr>
              <w:t>3</w:t>
            </w:r>
          </w:p>
        </w:tc>
        <w:tc>
          <w:tcPr>
            <w:tcW w:w="432" w:type="pct"/>
            <w:shd w:val="clear" w:color="auto" w:fill="FFFFFF"/>
            <w:vAlign w:val="center"/>
          </w:tcPr>
          <w:p w:rsidR="00F76E63" w:rsidRPr="0004756B" w:rsidRDefault="00F76E63" w:rsidP="00F76E63">
            <w:pPr>
              <w:rPr>
                <w:sz w:val="28"/>
                <w:szCs w:val="28"/>
              </w:rPr>
            </w:pPr>
          </w:p>
        </w:tc>
        <w:tc>
          <w:tcPr>
            <w:tcW w:w="431" w:type="pct"/>
            <w:shd w:val="clear" w:color="auto" w:fill="FFFFFF"/>
            <w:vAlign w:val="center"/>
          </w:tcPr>
          <w:p w:rsidR="00F76E63" w:rsidRPr="0004756B" w:rsidRDefault="00F76E63" w:rsidP="00F76E63">
            <w:pPr>
              <w:rPr>
                <w:sz w:val="28"/>
                <w:szCs w:val="28"/>
              </w:rPr>
            </w:pPr>
          </w:p>
        </w:tc>
        <w:tc>
          <w:tcPr>
            <w:tcW w:w="432" w:type="pct"/>
            <w:shd w:val="clear" w:color="auto" w:fill="FFFFFF"/>
            <w:vAlign w:val="center"/>
          </w:tcPr>
          <w:p w:rsidR="00F76E63" w:rsidRPr="0004756B" w:rsidRDefault="00F76E63" w:rsidP="00F76E63">
            <w:pPr>
              <w:rPr>
                <w:sz w:val="28"/>
                <w:szCs w:val="28"/>
              </w:rPr>
            </w:pPr>
          </w:p>
        </w:tc>
        <w:tc>
          <w:tcPr>
            <w:tcW w:w="502"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452" w:type="pct"/>
            <w:shd w:val="clear" w:color="auto" w:fill="FFFFFF"/>
            <w:vAlign w:val="center"/>
          </w:tcPr>
          <w:p w:rsidR="00F76E63" w:rsidRPr="0004756B" w:rsidRDefault="00F76E63" w:rsidP="00F76E63">
            <w:pPr>
              <w:rPr>
                <w:sz w:val="28"/>
                <w:szCs w:val="28"/>
              </w:rPr>
            </w:pPr>
            <w:r w:rsidRPr="0004756B">
              <w:rPr>
                <w:sz w:val="28"/>
                <w:szCs w:val="28"/>
              </w:rPr>
              <w:t>3</w:t>
            </w:r>
          </w:p>
        </w:tc>
        <w:tc>
          <w:tcPr>
            <w:tcW w:w="412" w:type="pct"/>
            <w:shd w:val="clear" w:color="auto" w:fill="FFFFFF"/>
            <w:vAlign w:val="center"/>
          </w:tcPr>
          <w:p w:rsidR="00F76E63" w:rsidRPr="0004756B" w:rsidRDefault="00F76E63" w:rsidP="00F76E63">
            <w:pPr>
              <w:rPr>
                <w:sz w:val="28"/>
                <w:szCs w:val="28"/>
              </w:rPr>
            </w:pPr>
            <w:r w:rsidRPr="0004756B">
              <w:rPr>
                <w:sz w:val="28"/>
                <w:szCs w:val="28"/>
              </w:rPr>
              <w:t>3</w:t>
            </w:r>
          </w:p>
        </w:tc>
        <w:tc>
          <w:tcPr>
            <w:tcW w:w="432" w:type="pct"/>
            <w:shd w:val="clear" w:color="auto" w:fill="FFFFFF"/>
            <w:vAlign w:val="center"/>
          </w:tcPr>
          <w:p w:rsidR="00F76E63" w:rsidRPr="0004756B" w:rsidRDefault="00F76E63" w:rsidP="00F76E63">
            <w:pPr>
              <w:rPr>
                <w:sz w:val="28"/>
                <w:szCs w:val="28"/>
              </w:rPr>
            </w:pPr>
            <w:r w:rsidRPr="0004756B">
              <w:rPr>
                <w:sz w:val="28"/>
                <w:szCs w:val="28"/>
              </w:rPr>
              <w:t>3,7</w:t>
            </w:r>
          </w:p>
        </w:tc>
        <w:tc>
          <w:tcPr>
            <w:tcW w:w="503" w:type="pct"/>
            <w:shd w:val="clear" w:color="auto" w:fill="FFFFFF"/>
            <w:vAlign w:val="center"/>
          </w:tcPr>
          <w:p w:rsidR="00F76E63" w:rsidRPr="0004756B" w:rsidRDefault="00F76E63" w:rsidP="00F76E63">
            <w:pPr>
              <w:rPr>
                <w:sz w:val="28"/>
                <w:szCs w:val="28"/>
              </w:rPr>
            </w:pPr>
            <w:r w:rsidRPr="0004756B">
              <w:rPr>
                <w:sz w:val="28"/>
                <w:szCs w:val="28"/>
              </w:rPr>
              <w:t>9,7</w:t>
            </w:r>
          </w:p>
        </w:tc>
        <w:tc>
          <w:tcPr>
            <w:tcW w:w="432" w:type="pct"/>
            <w:shd w:val="clear" w:color="auto" w:fill="FFFFFF"/>
            <w:vAlign w:val="center"/>
          </w:tcPr>
          <w:p w:rsidR="00F76E63" w:rsidRPr="0004756B" w:rsidRDefault="00F76E63" w:rsidP="00F76E63">
            <w:pPr>
              <w:rPr>
                <w:sz w:val="28"/>
                <w:szCs w:val="28"/>
              </w:rPr>
            </w:pPr>
          </w:p>
        </w:tc>
        <w:tc>
          <w:tcPr>
            <w:tcW w:w="431" w:type="pct"/>
            <w:shd w:val="clear" w:color="auto" w:fill="FFFFFF"/>
            <w:vAlign w:val="center"/>
          </w:tcPr>
          <w:p w:rsidR="00F76E63" w:rsidRPr="0004756B" w:rsidRDefault="00F76E63" w:rsidP="00F76E63">
            <w:pPr>
              <w:rPr>
                <w:sz w:val="28"/>
                <w:szCs w:val="28"/>
              </w:rPr>
            </w:pPr>
          </w:p>
        </w:tc>
        <w:tc>
          <w:tcPr>
            <w:tcW w:w="432" w:type="pct"/>
            <w:shd w:val="clear" w:color="auto" w:fill="FFFFFF"/>
            <w:vAlign w:val="center"/>
          </w:tcPr>
          <w:p w:rsidR="00F76E63" w:rsidRPr="0004756B" w:rsidRDefault="00F76E63" w:rsidP="00F76E63">
            <w:pPr>
              <w:rPr>
                <w:sz w:val="28"/>
                <w:szCs w:val="28"/>
              </w:rPr>
            </w:pPr>
          </w:p>
        </w:tc>
        <w:tc>
          <w:tcPr>
            <w:tcW w:w="502" w:type="pct"/>
            <w:shd w:val="clear" w:color="auto" w:fill="FFFFFF"/>
            <w:vAlign w:val="center"/>
          </w:tcPr>
          <w:p w:rsidR="00F76E63" w:rsidRPr="0004756B" w:rsidRDefault="00F76E63" w:rsidP="00F76E63">
            <w:pPr>
              <w:rPr>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4995" w:type="pct"/>
        <w:jc w:val="center"/>
        <w:shd w:val="clear" w:color="auto" w:fill="FFFFFF"/>
        <w:tblLayout w:type="fixed"/>
        <w:tblLook w:val="04A0"/>
      </w:tblPr>
      <w:tblGrid>
        <w:gridCol w:w="2673"/>
        <w:gridCol w:w="849"/>
        <w:gridCol w:w="790"/>
        <w:gridCol w:w="773"/>
        <w:gridCol w:w="929"/>
        <w:gridCol w:w="771"/>
        <w:gridCol w:w="851"/>
        <w:gridCol w:w="977"/>
        <w:gridCol w:w="949"/>
      </w:tblGrid>
      <w:tr w:rsidR="00F76E63" w:rsidRPr="0004756B" w:rsidTr="000E0CDD">
        <w:trPr>
          <w:trHeight w:val="444"/>
          <w:jc w:val="center"/>
        </w:trPr>
        <w:tc>
          <w:tcPr>
            <w:tcW w:w="1398" w:type="pct"/>
            <w:shd w:val="clear" w:color="auto" w:fill="FFFFFF"/>
            <w:vAlign w:val="center"/>
          </w:tcPr>
          <w:p w:rsidR="00F76E63" w:rsidRPr="0004756B" w:rsidRDefault="00F76E63" w:rsidP="00F76E63">
            <w:pPr>
              <w:rPr>
                <w:sz w:val="28"/>
                <w:szCs w:val="28"/>
              </w:rPr>
            </w:pPr>
          </w:p>
        </w:tc>
        <w:tc>
          <w:tcPr>
            <w:tcW w:w="444" w:type="pct"/>
            <w:shd w:val="clear" w:color="auto" w:fill="FFFFFF"/>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 xml:space="preserve">2021 </w:t>
            </w:r>
          </w:p>
        </w:tc>
        <w:tc>
          <w:tcPr>
            <w:tcW w:w="413" w:type="pct"/>
            <w:shd w:val="clear" w:color="auto" w:fill="FFFFFF"/>
            <w:vAlign w:val="center"/>
          </w:tcPr>
          <w:p w:rsidR="00F76E63" w:rsidRPr="0004756B" w:rsidRDefault="00F76E63" w:rsidP="00F76E63">
            <w:pPr>
              <w:rPr>
                <w:sz w:val="28"/>
                <w:szCs w:val="28"/>
              </w:rPr>
            </w:pPr>
            <w:r w:rsidRPr="0004756B">
              <w:rPr>
                <w:sz w:val="28"/>
                <w:szCs w:val="28"/>
              </w:rPr>
              <w:t xml:space="preserve">2 кв. 2021 </w:t>
            </w:r>
          </w:p>
        </w:tc>
        <w:tc>
          <w:tcPr>
            <w:tcW w:w="404" w:type="pct"/>
            <w:shd w:val="clear" w:color="auto" w:fill="FFFFFF"/>
            <w:vAlign w:val="center"/>
          </w:tcPr>
          <w:p w:rsidR="00F76E63" w:rsidRPr="0004756B" w:rsidRDefault="00F76E63" w:rsidP="00F76E63">
            <w:pPr>
              <w:rPr>
                <w:sz w:val="28"/>
                <w:szCs w:val="28"/>
              </w:rPr>
            </w:pPr>
            <w:r w:rsidRPr="0004756B">
              <w:rPr>
                <w:sz w:val="28"/>
                <w:szCs w:val="28"/>
              </w:rPr>
              <w:t xml:space="preserve">3 кв. 2021 </w:t>
            </w:r>
          </w:p>
        </w:tc>
        <w:tc>
          <w:tcPr>
            <w:tcW w:w="486" w:type="pct"/>
            <w:shd w:val="clear" w:color="auto" w:fill="FFFFFF"/>
            <w:vAlign w:val="center"/>
          </w:tcPr>
          <w:p w:rsidR="00F76E63" w:rsidRPr="0004756B" w:rsidRDefault="00F76E63" w:rsidP="00F76E63">
            <w:pPr>
              <w:rPr>
                <w:sz w:val="28"/>
                <w:szCs w:val="28"/>
              </w:rPr>
            </w:pPr>
            <w:r w:rsidRPr="0004756B">
              <w:rPr>
                <w:sz w:val="28"/>
                <w:szCs w:val="28"/>
              </w:rPr>
              <w:t xml:space="preserve">9 мес. 2021 </w:t>
            </w:r>
          </w:p>
        </w:tc>
        <w:tc>
          <w:tcPr>
            <w:tcW w:w="403" w:type="pct"/>
            <w:shd w:val="clear" w:color="auto" w:fill="FFFFFF"/>
            <w:vAlign w:val="center"/>
          </w:tcPr>
          <w:p w:rsidR="00F76E63" w:rsidRPr="0004756B" w:rsidRDefault="00F76E63" w:rsidP="00F76E63">
            <w:pPr>
              <w:rPr>
                <w:sz w:val="28"/>
                <w:szCs w:val="28"/>
              </w:rPr>
            </w:pPr>
            <w:r w:rsidRPr="0004756B">
              <w:rPr>
                <w:sz w:val="28"/>
                <w:szCs w:val="28"/>
              </w:rPr>
              <w:t>1 кв.</w:t>
            </w:r>
          </w:p>
          <w:p w:rsidR="00F76E63" w:rsidRPr="0004756B" w:rsidRDefault="00F76E63" w:rsidP="00F76E63">
            <w:pPr>
              <w:rPr>
                <w:sz w:val="28"/>
                <w:szCs w:val="28"/>
              </w:rPr>
            </w:pPr>
            <w:r w:rsidRPr="0004756B">
              <w:rPr>
                <w:sz w:val="28"/>
                <w:szCs w:val="28"/>
              </w:rPr>
              <w:t xml:space="preserve">2021 </w:t>
            </w:r>
          </w:p>
        </w:tc>
        <w:tc>
          <w:tcPr>
            <w:tcW w:w="445" w:type="pct"/>
            <w:shd w:val="clear" w:color="auto" w:fill="FFFFFF"/>
            <w:vAlign w:val="center"/>
          </w:tcPr>
          <w:p w:rsidR="00F76E63" w:rsidRPr="0004756B" w:rsidRDefault="00F76E63" w:rsidP="00F76E63">
            <w:pPr>
              <w:rPr>
                <w:sz w:val="28"/>
                <w:szCs w:val="28"/>
              </w:rPr>
            </w:pPr>
            <w:r w:rsidRPr="0004756B">
              <w:rPr>
                <w:sz w:val="28"/>
                <w:szCs w:val="28"/>
              </w:rPr>
              <w:t xml:space="preserve">2 кв. 2021 </w:t>
            </w:r>
          </w:p>
        </w:tc>
        <w:tc>
          <w:tcPr>
            <w:tcW w:w="511" w:type="pct"/>
            <w:shd w:val="clear" w:color="auto" w:fill="FFFFFF"/>
            <w:vAlign w:val="center"/>
          </w:tcPr>
          <w:p w:rsidR="00F76E63" w:rsidRPr="0004756B" w:rsidRDefault="00F76E63" w:rsidP="00F76E63">
            <w:pPr>
              <w:rPr>
                <w:sz w:val="28"/>
                <w:szCs w:val="28"/>
              </w:rPr>
            </w:pPr>
            <w:r w:rsidRPr="0004756B">
              <w:rPr>
                <w:sz w:val="28"/>
                <w:szCs w:val="28"/>
              </w:rPr>
              <w:t xml:space="preserve">3 кв. 2021 </w:t>
            </w:r>
          </w:p>
        </w:tc>
        <w:tc>
          <w:tcPr>
            <w:tcW w:w="496" w:type="pct"/>
            <w:shd w:val="clear" w:color="auto" w:fill="FFFFFF"/>
            <w:vAlign w:val="center"/>
          </w:tcPr>
          <w:p w:rsidR="00F76E63" w:rsidRPr="0004756B" w:rsidRDefault="00F76E63" w:rsidP="00F76E63">
            <w:pPr>
              <w:rPr>
                <w:sz w:val="28"/>
                <w:szCs w:val="28"/>
              </w:rPr>
            </w:pPr>
            <w:r w:rsidRPr="0004756B">
              <w:rPr>
                <w:sz w:val="28"/>
                <w:szCs w:val="28"/>
              </w:rPr>
              <w:t xml:space="preserve">9 мес. 2021 </w:t>
            </w: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444" w:type="pct"/>
            <w:shd w:val="clear" w:color="auto" w:fill="FFFFFF"/>
            <w:vAlign w:val="center"/>
          </w:tcPr>
          <w:p w:rsidR="00F76E63" w:rsidRPr="0004756B" w:rsidRDefault="00F76E63" w:rsidP="00F76E63">
            <w:pPr>
              <w:rPr>
                <w:sz w:val="28"/>
                <w:szCs w:val="28"/>
              </w:rPr>
            </w:pPr>
            <w:r w:rsidRPr="0004756B">
              <w:rPr>
                <w:sz w:val="28"/>
                <w:szCs w:val="28"/>
              </w:rPr>
              <w:t>5</w:t>
            </w:r>
          </w:p>
        </w:tc>
        <w:tc>
          <w:tcPr>
            <w:tcW w:w="413" w:type="pct"/>
            <w:shd w:val="clear" w:color="auto" w:fill="FFFFFF"/>
            <w:vAlign w:val="center"/>
          </w:tcPr>
          <w:p w:rsidR="00F76E63" w:rsidRPr="0004756B" w:rsidRDefault="00F76E63" w:rsidP="00F76E63">
            <w:pPr>
              <w:rPr>
                <w:sz w:val="28"/>
                <w:szCs w:val="28"/>
              </w:rPr>
            </w:pPr>
            <w:r w:rsidRPr="0004756B">
              <w:rPr>
                <w:sz w:val="28"/>
                <w:szCs w:val="28"/>
              </w:rPr>
              <w:t>0</w:t>
            </w:r>
          </w:p>
        </w:tc>
        <w:tc>
          <w:tcPr>
            <w:tcW w:w="404" w:type="pct"/>
            <w:shd w:val="clear" w:color="auto" w:fill="FFFFFF"/>
            <w:vAlign w:val="center"/>
          </w:tcPr>
          <w:p w:rsidR="00F76E63" w:rsidRPr="0004756B" w:rsidRDefault="00F76E63" w:rsidP="00F76E63">
            <w:pPr>
              <w:rPr>
                <w:sz w:val="28"/>
                <w:szCs w:val="28"/>
              </w:rPr>
            </w:pPr>
            <w:r w:rsidRPr="0004756B">
              <w:rPr>
                <w:sz w:val="28"/>
                <w:szCs w:val="28"/>
              </w:rPr>
              <w:t>9</w:t>
            </w:r>
          </w:p>
        </w:tc>
        <w:tc>
          <w:tcPr>
            <w:tcW w:w="486" w:type="pct"/>
            <w:shd w:val="clear" w:color="auto" w:fill="FFFFFF"/>
            <w:vAlign w:val="center"/>
          </w:tcPr>
          <w:p w:rsidR="00F76E63" w:rsidRPr="0004756B" w:rsidRDefault="00F76E63" w:rsidP="00F76E63">
            <w:pPr>
              <w:rPr>
                <w:sz w:val="28"/>
                <w:szCs w:val="28"/>
              </w:rPr>
            </w:pPr>
            <w:r w:rsidRPr="0004756B">
              <w:rPr>
                <w:sz w:val="28"/>
                <w:szCs w:val="28"/>
              </w:rPr>
              <w:t>14</w:t>
            </w:r>
          </w:p>
        </w:tc>
        <w:tc>
          <w:tcPr>
            <w:tcW w:w="403" w:type="pct"/>
            <w:shd w:val="clear" w:color="auto" w:fill="FFFFFF"/>
            <w:vAlign w:val="center"/>
          </w:tcPr>
          <w:p w:rsidR="00F76E63" w:rsidRPr="0004756B" w:rsidRDefault="00F76E63" w:rsidP="00F76E63">
            <w:pPr>
              <w:rPr>
                <w:sz w:val="28"/>
                <w:szCs w:val="28"/>
              </w:rPr>
            </w:pPr>
          </w:p>
        </w:tc>
        <w:tc>
          <w:tcPr>
            <w:tcW w:w="445" w:type="pct"/>
            <w:shd w:val="clear" w:color="auto" w:fill="FFFFFF"/>
            <w:vAlign w:val="center"/>
          </w:tcPr>
          <w:p w:rsidR="00F76E63" w:rsidRPr="0004756B" w:rsidRDefault="00F76E63" w:rsidP="00F76E63">
            <w:pPr>
              <w:rPr>
                <w:sz w:val="28"/>
                <w:szCs w:val="28"/>
              </w:rPr>
            </w:pPr>
          </w:p>
        </w:tc>
        <w:tc>
          <w:tcPr>
            <w:tcW w:w="511" w:type="pct"/>
            <w:shd w:val="clear" w:color="auto" w:fill="FFFFFF"/>
            <w:vAlign w:val="center"/>
          </w:tcPr>
          <w:p w:rsidR="00F76E63" w:rsidRPr="0004756B" w:rsidRDefault="00F76E63" w:rsidP="00F76E63">
            <w:pPr>
              <w:rPr>
                <w:sz w:val="28"/>
                <w:szCs w:val="28"/>
              </w:rPr>
            </w:pPr>
          </w:p>
        </w:tc>
        <w:tc>
          <w:tcPr>
            <w:tcW w:w="496"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444" w:type="pct"/>
            <w:shd w:val="clear" w:color="auto" w:fill="FFFFFF"/>
            <w:vAlign w:val="center"/>
          </w:tcPr>
          <w:p w:rsidR="00F76E63" w:rsidRPr="0004756B" w:rsidRDefault="00F76E63" w:rsidP="00F76E63">
            <w:pPr>
              <w:rPr>
                <w:sz w:val="28"/>
                <w:szCs w:val="28"/>
              </w:rPr>
            </w:pPr>
            <w:r w:rsidRPr="0004756B">
              <w:rPr>
                <w:sz w:val="28"/>
                <w:szCs w:val="28"/>
              </w:rPr>
              <w:t>0,56</w:t>
            </w:r>
          </w:p>
        </w:tc>
        <w:tc>
          <w:tcPr>
            <w:tcW w:w="413" w:type="pct"/>
            <w:shd w:val="clear" w:color="auto" w:fill="FFFFFF"/>
            <w:vAlign w:val="center"/>
          </w:tcPr>
          <w:p w:rsidR="00F76E63" w:rsidRPr="0004756B" w:rsidRDefault="00F76E63" w:rsidP="00F76E63">
            <w:pPr>
              <w:rPr>
                <w:sz w:val="28"/>
                <w:szCs w:val="28"/>
              </w:rPr>
            </w:pPr>
            <w:r w:rsidRPr="0004756B">
              <w:rPr>
                <w:sz w:val="28"/>
                <w:szCs w:val="28"/>
              </w:rPr>
              <w:t>0</w:t>
            </w:r>
          </w:p>
        </w:tc>
        <w:tc>
          <w:tcPr>
            <w:tcW w:w="404" w:type="pct"/>
            <w:shd w:val="clear" w:color="auto" w:fill="FFFFFF"/>
            <w:vAlign w:val="center"/>
          </w:tcPr>
          <w:p w:rsidR="00F76E63" w:rsidRPr="0004756B" w:rsidRDefault="00F76E63" w:rsidP="00F76E63">
            <w:pPr>
              <w:rPr>
                <w:sz w:val="28"/>
                <w:szCs w:val="28"/>
              </w:rPr>
            </w:pPr>
            <w:r w:rsidRPr="0004756B">
              <w:rPr>
                <w:sz w:val="28"/>
                <w:szCs w:val="28"/>
              </w:rPr>
              <w:t>0,82</w:t>
            </w:r>
          </w:p>
        </w:tc>
        <w:tc>
          <w:tcPr>
            <w:tcW w:w="486" w:type="pct"/>
            <w:shd w:val="clear" w:color="auto" w:fill="FFFFFF"/>
            <w:vAlign w:val="center"/>
          </w:tcPr>
          <w:p w:rsidR="00F76E63" w:rsidRPr="0004756B" w:rsidRDefault="00F76E63" w:rsidP="00F76E63">
            <w:pPr>
              <w:rPr>
                <w:sz w:val="28"/>
                <w:szCs w:val="28"/>
              </w:rPr>
            </w:pPr>
            <w:r w:rsidRPr="0004756B">
              <w:rPr>
                <w:sz w:val="28"/>
                <w:szCs w:val="28"/>
              </w:rPr>
              <w:t>0,48</w:t>
            </w:r>
          </w:p>
        </w:tc>
        <w:tc>
          <w:tcPr>
            <w:tcW w:w="403" w:type="pct"/>
            <w:shd w:val="clear" w:color="auto" w:fill="FFFFFF"/>
            <w:vAlign w:val="center"/>
          </w:tcPr>
          <w:p w:rsidR="00F76E63" w:rsidRPr="0004756B" w:rsidRDefault="00F76E63" w:rsidP="00F76E63">
            <w:pPr>
              <w:rPr>
                <w:sz w:val="28"/>
                <w:szCs w:val="28"/>
              </w:rPr>
            </w:pPr>
          </w:p>
        </w:tc>
        <w:tc>
          <w:tcPr>
            <w:tcW w:w="445" w:type="pct"/>
            <w:shd w:val="clear" w:color="auto" w:fill="FFFFFF"/>
            <w:vAlign w:val="center"/>
          </w:tcPr>
          <w:p w:rsidR="00F76E63" w:rsidRPr="0004756B" w:rsidRDefault="00F76E63" w:rsidP="00F76E63">
            <w:pPr>
              <w:rPr>
                <w:sz w:val="28"/>
                <w:szCs w:val="28"/>
              </w:rPr>
            </w:pPr>
          </w:p>
        </w:tc>
        <w:tc>
          <w:tcPr>
            <w:tcW w:w="511" w:type="pct"/>
            <w:shd w:val="clear" w:color="auto" w:fill="FFFFFF"/>
            <w:vAlign w:val="center"/>
          </w:tcPr>
          <w:p w:rsidR="00F76E63" w:rsidRPr="0004756B" w:rsidRDefault="00F76E63" w:rsidP="00F76E63">
            <w:pPr>
              <w:rPr>
                <w:sz w:val="28"/>
                <w:szCs w:val="28"/>
              </w:rPr>
            </w:pPr>
          </w:p>
        </w:tc>
        <w:tc>
          <w:tcPr>
            <w:tcW w:w="496"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5000" w:type="pct"/>
            <w:gridSpan w:val="9"/>
            <w:shd w:val="clear" w:color="auto" w:fill="FFFFFF"/>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444" w:type="pct"/>
            <w:shd w:val="clear" w:color="auto" w:fill="FFFFFF"/>
            <w:vAlign w:val="center"/>
          </w:tcPr>
          <w:p w:rsidR="00F76E63" w:rsidRPr="0004756B" w:rsidRDefault="00F76E63" w:rsidP="00F76E63">
            <w:pPr>
              <w:rPr>
                <w:sz w:val="28"/>
                <w:szCs w:val="28"/>
              </w:rPr>
            </w:pPr>
            <w:r w:rsidRPr="0004756B">
              <w:rPr>
                <w:sz w:val="28"/>
                <w:szCs w:val="28"/>
              </w:rPr>
              <w:t>6</w:t>
            </w:r>
          </w:p>
        </w:tc>
        <w:tc>
          <w:tcPr>
            <w:tcW w:w="413" w:type="pct"/>
            <w:shd w:val="clear" w:color="auto" w:fill="FFFFFF"/>
            <w:vAlign w:val="center"/>
          </w:tcPr>
          <w:p w:rsidR="00F76E63" w:rsidRPr="0004756B" w:rsidRDefault="00F76E63" w:rsidP="00F76E63">
            <w:pPr>
              <w:rPr>
                <w:sz w:val="28"/>
                <w:szCs w:val="28"/>
              </w:rPr>
            </w:pPr>
            <w:r w:rsidRPr="0004756B">
              <w:rPr>
                <w:sz w:val="28"/>
                <w:szCs w:val="28"/>
              </w:rPr>
              <w:t>2</w:t>
            </w:r>
          </w:p>
        </w:tc>
        <w:tc>
          <w:tcPr>
            <w:tcW w:w="404" w:type="pct"/>
            <w:shd w:val="clear" w:color="auto" w:fill="FFFFFF"/>
            <w:vAlign w:val="center"/>
          </w:tcPr>
          <w:p w:rsidR="00F76E63" w:rsidRPr="0004756B" w:rsidRDefault="00F76E63" w:rsidP="00F76E63">
            <w:pPr>
              <w:rPr>
                <w:sz w:val="28"/>
                <w:szCs w:val="28"/>
              </w:rPr>
            </w:pPr>
            <w:r w:rsidRPr="0004756B">
              <w:rPr>
                <w:sz w:val="28"/>
                <w:szCs w:val="28"/>
              </w:rPr>
              <w:t>10</w:t>
            </w:r>
          </w:p>
        </w:tc>
        <w:tc>
          <w:tcPr>
            <w:tcW w:w="486" w:type="pct"/>
            <w:shd w:val="clear" w:color="auto" w:fill="FFFFFF"/>
            <w:vAlign w:val="center"/>
          </w:tcPr>
          <w:p w:rsidR="00F76E63" w:rsidRPr="0004756B" w:rsidRDefault="00F76E63" w:rsidP="00F76E63">
            <w:pPr>
              <w:rPr>
                <w:sz w:val="28"/>
                <w:szCs w:val="28"/>
              </w:rPr>
            </w:pPr>
            <w:r w:rsidRPr="0004756B">
              <w:rPr>
                <w:sz w:val="28"/>
                <w:szCs w:val="28"/>
              </w:rPr>
              <w:t>18</w:t>
            </w:r>
          </w:p>
        </w:tc>
        <w:tc>
          <w:tcPr>
            <w:tcW w:w="403" w:type="pct"/>
            <w:shd w:val="clear" w:color="auto" w:fill="FFFFFF"/>
            <w:vAlign w:val="center"/>
          </w:tcPr>
          <w:p w:rsidR="00F76E63" w:rsidRPr="0004756B" w:rsidRDefault="00F76E63" w:rsidP="00F76E63">
            <w:pPr>
              <w:rPr>
                <w:sz w:val="28"/>
                <w:szCs w:val="28"/>
              </w:rPr>
            </w:pPr>
          </w:p>
        </w:tc>
        <w:tc>
          <w:tcPr>
            <w:tcW w:w="445" w:type="pct"/>
            <w:shd w:val="clear" w:color="auto" w:fill="FFFFFF"/>
            <w:vAlign w:val="center"/>
          </w:tcPr>
          <w:p w:rsidR="00F76E63" w:rsidRPr="0004756B" w:rsidRDefault="00F76E63" w:rsidP="00F76E63">
            <w:pPr>
              <w:rPr>
                <w:sz w:val="28"/>
                <w:szCs w:val="28"/>
              </w:rPr>
            </w:pPr>
          </w:p>
        </w:tc>
        <w:tc>
          <w:tcPr>
            <w:tcW w:w="511" w:type="pct"/>
            <w:shd w:val="clear" w:color="auto" w:fill="FFFFFF"/>
            <w:vAlign w:val="center"/>
          </w:tcPr>
          <w:p w:rsidR="00F76E63" w:rsidRPr="0004756B" w:rsidRDefault="00F76E63" w:rsidP="00F76E63">
            <w:pPr>
              <w:rPr>
                <w:sz w:val="28"/>
                <w:szCs w:val="28"/>
              </w:rPr>
            </w:pPr>
          </w:p>
        </w:tc>
        <w:tc>
          <w:tcPr>
            <w:tcW w:w="496"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Выдано предписаний</w:t>
            </w:r>
          </w:p>
        </w:tc>
        <w:tc>
          <w:tcPr>
            <w:tcW w:w="444" w:type="pct"/>
            <w:shd w:val="clear" w:color="auto" w:fill="FFFFFF"/>
            <w:vAlign w:val="center"/>
          </w:tcPr>
          <w:p w:rsidR="00F76E63" w:rsidRPr="0004756B" w:rsidRDefault="00F76E63" w:rsidP="00F76E63">
            <w:pPr>
              <w:rPr>
                <w:sz w:val="28"/>
                <w:szCs w:val="28"/>
              </w:rPr>
            </w:pPr>
            <w:r w:rsidRPr="0004756B">
              <w:rPr>
                <w:sz w:val="28"/>
                <w:szCs w:val="28"/>
              </w:rPr>
              <w:t>0</w:t>
            </w:r>
          </w:p>
        </w:tc>
        <w:tc>
          <w:tcPr>
            <w:tcW w:w="413" w:type="pct"/>
            <w:shd w:val="clear" w:color="auto" w:fill="FFFFFF"/>
          </w:tcPr>
          <w:p w:rsidR="00F76E63" w:rsidRPr="0004756B" w:rsidRDefault="00F76E63" w:rsidP="00F76E63">
            <w:pPr>
              <w:rPr>
                <w:sz w:val="28"/>
                <w:szCs w:val="28"/>
              </w:rPr>
            </w:pPr>
            <w:r w:rsidRPr="0004756B">
              <w:rPr>
                <w:sz w:val="28"/>
                <w:szCs w:val="28"/>
              </w:rPr>
              <w:t>0</w:t>
            </w:r>
          </w:p>
        </w:tc>
        <w:tc>
          <w:tcPr>
            <w:tcW w:w="404" w:type="pct"/>
            <w:shd w:val="clear" w:color="auto" w:fill="FFFFFF"/>
            <w:vAlign w:val="center"/>
          </w:tcPr>
          <w:p w:rsidR="00F76E63" w:rsidRPr="0004756B" w:rsidRDefault="00F76E63" w:rsidP="00F76E63">
            <w:pPr>
              <w:rPr>
                <w:sz w:val="28"/>
                <w:szCs w:val="28"/>
              </w:rPr>
            </w:pPr>
            <w:r w:rsidRPr="0004756B">
              <w:rPr>
                <w:sz w:val="28"/>
                <w:szCs w:val="28"/>
              </w:rPr>
              <w:t>0</w:t>
            </w:r>
          </w:p>
        </w:tc>
        <w:tc>
          <w:tcPr>
            <w:tcW w:w="486" w:type="pct"/>
            <w:shd w:val="clear" w:color="auto" w:fill="FFFFFF"/>
          </w:tcPr>
          <w:p w:rsidR="00F76E63" w:rsidRPr="0004756B" w:rsidRDefault="00F76E63" w:rsidP="00F76E63">
            <w:pPr>
              <w:rPr>
                <w:sz w:val="28"/>
                <w:szCs w:val="28"/>
              </w:rPr>
            </w:pPr>
            <w:r w:rsidRPr="0004756B">
              <w:rPr>
                <w:sz w:val="28"/>
                <w:szCs w:val="28"/>
              </w:rPr>
              <w:t>0</w:t>
            </w:r>
          </w:p>
        </w:tc>
        <w:tc>
          <w:tcPr>
            <w:tcW w:w="403" w:type="pct"/>
            <w:shd w:val="clear" w:color="auto" w:fill="FFFFFF"/>
            <w:vAlign w:val="center"/>
          </w:tcPr>
          <w:p w:rsidR="00F76E63" w:rsidRPr="0004756B" w:rsidRDefault="00F76E63" w:rsidP="00F76E63">
            <w:pPr>
              <w:rPr>
                <w:sz w:val="28"/>
                <w:szCs w:val="28"/>
              </w:rPr>
            </w:pPr>
          </w:p>
        </w:tc>
        <w:tc>
          <w:tcPr>
            <w:tcW w:w="445" w:type="pct"/>
            <w:shd w:val="clear" w:color="auto" w:fill="FFFFFF"/>
          </w:tcPr>
          <w:p w:rsidR="00F76E63" w:rsidRPr="0004756B" w:rsidRDefault="00F76E63" w:rsidP="00F76E63">
            <w:pPr>
              <w:rPr>
                <w:sz w:val="28"/>
                <w:szCs w:val="28"/>
              </w:rPr>
            </w:pPr>
          </w:p>
        </w:tc>
        <w:tc>
          <w:tcPr>
            <w:tcW w:w="511" w:type="pct"/>
            <w:shd w:val="clear" w:color="auto" w:fill="FFFFFF"/>
            <w:vAlign w:val="center"/>
          </w:tcPr>
          <w:p w:rsidR="00F76E63" w:rsidRPr="0004756B" w:rsidRDefault="00F76E63" w:rsidP="00F76E63">
            <w:pPr>
              <w:rPr>
                <w:sz w:val="28"/>
                <w:szCs w:val="28"/>
              </w:rPr>
            </w:pPr>
          </w:p>
        </w:tc>
        <w:tc>
          <w:tcPr>
            <w:tcW w:w="496" w:type="pct"/>
            <w:shd w:val="clear" w:color="auto" w:fill="FFFFFF"/>
          </w:tcPr>
          <w:p w:rsidR="00F76E63" w:rsidRPr="0004756B" w:rsidRDefault="00F76E63" w:rsidP="00F76E63">
            <w:pPr>
              <w:rPr>
                <w:sz w:val="28"/>
                <w:szCs w:val="28"/>
              </w:rPr>
            </w:pP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Выдано предупреждений (ст. 16 закона о СМИ)</w:t>
            </w:r>
          </w:p>
        </w:tc>
        <w:tc>
          <w:tcPr>
            <w:tcW w:w="444" w:type="pct"/>
            <w:shd w:val="clear" w:color="auto" w:fill="FFFFFF"/>
            <w:vAlign w:val="center"/>
          </w:tcPr>
          <w:p w:rsidR="00F76E63" w:rsidRPr="0004756B" w:rsidRDefault="00F76E63" w:rsidP="00F76E63">
            <w:pPr>
              <w:rPr>
                <w:sz w:val="28"/>
                <w:szCs w:val="28"/>
              </w:rPr>
            </w:pPr>
            <w:r w:rsidRPr="0004756B">
              <w:rPr>
                <w:sz w:val="28"/>
                <w:szCs w:val="28"/>
              </w:rPr>
              <w:t>0</w:t>
            </w:r>
          </w:p>
        </w:tc>
        <w:tc>
          <w:tcPr>
            <w:tcW w:w="413" w:type="pct"/>
            <w:shd w:val="clear" w:color="auto" w:fill="FFFFFF"/>
            <w:vAlign w:val="center"/>
          </w:tcPr>
          <w:p w:rsidR="00F76E63" w:rsidRPr="0004756B" w:rsidRDefault="00F76E63" w:rsidP="00F76E63">
            <w:pPr>
              <w:rPr>
                <w:sz w:val="28"/>
                <w:szCs w:val="28"/>
              </w:rPr>
            </w:pPr>
            <w:r w:rsidRPr="0004756B">
              <w:rPr>
                <w:sz w:val="28"/>
                <w:szCs w:val="28"/>
              </w:rPr>
              <w:t>0</w:t>
            </w:r>
          </w:p>
        </w:tc>
        <w:tc>
          <w:tcPr>
            <w:tcW w:w="404" w:type="pct"/>
            <w:shd w:val="clear" w:color="auto" w:fill="FFFFFF"/>
            <w:vAlign w:val="center"/>
          </w:tcPr>
          <w:p w:rsidR="00F76E63" w:rsidRPr="0004756B" w:rsidRDefault="00F76E63" w:rsidP="00F76E63">
            <w:pPr>
              <w:rPr>
                <w:sz w:val="28"/>
                <w:szCs w:val="28"/>
              </w:rPr>
            </w:pPr>
            <w:r w:rsidRPr="0004756B">
              <w:rPr>
                <w:sz w:val="28"/>
                <w:szCs w:val="28"/>
              </w:rPr>
              <w:t>0</w:t>
            </w:r>
          </w:p>
        </w:tc>
        <w:tc>
          <w:tcPr>
            <w:tcW w:w="486" w:type="pct"/>
            <w:shd w:val="clear" w:color="auto" w:fill="FFFFFF"/>
            <w:vAlign w:val="center"/>
          </w:tcPr>
          <w:p w:rsidR="00F76E63" w:rsidRPr="0004756B" w:rsidRDefault="00F76E63" w:rsidP="00F76E63">
            <w:pPr>
              <w:rPr>
                <w:sz w:val="28"/>
                <w:szCs w:val="28"/>
              </w:rPr>
            </w:pPr>
            <w:r w:rsidRPr="0004756B">
              <w:rPr>
                <w:sz w:val="28"/>
                <w:szCs w:val="28"/>
              </w:rPr>
              <w:t>0</w:t>
            </w:r>
          </w:p>
        </w:tc>
        <w:tc>
          <w:tcPr>
            <w:tcW w:w="403" w:type="pct"/>
            <w:shd w:val="clear" w:color="auto" w:fill="FFFFFF"/>
            <w:vAlign w:val="center"/>
          </w:tcPr>
          <w:p w:rsidR="00F76E63" w:rsidRPr="0004756B" w:rsidRDefault="00F76E63" w:rsidP="00F76E63">
            <w:pPr>
              <w:rPr>
                <w:sz w:val="28"/>
                <w:szCs w:val="28"/>
              </w:rPr>
            </w:pPr>
          </w:p>
        </w:tc>
        <w:tc>
          <w:tcPr>
            <w:tcW w:w="445" w:type="pct"/>
            <w:shd w:val="clear" w:color="auto" w:fill="FFFFFF"/>
            <w:vAlign w:val="center"/>
          </w:tcPr>
          <w:p w:rsidR="00F76E63" w:rsidRPr="0004756B" w:rsidRDefault="00F76E63" w:rsidP="00F76E63">
            <w:pPr>
              <w:rPr>
                <w:sz w:val="28"/>
                <w:szCs w:val="28"/>
              </w:rPr>
            </w:pPr>
          </w:p>
        </w:tc>
        <w:tc>
          <w:tcPr>
            <w:tcW w:w="511" w:type="pct"/>
            <w:shd w:val="clear" w:color="auto" w:fill="FFFFFF"/>
            <w:vAlign w:val="center"/>
          </w:tcPr>
          <w:p w:rsidR="00F76E63" w:rsidRPr="0004756B" w:rsidRDefault="00F76E63" w:rsidP="00F76E63">
            <w:pPr>
              <w:rPr>
                <w:sz w:val="28"/>
                <w:szCs w:val="28"/>
              </w:rPr>
            </w:pPr>
          </w:p>
        </w:tc>
        <w:tc>
          <w:tcPr>
            <w:tcW w:w="496"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 (%)</w:t>
            </w:r>
          </w:p>
        </w:tc>
        <w:tc>
          <w:tcPr>
            <w:tcW w:w="444" w:type="pct"/>
            <w:shd w:val="clear" w:color="auto" w:fill="FFFFFF"/>
            <w:vAlign w:val="center"/>
          </w:tcPr>
          <w:p w:rsidR="00F76E63" w:rsidRPr="0004756B" w:rsidRDefault="00F76E63" w:rsidP="00F76E63">
            <w:pPr>
              <w:rPr>
                <w:sz w:val="28"/>
                <w:szCs w:val="28"/>
              </w:rPr>
            </w:pPr>
            <w:r w:rsidRPr="0004756B">
              <w:rPr>
                <w:sz w:val="28"/>
                <w:szCs w:val="28"/>
              </w:rPr>
              <w:t>25</w:t>
            </w:r>
          </w:p>
        </w:tc>
        <w:tc>
          <w:tcPr>
            <w:tcW w:w="413" w:type="pct"/>
            <w:shd w:val="clear" w:color="auto" w:fill="FFFFFF"/>
            <w:vAlign w:val="center"/>
          </w:tcPr>
          <w:p w:rsidR="00F76E63" w:rsidRPr="0004756B" w:rsidRDefault="00F76E63" w:rsidP="00F76E63">
            <w:pPr>
              <w:rPr>
                <w:sz w:val="28"/>
                <w:szCs w:val="28"/>
              </w:rPr>
            </w:pPr>
            <w:r w:rsidRPr="0004756B">
              <w:rPr>
                <w:sz w:val="28"/>
                <w:szCs w:val="28"/>
              </w:rPr>
              <w:t>0</w:t>
            </w:r>
          </w:p>
        </w:tc>
        <w:tc>
          <w:tcPr>
            <w:tcW w:w="404" w:type="pct"/>
            <w:shd w:val="clear" w:color="auto" w:fill="FFFFFF"/>
            <w:vAlign w:val="center"/>
          </w:tcPr>
          <w:p w:rsidR="00F76E63" w:rsidRPr="0004756B" w:rsidRDefault="00F76E63" w:rsidP="00F76E63">
            <w:pPr>
              <w:rPr>
                <w:sz w:val="28"/>
                <w:szCs w:val="28"/>
              </w:rPr>
            </w:pPr>
            <w:r w:rsidRPr="0004756B">
              <w:rPr>
                <w:sz w:val="28"/>
                <w:szCs w:val="28"/>
              </w:rPr>
              <w:t>55,6</w:t>
            </w:r>
          </w:p>
        </w:tc>
        <w:tc>
          <w:tcPr>
            <w:tcW w:w="486" w:type="pct"/>
            <w:shd w:val="clear" w:color="auto" w:fill="FFFFFF"/>
            <w:vAlign w:val="center"/>
          </w:tcPr>
          <w:p w:rsidR="00F76E63" w:rsidRPr="0004756B" w:rsidRDefault="00F76E63" w:rsidP="00F76E63">
            <w:pPr>
              <w:rPr>
                <w:sz w:val="28"/>
                <w:szCs w:val="28"/>
              </w:rPr>
            </w:pPr>
            <w:r w:rsidRPr="0004756B">
              <w:rPr>
                <w:sz w:val="28"/>
                <w:szCs w:val="28"/>
              </w:rPr>
              <w:t>41,2</w:t>
            </w:r>
          </w:p>
        </w:tc>
        <w:tc>
          <w:tcPr>
            <w:tcW w:w="403" w:type="pct"/>
            <w:shd w:val="clear" w:color="auto" w:fill="FFFFFF"/>
            <w:vAlign w:val="center"/>
          </w:tcPr>
          <w:p w:rsidR="00F76E63" w:rsidRPr="0004756B" w:rsidRDefault="00F76E63" w:rsidP="00F76E63">
            <w:pPr>
              <w:rPr>
                <w:sz w:val="28"/>
                <w:szCs w:val="28"/>
              </w:rPr>
            </w:pPr>
          </w:p>
        </w:tc>
        <w:tc>
          <w:tcPr>
            <w:tcW w:w="445" w:type="pct"/>
            <w:shd w:val="clear" w:color="auto" w:fill="FFFFFF"/>
            <w:vAlign w:val="center"/>
          </w:tcPr>
          <w:p w:rsidR="00F76E63" w:rsidRPr="0004756B" w:rsidRDefault="00F76E63" w:rsidP="00F76E63">
            <w:pPr>
              <w:rPr>
                <w:sz w:val="28"/>
                <w:szCs w:val="28"/>
              </w:rPr>
            </w:pPr>
          </w:p>
        </w:tc>
        <w:tc>
          <w:tcPr>
            <w:tcW w:w="511" w:type="pct"/>
            <w:shd w:val="clear" w:color="auto" w:fill="FFFFFF"/>
            <w:vAlign w:val="center"/>
          </w:tcPr>
          <w:p w:rsidR="00F76E63" w:rsidRPr="0004756B" w:rsidRDefault="00F76E63" w:rsidP="00F76E63">
            <w:pPr>
              <w:rPr>
                <w:sz w:val="28"/>
                <w:szCs w:val="28"/>
              </w:rPr>
            </w:pPr>
          </w:p>
        </w:tc>
        <w:tc>
          <w:tcPr>
            <w:tcW w:w="496" w:type="pct"/>
            <w:shd w:val="clear" w:color="auto" w:fill="FFFFFF"/>
            <w:vAlign w:val="center"/>
          </w:tcPr>
          <w:p w:rsidR="00F76E63" w:rsidRPr="0004756B" w:rsidRDefault="00F76E63" w:rsidP="00F76E63">
            <w:pPr>
              <w:rPr>
                <w:sz w:val="28"/>
                <w:szCs w:val="28"/>
              </w:rPr>
            </w:pP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444" w:type="pct"/>
            <w:shd w:val="clear" w:color="auto" w:fill="FFFFFF"/>
            <w:vAlign w:val="center"/>
          </w:tcPr>
          <w:p w:rsidR="00F76E63" w:rsidRPr="0004756B" w:rsidRDefault="00F76E63" w:rsidP="00F76E63">
            <w:pPr>
              <w:rPr>
                <w:sz w:val="28"/>
                <w:szCs w:val="28"/>
              </w:rPr>
            </w:pPr>
            <w:r w:rsidRPr="0004756B">
              <w:rPr>
                <w:sz w:val="28"/>
                <w:szCs w:val="28"/>
              </w:rPr>
              <w:t>1222,2</w:t>
            </w:r>
          </w:p>
        </w:tc>
        <w:tc>
          <w:tcPr>
            <w:tcW w:w="413" w:type="pct"/>
            <w:shd w:val="clear" w:color="auto" w:fill="FFFFFF"/>
            <w:vAlign w:val="center"/>
          </w:tcPr>
          <w:p w:rsidR="00F76E63" w:rsidRPr="0004756B" w:rsidRDefault="00F76E63" w:rsidP="00F76E63">
            <w:pPr>
              <w:rPr>
                <w:sz w:val="28"/>
                <w:szCs w:val="28"/>
              </w:rPr>
            </w:pPr>
            <w:r w:rsidRPr="0004756B">
              <w:rPr>
                <w:sz w:val="28"/>
                <w:szCs w:val="28"/>
              </w:rPr>
              <w:t>0</w:t>
            </w:r>
          </w:p>
        </w:tc>
        <w:tc>
          <w:tcPr>
            <w:tcW w:w="404" w:type="pct"/>
            <w:shd w:val="clear" w:color="auto" w:fill="FFFFFF"/>
            <w:vAlign w:val="center"/>
          </w:tcPr>
          <w:p w:rsidR="00F76E63" w:rsidRPr="0004756B" w:rsidRDefault="00F76E63" w:rsidP="00F76E63">
            <w:pPr>
              <w:rPr>
                <w:sz w:val="28"/>
                <w:szCs w:val="28"/>
              </w:rPr>
            </w:pPr>
            <w:r w:rsidRPr="0004756B">
              <w:rPr>
                <w:sz w:val="28"/>
                <w:szCs w:val="28"/>
              </w:rPr>
              <w:t>5273</w:t>
            </w:r>
          </w:p>
        </w:tc>
        <w:tc>
          <w:tcPr>
            <w:tcW w:w="486" w:type="pct"/>
            <w:shd w:val="clear" w:color="auto" w:fill="FFFFFF"/>
            <w:vAlign w:val="center"/>
          </w:tcPr>
          <w:p w:rsidR="00F76E63" w:rsidRPr="0004756B" w:rsidRDefault="00F76E63" w:rsidP="00F76E63">
            <w:pPr>
              <w:rPr>
                <w:sz w:val="28"/>
                <w:szCs w:val="28"/>
              </w:rPr>
            </w:pPr>
            <w:r w:rsidRPr="0004756B">
              <w:rPr>
                <w:sz w:val="28"/>
                <w:szCs w:val="28"/>
              </w:rPr>
              <w:t>2379</w:t>
            </w:r>
          </w:p>
        </w:tc>
        <w:tc>
          <w:tcPr>
            <w:tcW w:w="403" w:type="pct"/>
            <w:shd w:val="clear" w:color="auto" w:fill="FFFFFF"/>
            <w:vAlign w:val="center"/>
          </w:tcPr>
          <w:p w:rsidR="00F76E63" w:rsidRPr="0004756B" w:rsidRDefault="00F76E63" w:rsidP="00F76E63">
            <w:pPr>
              <w:rPr>
                <w:sz w:val="28"/>
                <w:szCs w:val="28"/>
              </w:rPr>
            </w:pPr>
          </w:p>
        </w:tc>
        <w:tc>
          <w:tcPr>
            <w:tcW w:w="445" w:type="pct"/>
            <w:shd w:val="clear" w:color="auto" w:fill="FFFFFF"/>
            <w:vAlign w:val="center"/>
          </w:tcPr>
          <w:p w:rsidR="00F76E63" w:rsidRPr="0004756B" w:rsidRDefault="00F76E63" w:rsidP="00F76E63">
            <w:pPr>
              <w:rPr>
                <w:sz w:val="28"/>
                <w:szCs w:val="28"/>
              </w:rPr>
            </w:pPr>
          </w:p>
        </w:tc>
        <w:tc>
          <w:tcPr>
            <w:tcW w:w="511" w:type="pct"/>
            <w:shd w:val="clear" w:color="auto" w:fill="FFFFFF"/>
            <w:vAlign w:val="center"/>
          </w:tcPr>
          <w:p w:rsidR="00F76E63" w:rsidRPr="0004756B" w:rsidRDefault="00F76E63" w:rsidP="00F76E63">
            <w:pPr>
              <w:rPr>
                <w:sz w:val="28"/>
                <w:szCs w:val="28"/>
              </w:rPr>
            </w:pPr>
          </w:p>
        </w:tc>
        <w:tc>
          <w:tcPr>
            <w:tcW w:w="496" w:type="pct"/>
            <w:shd w:val="clear" w:color="auto" w:fill="FFFFFF"/>
            <w:vAlign w:val="center"/>
          </w:tcPr>
          <w:p w:rsidR="00F76E63" w:rsidRPr="0004756B" w:rsidRDefault="00F76E63" w:rsidP="00F76E63">
            <w:pPr>
              <w:rPr>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За 9 месяцев 2021 года степень выполнения запланированных мероприятий составила 94,7 %.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отчетный период отменено 1 мероприятие систематического наблюдения в отношении ООО «Медиа-техника». В связи с переоформлением лицензии  РВ № 29648 от 25.01.2019 (переуступка) контрольно-надзорное мероприятие было исключено из плана деятельности Управления на 2021 год.</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Анализ и определение возможных последствий выявленных нарушений</w:t>
      </w:r>
    </w:p>
    <w:p w:rsidR="00F76E63" w:rsidRPr="0004756B" w:rsidRDefault="00F76E63" w:rsidP="00F76E63">
      <w:pPr>
        <w:rPr>
          <w:rFonts w:ascii="Times New Roman" w:hAnsi="Times New Roman" w:cs="Times New Roman"/>
          <w:sz w:val="28"/>
          <w:szCs w:val="28"/>
        </w:rPr>
      </w:pPr>
    </w:p>
    <w:tbl>
      <w:tblPr>
        <w:tblStyle w:val="af8"/>
        <w:tblW w:w="0" w:type="auto"/>
        <w:jc w:val="center"/>
        <w:shd w:val="clear" w:color="auto" w:fill="FFFFFF"/>
        <w:tblLook w:val="04A0"/>
      </w:tblPr>
      <w:tblGrid>
        <w:gridCol w:w="706"/>
        <w:gridCol w:w="2803"/>
        <w:gridCol w:w="2759"/>
        <w:gridCol w:w="3303"/>
      </w:tblGrid>
      <w:tr w:rsidR="00F76E63" w:rsidRPr="0004756B" w:rsidTr="000E0CDD">
        <w:trPr>
          <w:jc w:val="center"/>
        </w:trPr>
        <w:tc>
          <w:tcPr>
            <w:tcW w:w="706" w:type="dxa"/>
            <w:shd w:val="clear" w:color="auto" w:fill="FFFFFF"/>
            <w:vAlign w:val="center"/>
          </w:tcPr>
          <w:p w:rsidR="00F76E63" w:rsidRPr="0004756B" w:rsidRDefault="00F76E63" w:rsidP="00F76E63">
            <w:pPr>
              <w:rPr>
                <w:sz w:val="28"/>
                <w:szCs w:val="28"/>
              </w:rPr>
            </w:pPr>
            <w:r w:rsidRPr="0004756B">
              <w:rPr>
                <w:sz w:val="28"/>
                <w:szCs w:val="28"/>
              </w:rPr>
              <w:t>№ п/п</w:t>
            </w:r>
          </w:p>
        </w:tc>
        <w:tc>
          <w:tcPr>
            <w:tcW w:w="2803" w:type="dxa"/>
            <w:shd w:val="clear" w:color="auto" w:fill="FFFFFF"/>
            <w:vAlign w:val="center"/>
          </w:tcPr>
          <w:p w:rsidR="00F76E63" w:rsidRPr="0004756B" w:rsidRDefault="00F76E63" w:rsidP="00F76E63">
            <w:pPr>
              <w:rPr>
                <w:sz w:val="28"/>
                <w:szCs w:val="28"/>
              </w:rPr>
            </w:pPr>
            <w:r w:rsidRPr="0004756B">
              <w:rPr>
                <w:sz w:val="28"/>
                <w:szCs w:val="28"/>
              </w:rPr>
              <w:t>Тип нарушения</w:t>
            </w:r>
          </w:p>
        </w:tc>
        <w:tc>
          <w:tcPr>
            <w:tcW w:w="2759" w:type="dxa"/>
            <w:shd w:val="clear" w:color="auto" w:fill="FFFFFF"/>
            <w:vAlign w:val="center"/>
          </w:tcPr>
          <w:p w:rsidR="00F76E63" w:rsidRPr="0004756B" w:rsidRDefault="00F76E63" w:rsidP="00F76E63">
            <w:pPr>
              <w:rPr>
                <w:sz w:val="28"/>
                <w:szCs w:val="28"/>
              </w:rPr>
            </w:pPr>
            <w:r w:rsidRPr="0004756B">
              <w:rPr>
                <w:sz w:val="28"/>
                <w:szCs w:val="28"/>
              </w:rPr>
              <w:t>Количество выявленных нарушений данного типа в отчетный период</w:t>
            </w:r>
          </w:p>
        </w:tc>
        <w:tc>
          <w:tcPr>
            <w:tcW w:w="3303" w:type="dxa"/>
            <w:shd w:val="clear" w:color="auto" w:fill="FFFFFF"/>
            <w:vAlign w:val="center"/>
          </w:tcPr>
          <w:p w:rsidR="00F76E63" w:rsidRPr="0004756B" w:rsidRDefault="00F76E63" w:rsidP="00F76E63">
            <w:pPr>
              <w:rPr>
                <w:sz w:val="28"/>
                <w:szCs w:val="28"/>
              </w:rPr>
            </w:pPr>
            <w:r w:rsidRPr="0004756B">
              <w:rPr>
                <w:sz w:val="28"/>
                <w:szCs w:val="28"/>
              </w:rPr>
              <w:t>Характер возможного вреда (ущерба) от нарушений</w:t>
            </w:r>
          </w:p>
        </w:tc>
      </w:tr>
      <w:tr w:rsidR="00F76E63" w:rsidRPr="0004756B" w:rsidTr="000E0CDD">
        <w:trPr>
          <w:jc w:val="center"/>
        </w:trPr>
        <w:tc>
          <w:tcPr>
            <w:tcW w:w="706" w:type="dxa"/>
            <w:shd w:val="clear" w:color="auto" w:fill="FFFFFF"/>
            <w:vAlign w:val="center"/>
          </w:tcPr>
          <w:p w:rsidR="00F76E63" w:rsidRPr="0004756B" w:rsidRDefault="00F76E63" w:rsidP="00F76E63">
            <w:pPr>
              <w:rPr>
                <w:sz w:val="28"/>
                <w:szCs w:val="28"/>
              </w:rPr>
            </w:pPr>
            <w:r w:rsidRPr="0004756B">
              <w:rPr>
                <w:sz w:val="28"/>
                <w:szCs w:val="28"/>
              </w:rPr>
              <w:t>1</w:t>
            </w:r>
          </w:p>
        </w:tc>
        <w:tc>
          <w:tcPr>
            <w:tcW w:w="2803" w:type="dxa"/>
            <w:shd w:val="clear" w:color="auto" w:fill="FFFFFF"/>
            <w:vAlign w:val="center"/>
          </w:tcPr>
          <w:p w:rsidR="00F76E63" w:rsidRPr="0004756B" w:rsidRDefault="00F76E63" w:rsidP="00F76E63">
            <w:pPr>
              <w:rPr>
                <w:sz w:val="28"/>
                <w:szCs w:val="28"/>
              </w:rPr>
            </w:pPr>
            <w:r w:rsidRPr="0004756B">
              <w:rPr>
                <w:sz w:val="28"/>
                <w:szCs w:val="28"/>
              </w:rPr>
              <w:t>Несоблюдение объемов вещания</w:t>
            </w:r>
          </w:p>
        </w:tc>
        <w:tc>
          <w:tcPr>
            <w:tcW w:w="2759" w:type="dxa"/>
            <w:shd w:val="clear" w:color="auto" w:fill="FFFFFF"/>
            <w:vAlign w:val="center"/>
          </w:tcPr>
          <w:p w:rsidR="00F76E63" w:rsidRPr="0004756B" w:rsidRDefault="00F76E63" w:rsidP="00F76E63">
            <w:pPr>
              <w:rPr>
                <w:sz w:val="28"/>
                <w:szCs w:val="28"/>
              </w:rPr>
            </w:pPr>
            <w:r w:rsidRPr="0004756B">
              <w:rPr>
                <w:sz w:val="28"/>
                <w:szCs w:val="28"/>
              </w:rPr>
              <w:t>3</w:t>
            </w:r>
          </w:p>
        </w:tc>
        <w:tc>
          <w:tcPr>
            <w:tcW w:w="3303" w:type="dxa"/>
            <w:shd w:val="clear" w:color="auto" w:fill="FFFFFF"/>
            <w:vAlign w:val="center"/>
          </w:tcPr>
          <w:p w:rsidR="00F76E63" w:rsidRPr="0004756B" w:rsidRDefault="00F76E63" w:rsidP="00F76E63">
            <w:pPr>
              <w:rPr>
                <w:sz w:val="28"/>
                <w:szCs w:val="28"/>
              </w:rPr>
            </w:pPr>
            <w:r w:rsidRPr="0004756B">
              <w:rPr>
                <w:sz w:val="28"/>
                <w:szCs w:val="28"/>
              </w:rPr>
              <w:t>не указано</w:t>
            </w:r>
          </w:p>
        </w:tc>
      </w:tr>
      <w:tr w:rsidR="00F76E63" w:rsidRPr="0004756B" w:rsidTr="000E0CDD">
        <w:trPr>
          <w:jc w:val="center"/>
        </w:trPr>
        <w:tc>
          <w:tcPr>
            <w:tcW w:w="706" w:type="dxa"/>
            <w:shd w:val="clear" w:color="auto" w:fill="FFFFFF"/>
            <w:vAlign w:val="center"/>
          </w:tcPr>
          <w:p w:rsidR="00F76E63" w:rsidRPr="0004756B" w:rsidRDefault="00F76E63" w:rsidP="00F76E63">
            <w:pPr>
              <w:rPr>
                <w:sz w:val="28"/>
                <w:szCs w:val="28"/>
              </w:rPr>
            </w:pPr>
            <w:r w:rsidRPr="0004756B">
              <w:rPr>
                <w:sz w:val="28"/>
                <w:szCs w:val="28"/>
              </w:rPr>
              <w:t>2</w:t>
            </w:r>
          </w:p>
        </w:tc>
        <w:tc>
          <w:tcPr>
            <w:tcW w:w="2803" w:type="dxa"/>
            <w:shd w:val="clear" w:color="auto" w:fill="FFFFFF"/>
            <w:vAlign w:val="center"/>
          </w:tcPr>
          <w:p w:rsidR="00F76E63" w:rsidRPr="0004756B" w:rsidRDefault="00F76E63" w:rsidP="00F76E63">
            <w:pPr>
              <w:rPr>
                <w:sz w:val="28"/>
                <w:szCs w:val="28"/>
              </w:rPr>
            </w:pPr>
            <w:r w:rsidRPr="0004756B">
              <w:rPr>
                <w:sz w:val="28"/>
                <w:szCs w:val="28"/>
              </w:rPr>
              <w:t>Нарушение требований о предоставлении обязательного экземпляра документов</w:t>
            </w:r>
          </w:p>
        </w:tc>
        <w:tc>
          <w:tcPr>
            <w:tcW w:w="2759" w:type="dxa"/>
            <w:shd w:val="clear" w:color="auto" w:fill="FFFFFF"/>
            <w:vAlign w:val="center"/>
          </w:tcPr>
          <w:p w:rsidR="00F76E63" w:rsidRPr="0004756B" w:rsidRDefault="00F76E63" w:rsidP="00F76E63">
            <w:pPr>
              <w:rPr>
                <w:sz w:val="28"/>
                <w:szCs w:val="28"/>
              </w:rPr>
            </w:pPr>
            <w:r w:rsidRPr="0004756B">
              <w:rPr>
                <w:sz w:val="28"/>
                <w:szCs w:val="28"/>
              </w:rPr>
              <w:t>1</w:t>
            </w:r>
          </w:p>
        </w:tc>
        <w:tc>
          <w:tcPr>
            <w:tcW w:w="3303" w:type="dxa"/>
            <w:shd w:val="clear" w:color="auto" w:fill="FFFFFF"/>
            <w:vAlign w:val="center"/>
          </w:tcPr>
          <w:p w:rsidR="00F76E63" w:rsidRPr="0004756B" w:rsidRDefault="00F76E63" w:rsidP="00F76E63">
            <w:pPr>
              <w:rPr>
                <w:sz w:val="28"/>
                <w:szCs w:val="28"/>
              </w:rPr>
            </w:pPr>
            <w:r w:rsidRPr="0004756B">
              <w:rPr>
                <w:sz w:val="28"/>
                <w:szCs w:val="28"/>
              </w:rPr>
              <w:t xml:space="preserve">утрата государственными структурами информационного ресурса, </w:t>
            </w:r>
            <w:proofErr w:type="spellStart"/>
            <w:r w:rsidRPr="0004756B">
              <w:rPr>
                <w:sz w:val="28"/>
                <w:szCs w:val="28"/>
              </w:rPr>
              <w:t>недокомплектование</w:t>
            </w:r>
            <w:proofErr w:type="spellEnd"/>
            <w:r w:rsidRPr="0004756B">
              <w:rPr>
                <w:sz w:val="28"/>
                <w:szCs w:val="28"/>
              </w:rPr>
              <w:t xml:space="preserve"> национального библиотечно-информационного фонда</w:t>
            </w:r>
          </w:p>
          <w:p w:rsidR="00F76E63" w:rsidRPr="0004756B" w:rsidRDefault="00F76E63" w:rsidP="00F76E63">
            <w:pPr>
              <w:rPr>
                <w:sz w:val="28"/>
                <w:szCs w:val="28"/>
              </w:rPr>
            </w:pPr>
          </w:p>
        </w:tc>
      </w:tr>
      <w:tr w:rsidR="00F76E63" w:rsidRPr="0004756B" w:rsidTr="000E0CDD">
        <w:trPr>
          <w:jc w:val="center"/>
        </w:trPr>
        <w:tc>
          <w:tcPr>
            <w:tcW w:w="706" w:type="dxa"/>
            <w:shd w:val="clear" w:color="auto" w:fill="FFFFFF"/>
            <w:vAlign w:val="center"/>
          </w:tcPr>
          <w:p w:rsidR="00F76E63" w:rsidRPr="0004756B" w:rsidRDefault="00F76E63" w:rsidP="00F76E63">
            <w:pPr>
              <w:rPr>
                <w:sz w:val="28"/>
                <w:szCs w:val="28"/>
              </w:rPr>
            </w:pPr>
            <w:r w:rsidRPr="0004756B">
              <w:rPr>
                <w:sz w:val="28"/>
                <w:szCs w:val="28"/>
              </w:rPr>
              <w:t>3</w:t>
            </w:r>
          </w:p>
        </w:tc>
        <w:tc>
          <w:tcPr>
            <w:tcW w:w="2803" w:type="dxa"/>
            <w:shd w:val="clear" w:color="auto" w:fill="FFFFFF"/>
            <w:vAlign w:val="center"/>
          </w:tcPr>
          <w:p w:rsidR="00F76E63" w:rsidRPr="0004756B" w:rsidRDefault="00F76E63" w:rsidP="00F76E63">
            <w:pPr>
              <w:rPr>
                <w:sz w:val="28"/>
                <w:szCs w:val="28"/>
              </w:rPr>
            </w:pPr>
            <w:r w:rsidRPr="0004756B">
              <w:rPr>
                <w:sz w:val="28"/>
                <w:szCs w:val="28"/>
              </w:rPr>
              <w:t>Несоблюдение требования об обеспечении доступности для инвалидов по слуху продукции средства массовой информации</w:t>
            </w:r>
          </w:p>
        </w:tc>
        <w:tc>
          <w:tcPr>
            <w:tcW w:w="2759" w:type="dxa"/>
            <w:shd w:val="clear" w:color="auto" w:fill="FFFFFF"/>
            <w:vAlign w:val="center"/>
          </w:tcPr>
          <w:p w:rsidR="00F76E63" w:rsidRPr="0004756B" w:rsidRDefault="00F76E63" w:rsidP="00F76E63">
            <w:pPr>
              <w:rPr>
                <w:sz w:val="28"/>
                <w:szCs w:val="28"/>
              </w:rPr>
            </w:pPr>
            <w:r w:rsidRPr="0004756B">
              <w:rPr>
                <w:sz w:val="28"/>
                <w:szCs w:val="28"/>
              </w:rPr>
              <w:t>1</w:t>
            </w:r>
          </w:p>
        </w:tc>
        <w:tc>
          <w:tcPr>
            <w:tcW w:w="3303" w:type="dxa"/>
            <w:shd w:val="clear" w:color="auto" w:fill="FFFFFF"/>
            <w:vAlign w:val="center"/>
          </w:tcPr>
          <w:p w:rsidR="00F76E63" w:rsidRPr="0004756B" w:rsidRDefault="00F76E63" w:rsidP="00F76E63">
            <w:pPr>
              <w:rPr>
                <w:sz w:val="28"/>
                <w:szCs w:val="28"/>
              </w:rPr>
            </w:pPr>
            <w:r w:rsidRPr="0004756B">
              <w:rPr>
                <w:sz w:val="28"/>
                <w:szCs w:val="28"/>
              </w:rPr>
              <w:t>нарушение прав и законных интересов граждан, общества и государства</w:t>
            </w:r>
          </w:p>
        </w:tc>
      </w:tr>
      <w:tr w:rsidR="00F76E63" w:rsidRPr="0004756B" w:rsidTr="000E0CDD">
        <w:trPr>
          <w:jc w:val="center"/>
        </w:trPr>
        <w:tc>
          <w:tcPr>
            <w:tcW w:w="706" w:type="dxa"/>
            <w:shd w:val="clear" w:color="auto" w:fill="FFFFFF"/>
            <w:vAlign w:val="center"/>
          </w:tcPr>
          <w:p w:rsidR="00F76E63" w:rsidRPr="0004756B" w:rsidRDefault="00F76E63" w:rsidP="00F76E63">
            <w:pPr>
              <w:rPr>
                <w:sz w:val="28"/>
                <w:szCs w:val="28"/>
              </w:rPr>
            </w:pPr>
            <w:r w:rsidRPr="0004756B">
              <w:rPr>
                <w:sz w:val="28"/>
                <w:szCs w:val="28"/>
              </w:rPr>
              <w:t>4</w:t>
            </w:r>
          </w:p>
        </w:tc>
        <w:tc>
          <w:tcPr>
            <w:tcW w:w="2803" w:type="dxa"/>
            <w:shd w:val="clear" w:color="auto" w:fill="FFFFFF"/>
            <w:vAlign w:val="center"/>
          </w:tcPr>
          <w:p w:rsidR="00F76E63" w:rsidRPr="0004756B" w:rsidRDefault="00F76E63" w:rsidP="00F76E63">
            <w:pPr>
              <w:rPr>
                <w:sz w:val="28"/>
                <w:szCs w:val="28"/>
              </w:rPr>
            </w:pPr>
            <w:r w:rsidRPr="0004756B">
              <w:rPr>
                <w:sz w:val="28"/>
                <w:szCs w:val="28"/>
              </w:rPr>
              <w:t>Нарушение территории распространения телеканала и радиоканала</w:t>
            </w:r>
          </w:p>
        </w:tc>
        <w:tc>
          <w:tcPr>
            <w:tcW w:w="2759" w:type="dxa"/>
            <w:shd w:val="clear" w:color="auto" w:fill="FFFFFF"/>
            <w:vAlign w:val="center"/>
          </w:tcPr>
          <w:p w:rsidR="00F76E63" w:rsidRPr="0004756B" w:rsidRDefault="00F76E63" w:rsidP="00F76E63">
            <w:pPr>
              <w:rPr>
                <w:sz w:val="28"/>
                <w:szCs w:val="28"/>
              </w:rPr>
            </w:pPr>
            <w:r w:rsidRPr="0004756B">
              <w:rPr>
                <w:sz w:val="28"/>
                <w:szCs w:val="28"/>
              </w:rPr>
              <w:t>2</w:t>
            </w:r>
          </w:p>
        </w:tc>
        <w:tc>
          <w:tcPr>
            <w:tcW w:w="3303" w:type="dxa"/>
            <w:shd w:val="clear" w:color="auto" w:fill="FFFFFF"/>
            <w:vAlign w:val="center"/>
          </w:tcPr>
          <w:p w:rsidR="00F76E63" w:rsidRPr="0004756B" w:rsidRDefault="00F76E63" w:rsidP="00F76E63">
            <w:pPr>
              <w:rPr>
                <w:sz w:val="28"/>
                <w:szCs w:val="28"/>
              </w:rPr>
            </w:pPr>
            <w:r w:rsidRPr="0004756B">
              <w:rPr>
                <w:sz w:val="28"/>
                <w:szCs w:val="28"/>
              </w:rPr>
              <w:t>ущемление прав граждан на свободу получения информации</w:t>
            </w:r>
          </w:p>
        </w:tc>
      </w:tr>
      <w:tr w:rsidR="00F76E63" w:rsidRPr="0004756B" w:rsidTr="000E0CDD">
        <w:trPr>
          <w:jc w:val="center"/>
        </w:trPr>
        <w:tc>
          <w:tcPr>
            <w:tcW w:w="706" w:type="dxa"/>
            <w:shd w:val="clear" w:color="auto" w:fill="FFFFFF"/>
            <w:vAlign w:val="center"/>
          </w:tcPr>
          <w:p w:rsidR="00F76E63" w:rsidRPr="0004756B" w:rsidRDefault="00F76E63" w:rsidP="00F76E63">
            <w:pPr>
              <w:rPr>
                <w:sz w:val="28"/>
                <w:szCs w:val="28"/>
              </w:rPr>
            </w:pPr>
            <w:r w:rsidRPr="0004756B">
              <w:rPr>
                <w:sz w:val="28"/>
                <w:szCs w:val="28"/>
              </w:rPr>
              <w:t>5</w:t>
            </w:r>
          </w:p>
        </w:tc>
        <w:tc>
          <w:tcPr>
            <w:tcW w:w="2803" w:type="dxa"/>
            <w:shd w:val="clear" w:color="auto" w:fill="FFFFFF"/>
            <w:vAlign w:val="center"/>
          </w:tcPr>
          <w:p w:rsidR="00F76E63" w:rsidRPr="0004756B" w:rsidRDefault="00F76E63" w:rsidP="00F76E63">
            <w:pPr>
              <w:rPr>
                <w:sz w:val="28"/>
                <w:szCs w:val="28"/>
              </w:rPr>
            </w:pPr>
            <w:r w:rsidRPr="0004756B">
              <w:rPr>
                <w:sz w:val="28"/>
                <w:szCs w:val="28"/>
              </w:rPr>
              <w:t>Несоблюдение программной направленности телеканала или радиоканала или нарушение программной концепции вещания</w:t>
            </w:r>
          </w:p>
        </w:tc>
        <w:tc>
          <w:tcPr>
            <w:tcW w:w="2759" w:type="dxa"/>
            <w:shd w:val="clear" w:color="auto" w:fill="FFFFFF"/>
            <w:vAlign w:val="center"/>
          </w:tcPr>
          <w:p w:rsidR="00F76E63" w:rsidRPr="0004756B" w:rsidRDefault="00F76E63" w:rsidP="00F76E63">
            <w:pPr>
              <w:rPr>
                <w:sz w:val="28"/>
                <w:szCs w:val="28"/>
              </w:rPr>
            </w:pPr>
            <w:r w:rsidRPr="0004756B">
              <w:rPr>
                <w:sz w:val="28"/>
                <w:szCs w:val="28"/>
              </w:rPr>
              <w:t>1</w:t>
            </w:r>
          </w:p>
        </w:tc>
        <w:tc>
          <w:tcPr>
            <w:tcW w:w="3303" w:type="dxa"/>
            <w:shd w:val="clear" w:color="auto" w:fill="FFFFFF"/>
            <w:vAlign w:val="center"/>
          </w:tcPr>
          <w:p w:rsidR="00F76E63" w:rsidRPr="0004756B" w:rsidRDefault="00F76E63" w:rsidP="00F76E63">
            <w:pPr>
              <w:rPr>
                <w:sz w:val="28"/>
                <w:szCs w:val="28"/>
              </w:rPr>
            </w:pPr>
            <w:r w:rsidRPr="0004756B">
              <w:rPr>
                <w:sz w:val="28"/>
                <w:szCs w:val="28"/>
              </w:rPr>
              <w:t>введение в заблуждение потребителей продукции телерадиовещания</w:t>
            </w:r>
          </w:p>
        </w:tc>
      </w:tr>
      <w:tr w:rsidR="00F76E63" w:rsidRPr="0004756B" w:rsidTr="000E0CDD">
        <w:trPr>
          <w:jc w:val="center"/>
        </w:trPr>
        <w:tc>
          <w:tcPr>
            <w:tcW w:w="706" w:type="dxa"/>
            <w:shd w:val="clear" w:color="auto" w:fill="FFFFFF"/>
            <w:vAlign w:val="center"/>
          </w:tcPr>
          <w:p w:rsidR="00F76E63" w:rsidRPr="0004756B" w:rsidRDefault="00F76E63" w:rsidP="00F76E63">
            <w:pPr>
              <w:rPr>
                <w:sz w:val="28"/>
                <w:szCs w:val="28"/>
              </w:rPr>
            </w:pPr>
            <w:r w:rsidRPr="0004756B">
              <w:rPr>
                <w:sz w:val="28"/>
                <w:szCs w:val="28"/>
              </w:rPr>
              <w:t>6</w:t>
            </w:r>
          </w:p>
        </w:tc>
        <w:tc>
          <w:tcPr>
            <w:tcW w:w="2803" w:type="dxa"/>
            <w:shd w:val="clear" w:color="auto" w:fill="FFFFFF"/>
            <w:vAlign w:val="center"/>
          </w:tcPr>
          <w:p w:rsidR="00F76E63" w:rsidRPr="0004756B" w:rsidRDefault="00F76E63" w:rsidP="00F76E63">
            <w:pPr>
              <w:rPr>
                <w:sz w:val="28"/>
                <w:szCs w:val="28"/>
              </w:rPr>
            </w:pPr>
            <w:r w:rsidRPr="0004756B">
              <w:rPr>
                <w:sz w:val="28"/>
                <w:szCs w:val="28"/>
              </w:rPr>
              <w:t>Нарушение порядка объявления выходных данных</w:t>
            </w:r>
          </w:p>
        </w:tc>
        <w:tc>
          <w:tcPr>
            <w:tcW w:w="2759" w:type="dxa"/>
            <w:shd w:val="clear" w:color="auto" w:fill="FFFFFF"/>
            <w:vAlign w:val="center"/>
          </w:tcPr>
          <w:p w:rsidR="00F76E63" w:rsidRPr="0004756B" w:rsidRDefault="00F76E63" w:rsidP="00F76E63">
            <w:pPr>
              <w:rPr>
                <w:sz w:val="28"/>
                <w:szCs w:val="28"/>
              </w:rPr>
            </w:pPr>
            <w:r w:rsidRPr="0004756B">
              <w:rPr>
                <w:sz w:val="28"/>
                <w:szCs w:val="28"/>
              </w:rPr>
              <w:t>2</w:t>
            </w:r>
          </w:p>
        </w:tc>
        <w:tc>
          <w:tcPr>
            <w:tcW w:w="3303" w:type="dxa"/>
            <w:shd w:val="clear" w:color="auto" w:fill="FFFFFF"/>
            <w:vAlign w:val="center"/>
          </w:tcPr>
          <w:p w:rsidR="00F76E63" w:rsidRPr="0004756B" w:rsidRDefault="00F76E63" w:rsidP="00F76E63">
            <w:pPr>
              <w:rPr>
                <w:sz w:val="28"/>
                <w:szCs w:val="28"/>
              </w:rPr>
            </w:pPr>
            <w:r w:rsidRPr="0004756B">
              <w:rPr>
                <w:sz w:val="28"/>
                <w:szCs w:val="28"/>
              </w:rPr>
              <w:t>введение в заблуждение потребителей продукции телерадиовещания</w:t>
            </w:r>
          </w:p>
        </w:tc>
      </w:tr>
      <w:tr w:rsidR="00F76E63" w:rsidRPr="0004756B" w:rsidTr="000E0CDD">
        <w:trPr>
          <w:jc w:val="center"/>
        </w:trPr>
        <w:tc>
          <w:tcPr>
            <w:tcW w:w="706" w:type="dxa"/>
            <w:shd w:val="clear" w:color="auto" w:fill="FFFFFF"/>
            <w:vAlign w:val="center"/>
          </w:tcPr>
          <w:p w:rsidR="00F76E63" w:rsidRPr="0004756B" w:rsidRDefault="00F76E63" w:rsidP="00F76E63">
            <w:pPr>
              <w:rPr>
                <w:sz w:val="28"/>
                <w:szCs w:val="28"/>
              </w:rPr>
            </w:pPr>
            <w:r w:rsidRPr="0004756B">
              <w:rPr>
                <w:sz w:val="28"/>
                <w:szCs w:val="28"/>
              </w:rPr>
              <w:t>7</w:t>
            </w:r>
          </w:p>
        </w:tc>
        <w:tc>
          <w:tcPr>
            <w:tcW w:w="2803" w:type="dxa"/>
            <w:shd w:val="clear" w:color="auto" w:fill="FFFFFF"/>
            <w:vAlign w:val="center"/>
          </w:tcPr>
          <w:p w:rsidR="00F76E63" w:rsidRPr="0004756B" w:rsidRDefault="00F76E63" w:rsidP="00F76E63">
            <w:pPr>
              <w:rPr>
                <w:sz w:val="28"/>
                <w:szCs w:val="28"/>
              </w:rPr>
            </w:pPr>
            <w:r w:rsidRPr="0004756B">
              <w:rPr>
                <w:sz w:val="28"/>
                <w:szCs w:val="28"/>
              </w:rPr>
              <w:t>Несоблюдение даты начала вещания</w:t>
            </w:r>
          </w:p>
        </w:tc>
        <w:tc>
          <w:tcPr>
            <w:tcW w:w="2759" w:type="dxa"/>
            <w:shd w:val="clear" w:color="auto" w:fill="FFFFFF"/>
            <w:vAlign w:val="center"/>
          </w:tcPr>
          <w:p w:rsidR="00F76E63" w:rsidRPr="0004756B" w:rsidRDefault="00F76E63" w:rsidP="00F76E63">
            <w:pPr>
              <w:rPr>
                <w:sz w:val="28"/>
                <w:szCs w:val="28"/>
              </w:rPr>
            </w:pPr>
            <w:r w:rsidRPr="0004756B">
              <w:rPr>
                <w:sz w:val="28"/>
                <w:szCs w:val="28"/>
              </w:rPr>
              <w:t>1</w:t>
            </w:r>
          </w:p>
        </w:tc>
        <w:tc>
          <w:tcPr>
            <w:tcW w:w="3303" w:type="dxa"/>
            <w:shd w:val="clear" w:color="auto" w:fill="FFFFFF"/>
            <w:vAlign w:val="center"/>
          </w:tcPr>
          <w:p w:rsidR="00F76E63" w:rsidRPr="0004756B" w:rsidRDefault="00F76E63" w:rsidP="00F76E63">
            <w:pPr>
              <w:rPr>
                <w:sz w:val="28"/>
                <w:szCs w:val="28"/>
              </w:rPr>
            </w:pPr>
            <w:r w:rsidRPr="0004756B">
              <w:rPr>
                <w:sz w:val="28"/>
                <w:szCs w:val="28"/>
              </w:rPr>
              <w:t>Несоблюдение даты начала вещания</w:t>
            </w:r>
          </w:p>
        </w:tc>
      </w:tr>
      <w:tr w:rsidR="00F76E63" w:rsidRPr="0004756B" w:rsidTr="000E0CDD">
        <w:trPr>
          <w:jc w:val="center"/>
        </w:trPr>
        <w:tc>
          <w:tcPr>
            <w:tcW w:w="706" w:type="dxa"/>
            <w:shd w:val="clear" w:color="auto" w:fill="FFFFFF"/>
            <w:vAlign w:val="center"/>
          </w:tcPr>
          <w:p w:rsidR="00F76E63" w:rsidRPr="0004756B" w:rsidRDefault="00F76E63" w:rsidP="00F76E63">
            <w:pPr>
              <w:rPr>
                <w:sz w:val="28"/>
                <w:szCs w:val="28"/>
              </w:rPr>
            </w:pPr>
            <w:r w:rsidRPr="0004756B">
              <w:rPr>
                <w:sz w:val="28"/>
                <w:szCs w:val="28"/>
              </w:rPr>
              <w:t>8</w:t>
            </w:r>
          </w:p>
        </w:tc>
        <w:tc>
          <w:tcPr>
            <w:tcW w:w="2803" w:type="dxa"/>
            <w:shd w:val="clear" w:color="auto" w:fill="FFFFFF"/>
            <w:vAlign w:val="center"/>
          </w:tcPr>
          <w:p w:rsidR="00F76E63" w:rsidRPr="0004756B" w:rsidRDefault="00F76E63" w:rsidP="00F76E63">
            <w:pPr>
              <w:rPr>
                <w:sz w:val="28"/>
                <w:szCs w:val="28"/>
              </w:rPr>
            </w:pPr>
            <w:r w:rsidRPr="0004756B">
              <w:rPr>
                <w:sz w:val="28"/>
                <w:szCs w:val="28"/>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2759" w:type="dxa"/>
            <w:shd w:val="clear" w:color="auto" w:fill="FFFFFF"/>
            <w:vAlign w:val="center"/>
          </w:tcPr>
          <w:p w:rsidR="00F76E63" w:rsidRPr="0004756B" w:rsidRDefault="00F76E63" w:rsidP="00F76E63">
            <w:pPr>
              <w:rPr>
                <w:sz w:val="28"/>
                <w:szCs w:val="28"/>
              </w:rPr>
            </w:pPr>
            <w:r w:rsidRPr="0004756B">
              <w:rPr>
                <w:sz w:val="28"/>
                <w:szCs w:val="28"/>
              </w:rPr>
              <w:t>1</w:t>
            </w:r>
          </w:p>
        </w:tc>
        <w:tc>
          <w:tcPr>
            <w:tcW w:w="3303" w:type="dxa"/>
            <w:shd w:val="clear" w:color="auto" w:fill="FFFFFF"/>
            <w:vAlign w:val="center"/>
          </w:tcPr>
          <w:p w:rsidR="00F76E63" w:rsidRPr="0004756B" w:rsidRDefault="00F76E63" w:rsidP="00F76E63">
            <w:pPr>
              <w:rPr>
                <w:sz w:val="28"/>
                <w:szCs w:val="28"/>
              </w:rPr>
            </w:pPr>
            <w:r w:rsidRPr="0004756B">
              <w:rPr>
                <w:sz w:val="28"/>
                <w:szCs w:val="28"/>
              </w:rPr>
              <w:t>нарушение установленного порядка управления в сфере государственного контроля (надзора)</w:t>
            </w:r>
          </w:p>
        </w:tc>
      </w:tr>
      <w:tr w:rsidR="00F76E63" w:rsidRPr="0004756B" w:rsidTr="000E0CDD">
        <w:trPr>
          <w:jc w:val="center"/>
        </w:trPr>
        <w:tc>
          <w:tcPr>
            <w:tcW w:w="706" w:type="dxa"/>
            <w:shd w:val="clear" w:color="auto" w:fill="FFFFFF"/>
            <w:vAlign w:val="center"/>
          </w:tcPr>
          <w:p w:rsidR="00F76E63" w:rsidRPr="0004756B" w:rsidRDefault="00F76E63" w:rsidP="00F76E63">
            <w:pPr>
              <w:rPr>
                <w:sz w:val="28"/>
                <w:szCs w:val="28"/>
              </w:rPr>
            </w:pPr>
            <w:r w:rsidRPr="0004756B">
              <w:rPr>
                <w:sz w:val="28"/>
                <w:szCs w:val="28"/>
              </w:rPr>
              <w:t>9</w:t>
            </w:r>
          </w:p>
        </w:tc>
        <w:tc>
          <w:tcPr>
            <w:tcW w:w="2803" w:type="dxa"/>
            <w:shd w:val="clear" w:color="auto" w:fill="FFFFFF"/>
            <w:vAlign w:val="center"/>
          </w:tcPr>
          <w:p w:rsidR="00F76E63" w:rsidRPr="0004756B" w:rsidRDefault="00F76E63" w:rsidP="00F76E63">
            <w:pPr>
              <w:rPr>
                <w:sz w:val="28"/>
                <w:szCs w:val="28"/>
              </w:rPr>
            </w:pPr>
            <w:r w:rsidRPr="0004756B">
              <w:rPr>
                <w:sz w:val="28"/>
                <w:szCs w:val="28"/>
              </w:rPr>
              <w:t>Неосуществление вещания на выделенных конкретных радиочастотах – в случае наземного эфирного, спутникового вещания</w:t>
            </w:r>
          </w:p>
        </w:tc>
        <w:tc>
          <w:tcPr>
            <w:tcW w:w="2759" w:type="dxa"/>
            <w:shd w:val="clear" w:color="auto" w:fill="FFFFFF"/>
            <w:vAlign w:val="center"/>
          </w:tcPr>
          <w:p w:rsidR="00F76E63" w:rsidRPr="0004756B" w:rsidRDefault="00F76E63" w:rsidP="00F76E63">
            <w:pPr>
              <w:rPr>
                <w:sz w:val="28"/>
                <w:szCs w:val="28"/>
              </w:rPr>
            </w:pPr>
            <w:r w:rsidRPr="0004756B">
              <w:rPr>
                <w:sz w:val="28"/>
                <w:szCs w:val="28"/>
              </w:rPr>
              <w:t>2</w:t>
            </w:r>
          </w:p>
        </w:tc>
        <w:tc>
          <w:tcPr>
            <w:tcW w:w="3303" w:type="dxa"/>
            <w:shd w:val="clear" w:color="auto" w:fill="FFFFFF"/>
            <w:vAlign w:val="center"/>
          </w:tcPr>
          <w:p w:rsidR="00F76E63" w:rsidRPr="0004756B" w:rsidRDefault="00F76E63" w:rsidP="00F76E63">
            <w:pPr>
              <w:rPr>
                <w:sz w:val="28"/>
                <w:szCs w:val="28"/>
              </w:rPr>
            </w:pPr>
            <w:r w:rsidRPr="0004756B">
              <w:rPr>
                <w:sz w:val="28"/>
                <w:szCs w:val="28"/>
              </w:rPr>
              <w:t>ущемление прав граждан на свободу получения информации</w:t>
            </w:r>
          </w:p>
        </w:tc>
      </w:tr>
    </w:tbl>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Сведения о выполнении отдельных поручений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Центрального аппарата Роскомнадзора:</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Управление  разрешительной работы, контроля и надзора в сфере массовых коммуникаций ежеквартально направляется информация о результатах мониторинга в отношении вещательных организаций, осуществляющих деятельность на территории конкурсных городов Ставропольского края: Ставрополь, Невинномысск, Пятигорск, Кисловодск, Ессентуки. Работа ведется регулярно, сроки предоставления отчетов в центральный аппарат Роскомнадзора не нарушались.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соответствие с п.17 раздела III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конкурсных городов Ставропольского края. Отчеты направляются в Управление разрешительной работы, контроля и надзора в сфере массовых коммуникаций в установленные сроки.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Организация проведения экспертизы информационной продукции в целях обеспечения информационной безопасности детей</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p w:rsidR="00F76E63" w:rsidRPr="0004756B" w:rsidRDefault="00F76E63" w:rsidP="00F76E63">
      <w:pPr>
        <w:rPr>
          <w:rFonts w:ascii="Times New Roman" w:hAnsi="Times New Roman" w:cs="Times New Roman"/>
          <w:sz w:val="28"/>
          <w:szCs w:val="28"/>
        </w:rPr>
      </w:pPr>
    </w:p>
    <w:tbl>
      <w:tblPr>
        <w:tblW w:w="0" w:type="auto"/>
        <w:jc w:val="center"/>
        <w:shd w:val="clear" w:color="auto" w:fill="FFFFFF"/>
        <w:tblLook w:val="00A0"/>
      </w:tblPr>
      <w:tblGrid>
        <w:gridCol w:w="3057"/>
        <w:gridCol w:w="777"/>
        <w:gridCol w:w="823"/>
        <w:gridCol w:w="823"/>
        <w:gridCol w:w="835"/>
        <w:gridCol w:w="776"/>
        <w:gridCol w:w="823"/>
        <w:gridCol w:w="823"/>
        <w:gridCol w:w="835"/>
      </w:tblGrid>
      <w:tr w:rsidR="00F76E63" w:rsidRPr="0004756B" w:rsidTr="000E0CDD">
        <w:trPr>
          <w:trHeight w:val="47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 кв.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2021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2 кв. 2021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3 кв. 2021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9 мес. 2021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 кв.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2022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2 кв. 2022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3 кв. 2022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9 мес. 2022</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Поступило заявок: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 регистрацию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внесение изменений в реестровую запись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 предоставлении выписки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 выдачу дубликата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r>
      <w:tr w:rsidR="00F76E63" w:rsidRPr="0004756B" w:rsidTr="000E0CDD">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Выдано свидетельств/выписок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r>
      <w:tr w:rsidR="00F76E63" w:rsidRPr="0004756B" w:rsidTr="000E0CDD">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Возвращено без рассмотрения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r>
      <w:tr w:rsidR="00F76E63" w:rsidRPr="0004756B" w:rsidTr="000E0CDD">
        <w:trPr>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                                   Сведения о нагрузке</w:t>
            </w:r>
          </w:p>
        </w:tc>
      </w:tr>
      <w:tr w:rsidR="00F76E63" w:rsidRPr="0004756B" w:rsidTr="000E0CDD">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Количество сотрудников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p>
        </w:tc>
      </w:tr>
      <w:tr w:rsidR="00F76E63" w:rsidRPr="0004756B" w:rsidTr="000E0CDD">
        <w:trPr>
          <w:trHeight w:val="7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Средняя нагрузка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9 месяцев 2020 года получено 205 определений суда по заявлениям прокуроров о признании информации запрещенной к распространению на территории РФ. Управлением выдано 205 объяснений (в порядке ст. 45 ч. 6 КАС РФ).</w:t>
      </w:r>
      <w:r w:rsidRPr="0004756B">
        <w:rPr>
          <w:rFonts w:ascii="Times New Roman" w:hAnsi="Times New Roman" w:cs="Times New Roman"/>
          <w:sz w:val="28"/>
          <w:szCs w:val="28"/>
        </w:rPr>
        <w:tab/>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9 месяцев 2021 года получено 439 определений суда по заявлениям прокуроров о признании информации запрещенной к распространению на территории РФ. Управлением выдано 439 объяснений (в порядке ст. 45 ч. 6 КАС РФ).</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качестве заинтересованного лица выступает Управление Роскомнадзора по Северо-Кавказскому федеральному округу в интересах Роскомнадзора в судебных процессах на территории Северо-Кавказского федерального округа.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Анализ поступающих заявлений о признании информации запрещенной за 9 месяцев 2021 года показывает, что наибольшее количество заявлений прокуратурой подано по тематике:</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продажа дипломов – 190 заявлений, что составляет 43,2 %;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проституция – 32 заявления, что составляет 7,2 %;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наркотики -  4 заявления, что составляет 0,9 %;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продажа магнитов для вмешательства в приборы учета коммунальных услуг – 32 заявления, что составляет 7,2 %;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проведение азартных игр – 17 заявлений, что составляет 3,8 %.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Анализ поступающих заявлений о признании информации запрещенной за 9 месяцев 2020 года показывает, что наибольшее количество заявлений прокуратурой подано по тематике:</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продажа дипломов – 140 заявлений, что составляет 68,2 %;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проституция – 6 заявлений, что составляет 2,9 %;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наркотики -  1 заявление, что составляет 0,4 %;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продажа магнитов для вмешательства в приборы учета коммунальных услуг – 6 заявлений, что составляет 2,9 %;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проведение азартных игр – 2 заявления, что составляет 0,9 %.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w:t>
      </w:r>
      <w:proofErr w:type="spellStart"/>
      <w:r w:rsidRPr="0004756B">
        <w:rPr>
          <w:rFonts w:ascii="Times New Roman" w:hAnsi="Times New Roman" w:cs="Times New Roman"/>
          <w:sz w:val="28"/>
          <w:szCs w:val="28"/>
        </w:rPr>
        <w:t>интернет-ресурсов</w:t>
      </w:r>
      <w:proofErr w:type="spellEnd"/>
      <w:r w:rsidRPr="0004756B">
        <w:rPr>
          <w:rFonts w:ascii="Times New Roman" w:hAnsi="Times New Roman" w:cs="Times New Roman"/>
          <w:sz w:val="28"/>
          <w:szCs w:val="28"/>
        </w:rPr>
        <w:t xml:space="preserve">, содержащих </w:t>
      </w:r>
      <w:proofErr w:type="spellStart"/>
      <w:r w:rsidRPr="0004756B">
        <w:rPr>
          <w:rFonts w:ascii="Times New Roman" w:hAnsi="Times New Roman" w:cs="Times New Roman"/>
          <w:sz w:val="28"/>
          <w:szCs w:val="28"/>
        </w:rPr>
        <w:t>информацию,признанную</w:t>
      </w:r>
      <w:proofErr w:type="spellEnd"/>
      <w:r w:rsidRPr="0004756B">
        <w:rPr>
          <w:rFonts w:ascii="Times New Roman" w:hAnsi="Times New Roman" w:cs="Times New Roman"/>
          <w:sz w:val="28"/>
          <w:szCs w:val="28"/>
        </w:rPr>
        <w:t xml:space="preserve"> судом запрещенной к распространению на территории Российской Федерации.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9 месяцев 2020 года Управлением внесено в ЕАИС Единый реестр 272 решения суда (1 кв. - 59, 2 кв. - 59, 3 кв. - 154), в то время как за 9 месяцев 2021 года в ЕАИС Единый реестр внесено 497 решений суда (1 кв. - 99, 2 кв. - 96, 3 кв. - 302).</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МВД России, ФСБ России и Прокуратурой Ставропольского края в Управление направляются письменные запросы по «веб-зеркалам» интернет ресурсов, содержащих экстремистские материалы. За 9 месяцев 2020 года Управлением получено 513 запросов (1 кв. - 90, 2 кв. - 242, 3 кв. - 181), а за 9 месяцев 2021 года - 461 запросов (1 кв. - 75, 2 кв. - 216, 3 кв. - 170). Все ссылки, содержащиеся в запросах, были внесены в ЕАИС Единый реестр.</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961C2F" w:rsidRPr="0004756B" w:rsidRDefault="00961C2F" w:rsidP="00961C2F">
      <w:pPr>
        <w:spacing w:after="0" w:line="240" w:lineRule="auto"/>
        <w:ind w:firstLine="709"/>
        <w:jc w:val="both"/>
        <w:rPr>
          <w:rFonts w:ascii="Times New Roman" w:hAnsi="Times New Roman" w:cs="Times New Roman"/>
          <w:color w:val="000000" w:themeColor="text1"/>
          <w:sz w:val="28"/>
          <w:szCs w:val="28"/>
        </w:rPr>
      </w:pPr>
    </w:p>
    <w:p w:rsidR="00961C2F" w:rsidRPr="0004756B" w:rsidRDefault="00961C2F" w:rsidP="00961C2F">
      <w:pPr>
        <w:spacing w:line="240" w:lineRule="auto"/>
        <w:rPr>
          <w:rFonts w:ascii="Times New Roman" w:hAnsi="Times New Roman" w:cs="Times New Roman"/>
          <w:sz w:val="28"/>
          <w:szCs w:val="28"/>
        </w:rPr>
      </w:pPr>
    </w:p>
    <w:p w:rsidR="00DE6D15" w:rsidRPr="0004756B"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Pr="0004756B" w:rsidRDefault="00DE6D15" w:rsidP="00502C4F">
      <w:pPr>
        <w:spacing w:after="60" w:line="240" w:lineRule="auto"/>
        <w:outlineLvl w:val="1"/>
        <w:rPr>
          <w:rFonts w:ascii="Times New Roman" w:eastAsia="Times New Roman" w:hAnsi="Times New Roman" w:cs="Times New Roman"/>
          <w:b/>
          <w:sz w:val="28"/>
          <w:szCs w:val="28"/>
          <w:lang w:eastAsia="ru-RU"/>
        </w:rPr>
      </w:pPr>
    </w:p>
    <w:p w:rsidR="00DE6D15" w:rsidRPr="0004756B"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Pr="0004756B" w:rsidRDefault="00DE6D15" w:rsidP="00DE6D15">
      <w:pPr>
        <w:spacing w:after="0" w:line="240" w:lineRule="auto"/>
        <w:jc w:val="both"/>
        <w:outlineLvl w:val="1"/>
        <w:rPr>
          <w:rFonts w:ascii="Times New Roman" w:eastAsia="Times New Roman" w:hAnsi="Times New Roman" w:cs="Times New Roman"/>
          <w:b/>
          <w:sz w:val="28"/>
          <w:szCs w:val="28"/>
          <w:lang w:eastAsia="ru-RU"/>
        </w:rPr>
      </w:pPr>
      <w:r w:rsidRPr="0004756B">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r w:rsidR="00502C4F" w:rsidRPr="0004756B">
        <w:rPr>
          <w:rFonts w:ascii="Times New Roman" w:eastAsia="Times New Roman" w:hAnsi="Times New Roman" w:cs="Times New Roman"/>
          <w:b/>
          <w:sz w:val="28"/>
          <w:szCs w:val="28"/>
          <w:lang w:eastAsia="ru-RU"/>
        </w:rPr>
        <w:t xml:space="preserve"> Территориального отдела по Кабардино-Балкарской Республике</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В отчете приводится анализ значений показателей за 9 месяцев 2021 года  в сравнении с 9 месяцами 2022 года, с  разбивкой по кварталам.            </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Ведение реестра средств массовой информации, зарегистрированных территориальным органом</w:t>
      </w:r>
    </w:p>
    <w:p w:rsidR="00F76E63" w:rsidRPr="0004756B" w:rsidRDefault="00F76E63" w:rsidP="00F76E63">
      <w:pPr>
        <w:rPr>
          <w:rFonts w:ascii="Times New Roman" w:hAnsi="Times New Roman" w:cs="Times New Roman"/>
          <w:sz w:val="28"/>
          <w:szCs w:val="28"/>
        </w:rPr>
      </w:pPr>
    </w:p>
    <w:tbl>
      <w:tblPr>
        <w:tblStyle w:val="af8"/>
        <w:tblW w:w="5082" w:type="pct"/>
        <w:jc w:val="center"/>
        <w:shd w:val="clear" w:color="auto" w:fill="FFFFFF"/>
        <w:tblLook w:val="04A0"/>
      </w:tblPr>
      <w:tblGrid>
        <w:gridCol w:w="2641"/>
        <w:gridCol w:w="776"/>
        <w:gridCol w:w="776"/>
        <w:gridCol w:w="827"/>
        <w:gridCol w:w="1127"/>
        <w:gridCol w:w="889"/>
        <w:gridCol w:w="776"/>
        <w:gridCol w:w="848"/>
        <w:gridCol w:w="1069"/>
      </w:tblGrid>
      <w:tr w:rsidR="00F76E63" w:rsidRPr="0004756B" w:rsidTr="000E0CDD">
        <w:trPr>
          <w:trHeight w:val="674"/>
          <w:jc w:val="center"/>
        </w:trPr>
        <w:tc>
          <w:tcPr>
            <w:tcW w:w="1372" w:type="pct"/>
            <w:shd w:val="clear" w:color="auto" w:fill="FFFFFF"/>
            <w:vAlign w:val="center"/>
          </w:tcPr>
          <w:p w:rsidR="00F76E63" w:rsidRPr="0004756B" w:rsidRDefault="00F76E63" w:rsidP="00F76E63">
            <w:pPr>
              <w:rPr>
                <w:sz w:val="28"/>
                <w:szCs w:val="28"/>
              </w:rPr>
            </w:pPr>
          </w:p>
        </w:tc>
        <w:tc>
          <w:tcPr>
            <w:tcW w:w="358" w:type="pct"/>
            <w:shd w:val="clear" w:color="auto" w:fill="FFFFFF"/>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2021 г.</w:t>
            </w:r>
          </w:p>
        </w:tc>
        <w:tc>
          <w:tcPr>
            <w:tcW w:w="360" w:type="pct"/>
            <w:shd w:val="clear" w:color="auto" w:fill="FFFFFF"/>
            <w:vAlign w:val="center"/>
          </w:tcPr>
          <w:p w:rsidR="00F76E63" w:rsidRPr="0004756B" w:rsidRDefault="00F76E63" w:rsidP="00F76E63">
            <w:pPr>
              <w:rPr>
                <w:sz w:val="28"/>
                <w:szCs w:val="28"/>
              </w:rPr>
            </w:pPr>
            <w:r w:rsidRPr="0004756B">
              <w:rPr>
                <w:sz w:val="28"/>
                <w:szCs w:val="28"/>
              </w:rPr>
              <w:t xml:space="preserve">2 кв. 2021 г. </w:t>
            </w:r>
          </w:p>
        </w:tc>
        <w:tc>
          <w:tcPr>
            <w:tcW w:w="440" w:type="pct"/>
            <w:shd w:val="clear" w:color="auto" w:fill="FFFFFF"/>
          </w:tcPr>
          <w:p w:rsidR="00F76E63" w:rsidRPr="0004756B" w:rsidRDefault="00F76E63" w:rsidP="00F76E63">
            <w:pPr>
              <w:rPr>
                <w:sz w:val="28"/>
                <w:szCs w:val="28"/>
              </w:rPr>
            </w:pPr>
            <w:r w:rsidRPr="0004756B">
              <w:rPr>
                <w:sz w:val="28"/>
                <w:szCs w:val="28"/>
              </w:rPr>
              <w:t>3 кв. 2021 г.</w:t>
            </w:r>
          </w:p>
        </w:tc>
        <w:tc>
          <w:tcPr>
            <w:tcW w:w="594" w:type="pct"/>
            <w:shd w:val="clear" w:color="auto" w:fill="FFFFFF"/>
            <w:vAlign w:val="center"/>
          </w:tcPr>
          <w:p w:rsidR="00F76E63" w:rsidRPr="0004756B" w:rsidRDefault="00F76E63" w:rsidP="00F76E63">
            <w:pPr>
              <w:rPr>
                <w:sz w:val="28"/>
                <w:szCs w:val="28"/>
              </w:rPr>
            </w:pPr>
            <w:r w:rsidRPr="0004756B">
              <w:rPr>
                <w:sz w:val="28"/>
                <w:szCs w:val="28"/>
              </w:rPr>
              <w:t>9 мес. 2021г.</w:t>
            </w:r>
          </w:p>
        </w:tc>
        <w:tc>
          <w:tcPr>
            <w:tcW w:w="472" w:type="pct"/>
            <w:shd w:val="clear" w:color="auto" w:fill="FFFFFF"/>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2022 г.</w:t>
            </w:r>
          </w:p>
        </w:tc>
        <w:tc>
          <w:tcPr>
            <w:tcW w:w="390" w:type="pct"/>
            <w:shd w:val="clear" w:color="auto" w:fill="FFFFFF"/>
            <w:vAlign w:val="center"/>
          </w:tcPr>
          <w:p w:rsidR="00F76E63" w:rsidRPr="0004756B" w:rsidRDefault="00F76E63" w:rsidP="00F76E63">
            <w:pPr>
              <w:rPr>
                <w:sz w:val="28"/>
                <w:szCs w:val="28"/>
              </w:rPr>
            </w:pPr>
            <w:r w:rsidRPr="0004756B">
              <w:rPr>
                <w:sz w:val="28"/>
                <w:szCs w:val="28"/>
              </w:rPr>
              <w:t xml:space="preserve">2 кв. 2022 г. </w:t>
            </w:r>
          </w:p>
        </w:tc>
        <w:tc>
          <w:tcPr>
            <w:tcW w:w="450" w:type="pct"/>
            <w:shd w:val="clear" w:color="auto" w:fill="FFFFFF"/>
          </w:tcPr>
          <w:p w:rsidR="00F76E63" w:rsidRPr="0004756B" w:rsidRDefault="00F76E63" w:rsidP="00F76E63">
            <w:pPr>
              <w:rPr>
                <w:sz w:val="28"/>
                <w:szCs w:val="28"/>
              </w:rPr>
            </w:pPr>
            <w:r w:rsidRPr="0004756B">
              <w:rPr>
                <w:sz w:val="28"/>
                <w:szCs w:val="28"/>
              </w:rPr>
              <w:t>3 кв. 2022 г.</w:t>
            </w:r>
          </w:p>
        </w:tc>
        <w:tc>
          <w:tcPr>
            <w:tcW w:w="564" w:type="pct"/>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Внесено уведомлений</w:t>
            </w:r>
          </w:p>
        </w:tc>
        <w:tc>
          <w:tcPr>
            <w:tcW w:w="358" w:type="pct"/>
            <w:shd w:val="clear" w:color="auto" w:fill="FFFFFF"/>
            <w:vAlign w:val="center"/>
          </w:tcPr>
          <w:p w:rsidR="00F76E63" w:rsidRPr="0004756B" w:rsidRDefault="00F76E63" w:rsidP="00F76E63">
            <w:pPr>
              <w:rPr>
                <w:sz w:val="28"/>
                <w:szCs w:val="28"/>
              </w:rPr>
            </w:pPr>
            <w:r w:rsidRPr="0004756B">
              <w:rPr>
                <w:sz w:val="28"/>
                <w:szCs w:val="28"/>
              </w:rPr>
              <w:t>1</w:t>
            </w:r>
          </w:p>
        </w:tc>
        <w:tc>
          <w:tcPr>
            <w:tcW w:w="360" w:type="pct"/>
            <w:shd w:val="clear" w:color="auto" w:fill="FFFFFF"/>
            <w:vAlign w:val="center"/>
          </w:tcPr>
          <w:p w:rsidR="00F76E63" w:rsidRPr="0004756B" w:rsidRDefault="00F76E63" w:rsidP="00F76E63">
            <w:pPr>
              <w:rPr>
                <w:sz w:val="28"/>
                <w:szCs w:val="28"/>
              </w:rPr>
            </w:pPr>
            <w:r w:rsidRPr="0004756B">
              <w:rPr>
                <w:sz w:val="28"/>
                <w:szCs w:val="28"/>
              </w:rPr>
              <w:t>1</w:t>
            </w:r>
          </w:p>
        </w:tc>
        <w:tc>
          <w:tcPr>
            <w:tcW w:w="440" w:type="pct"/>
            <w:shd w:val="clear" w:color="auto" w:fill="FFFFFF"/>
            <w:vAlign w:val="center"/>
          </w:tcPr>
          <w:p w:rsidR="00F76E63" w:rsidRPr="0004756B" w:rsidRDefault="00F76E63" w:rsidP="00F76E63">
            <w:pPr>
              <w:rPr>
                <w:sz w:val="28"/>
                <w:szCs w:val="28"/>
              </w:rPr>
            </w:pPr>
            <w:r w:rsidRPr="0004756B">
              <w:rPr>
                <w:sz w:val="28"/>
                <w:szCs w:val="28"/>
              </w:rPr>
              <w:t>3</w:t>
            </w:r>
          </w:p>
        </w:tc>
        <w:tc>
          <w:tcPr>
            <w:tcW w:w="594" w:type="pct"/>
            <w:shd w:val="clear" w:color="auto" w:fill="FFFFFF"/>
            <w:vAlign w:val="center"/>
          </w:tcPr>
          <w:p w:rsidR="00F76E63" w:rsidRPr="0004756B" w:rsidRDefault="00F76E63" w:rsidP="00F76E63">
            <w:pPr>
              <w:rPr>
                <w:sz w:val="28"/>
                <w:szCs w:val="28"/>
              </w:rPr>
            </w:pPr>
            <w:r w:rsidRPr="0004756B">
              <w:rPr>
                <w:sz w:val="28"/>
                <w:szCs w:val="28"/>
              </w:rPr>
              <w:t>5</w:t>
            </w:r>
          </w:p>
        </w:tc>
        <w:tc>
          <w:tcPr>
            <w:tcW w:w="472" w:type="pct"/>
            <w:shd w:val="clear" w:color="auto" w:fill="FFFFFF"/>
            <w:vAlign w:val="center"/>
          </w:tcPr>
          <w:p w:rsidR="00F76E63" w:rsidRPr="0004756B" w:rsidRDefault="00F76E63" w:rsidP="00F76E63">
            <w:pPr>
              <w:rPr>
                <w:sz w:val="28"/>
                <w:szCs w:val="28"/>
              </w:rPr>
            </w:pPr>
            <w:r w:rsidRPr="0004756B">
              <w:rPr>
                <w:sz w:val="28"/>
                <w:szCs w:val="28"/>
              </w:rPr>
              <w:t>0</w:t>
            </w:r>
          </w:p>
        </w:tc>
        <w:tc>
          <w:tcPr>
            <w:tcW w:w="390" w:type="pct"/>
            <w:shd w:val="clear" w:color="auto" w:fill="FFFFFF"/>
            <w:vAlign w:val="center"/>
          </w:tcPr>
          <w:p w:rsidR="00F76E63" w:rsidRPr="0004756B" w:rsidRDefault="00F76E63" w:rsidP="00F76E63">
            <w:pPr>
              <w:rPr>
                <w:sz w:val="28"/>
                <w:szCs w:val="28"/>
              </w:rPr>
            </w:pPr>
            <w:r w:rsidRPr="0004756B">
              <w:rPr>
                <w:sz w:val="28"/>
                <w:szCs w:val="28"/>
              </w:rPr>
              <w:t>2</w:t>
            </w:r>
          </w:p>
        </w:tc>
        <w:tc>
          <w:tcPr>
            <w:tcW w:w="450" w:type="pct"/>
            <w:shd w:val="clear" w:color="auto" w:fill="FFFFFF"/>
            <w:vAlign w:val="center"/>
          </w:tcPr>
          <w:p w:rsidR="00F76E63" w:rsidRPr="0004756B" w:rsidRDefault="00F76E63" w:rsidP="00F76E63">
            <w:pPr>
              <w:rPr>
                <w:sz w:val="28"/>
                <w:szCs w:val="28"/>
              </w:rPr>
            </w:pPr>
            <w:r w:rsidRPr="0004756B">
              <w:rPr>
                <w:sz w:val="28"/>
                <w:szCs w:val="28"/>
              </w:rPr>
              <w:t>0</w:t>
            </w:r>
          </w:p>
        </w:tc>
        <w:tc>
          <w:tcPr>
            <w:tcW w:w="564" w:type="pct"/>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об изменении периодичности</w:t>
            </w:r>
          </w:p>
        </w:tc>
        <w:tc>
          <w:tcPr>
            <w:tcW w:w="358" w:type="pct"/>
            <w:shd w:val="clear" w:color="auto" w:fill="FFFFFF"/>
            <w:vAlign w:val="center"/>
          </w:tcPr>
          <w:p w:rsidR="00F76E63" w:rsidRPr="0004756B" w:rsidRDefault="00F76E63" w:rsidP="00F76E63">
            <w:pPr>
              <w:rPr>
                <w:sz w:val="28"/>
                <w:szCs w:val="28"/>
              </w:rPr>
            </w:pPr>
            <w:r w:rsidRPr="0004756B">
              <w:rPr>
                <w:sz w:val="28"/>
                <w:szCs w:val="28"/>
              </w:rPr>
              <w:t>0</w:t>
            </w:r>
          </w:p>
        </w:tc>
        <w:tc>
          <w:tcPr>
            <w:tcW w:w="360" w:type="pct"/>
            <w:shd w:val="clear" w:color="auto" w:fill="FFFFFF"/>
            <w:vAlign w:val="center"/>
          </w:tcPr>
          <w:p w:rsidR="00F76E63" w:rsidRPr="0004756B" w:rsidRDefault="00F76E63" w:rsidP="00F76E63">
            <w:pPr>
              <w:rPr>
                <w:sz w:val="28"/>
                <w:szCs w:val="28"/>
              </w:rPr>
            </w:pPr>
            <w:r w:rsidRPr="0004756B">
              <w:rPr>
                <w:sz w:val="28"/>
                <w:szCs w:val="28"/>
              </w:rPr>
              <w:t>0</w:t>
            </w:r>
          </w:p>
        </w:tc>
        <w:tc>
          <w:tcPr>
            <w:tcW w:w="440" w:type="pct"/>
            <w:shd w:val="clear" w:color="auto" w:fill="FFFFFF"/>
            <w:vAlign w:val="center"/>
          </w:tcPr>
          <w:p w:rsidR="00F76E63" w:rsidRPr="0004756B" w:rsidRDefault="00F76E63" w:rsidP="00F76E63">
            <w:pPr>
              <w:rPr>
                <w:sz w:val="28"/>
                <w:szCs w:val="28"/>
              </w:rPr>
            </w:pPr>
            <w:r w:rsidRPr="0004756B">
              <w:rPr>
                <w:sz w:val="28"/>
                <w:szCs w:val="28"/>
              </w:rPr>
              <w:t>1</w:t>
            </w:r>
          </w:p>
        </w:tc>
        <w:tc>
          <w:tcPr>
            <w:tcW w:w="594" w:type="pct"/>
            <w:shd w:val="clear" w:color="auto" w:fill="FFFFFF"/>
            <w:vAlign w:val="center"/>
          </w:tcPr>
          <w:p w:rsidR="00F76E63" w:rsidRPr="0004756B" w:rsidRDefault="00F76E63" w:rsidP="00F76E63">
            <w:pPr>
              <w:rPr>
                <w:sz w:val="28"/>
                <w:szCs w:val="28"/>
              </w:rPr>
            </w:pPr>
            <w:r w:rsidRPr="0004756B">
              <w:rPr>
                <w:sz w:val="28"/>
                <w:szCs w:val="28"/>
              </w:rPr>
              <w:t>1</w:t>
            </w:r>
          </w:p>
        </w:tc>
        <w:tc>
          <w:tcPr>
            <w:tcW w:w="472" w:type="pct"/>
            <w:shd w:val="clear" w:color="auto" w:fill="FFFFFF"/>
            <w:vAlign w:val="center"/>
          </w:tcPr>
          <w:p w:rsidR="00F76E63" w:rsidRPr="0004756B" w:rsidRDefault="00F76E63" w:rsidP="00F76E63">
            <w:pPr>
              <w:rPr>
                <w:sz w:val="28"/>
                <w:szCs w:val="28"/>
              </w:rPr>
            </w:pPr>
            <w:r w:rsidRPr="0004756B">
              <w:rPr>
                <w:sz w:val="28"/>
                <w:szCs w:val="28"/>
              </w:rPr>
              <w:t>0</w:t>
            </w:r>
          </w:p>
        </w:tc>
        <w:tc>
          <w:tcPr>
            <w:tcW w:w="390" w:type="pct"/>
            <w:shd w:val="clear" w:color="auto" w:fill="FFFFFF"/>
            <w:vAlign w:val="center"/>
          </w:tcPr>
          <w:p w:rsidR="00F76E63" w:rsidRPr="0004756B" w:rsidRDefault="00F76E63" w:rsidP="00F76E63">
            <w:pPr>
              <w:rPr>
                <w:sz w:val="28"/>
                <w:szCs w:val="28"/>
              </w:rPr>
            </w:pPr>
            <w:r w:rsidRPr="0004756B">
              <w:rPr>
                <w:sz w:val="28"/>
                <w:szCs w:val="28"/>
              </w:rPr>
              <w:t>0</w:t>
            </w:r>
          </w:p>
        </w:tc>
        <w:tc>
          <w:tcPr>
            <w:tcW w:w="450" w:type="pct"/>
            <w:shd w:val="clear" w:color="auto" w:fill="FFFFFF"/>
            <w:vAlign w:val="center"/>
          </w:tcPr>
          <w:p w:rsidR="00F76E63" w:rsidRPr="0004756B" w:rsidRDefault="00F76E63" w:rsidP="00F76E63">
            <w:pPr>
              <w:rPr>
                <w:sz w:val="28"/>
                <w:szCs w:val="28"/>
              </w:rPr>
            </w:pPr>
            <w:r w:rsidRPr="0004756B">
              <w:rPr>
                <w:sz w:val="28"/>
                <w:szCs w:val="28"/>
              </w:rPr>
              <w:t>0</w:t>
            </w:r>
          </w:p>
        </w:tc>
        <w:tc>
          <w:tcPr>
            <w:tcW w:w="564"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об изменении максимального объема</w:t>
            </w:r>
          </w:p>
        </w:tc>
        <w:tc>
          <w:tcPr>
            <w:tcW w:w="358" w:type="pct"/>
            <w:shd w:val="clear" w:color="auto" w:fill="FFFFFF"/>
            <w:vAlign w:val="center"/>
          </w:tcPr>
          <w:p w:rsidR="00F76E63" w:rsidRPr="0004756B" w:rsidRDefault="00F76E63" w:rsidP="00F76E63">
            <w:pPr>
              <w:rPr>
                <w:sz w:val="28"/>
                <w:szCs w:val="28"/>
              </w:rPr>
            </w:pPr>
            <w:r w:rsidRPr="0004756B">
              <w:rPr>
                <w:sz w:val="28"/>
                <w:szCs w:val="28"/>
              </w:rPr>
              <w:t>0</w:t>
            </w:r>
          </w:p>
        </w:tc>
        <w:tc>
          <w:tcPr>
            <w:tcW w:w="360" w:type="pct"/>
            <w:shd w:val="clear" w:color="auto" w:fill="FFFFFF"/>
            <w:vAlign w:val="center"/>
          </w:tcPr>
          <w:p w:rsidR="00F76E63" w:rsidRPr="0004756B" w:rsidRDefault="00F76E63" w:rsidP="00F76E63">
            <w:pPr>
              <w:rPr>
                <w:sz w:val="28"/>
                <w:szCs w:val="28"/>
              </w:rPr>
            </w:pPr>
            <w:r w:rsidRPr="0004756B">
              <w:rPr>
                <w:sz w:val="28"/>
                <w:szCs w:val="28"/>
              </w:rPr>
              <w:t>0</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594" w:type="pct"/>
            <w:shd w:val="clear" w:color="auto" w:fill="FFFFFF"/>
            <w:vAlign w:val="center"/>
          </w:tcPr>
          <w:p w:rsidR="00F76E63" w:rsidRPr="0004756B" w:rsidRDefault="00F76E63" w:rsidP="00F76E63">
            <w:pPr>
              <w:rPr>
                <w:sz w:val="28"/>
                <w:szCs w:val="28"/>
              </w:rPr>
            </w:pPr>
            <w:r w:rsidRPr="0004756B">
              <w:rPr>
                <w:sz w:val="28"/>
                <w:szCs w:val="28"/>
              </w:rPr>
              <w:t>0</w:t>
            </w:r>
          </w:p>
        </w:tc>
        <w:tc>
          <w:tcPr>
            <w:tcW w:w="472" w:type="pct"/>
            <w:shd w:val="clear" w:color="auto" w:fill="FFFFFF"/>
            <w:vAlign w:val="center"/>
          </w:tcPr>
          <w:p w:rsidR="00F76E63" w:rsidRPr="0004756B" w:rsidRDefault="00F76E63" w:rsidP="00F76E63">
            <w:pPr>
              <w:rPr>
                <w:sz w:val="28"/>
                <w:szCs w:val="28"/>
              </w:rPr>
            </w:pPr>
            <w:r w:rsidRPr="0004756B">
              <w:rPr>
                <w:sz w:val="28"/>
                <w:szCs w:val="28"/>
              </w:rPr>
              <w:t>0</w:t>
            </w:r>
          </w:p>
        </w:tc>
        <w:tc>
          <w:tcPr>
            <w:tcW w:w="390" w:type="pct"/>
            <w:shd w:val="clear" w:color="auto" w:fill="FFFFFF"/>
            <w:vAlign w:val="center"/>
          </w:tcPr>
          <w:p w:rsidR="00F76E63" w:rsidRPr="0004756B" w:rsidRDefault="00F76E63" w:rsidP="00F76E63">
            <w:pPr>
              <w:rPr>
                <w:sz w:val="28"/>
                <w:szCs w:val="28"/>
              </w:rPr>
            </w:pPr>
            <w:r w:rsidRPr="0004756B">
              <w:rPr>
                <w:sz w:val="28"/>
                <w:szCs w:val="28"/>
              </w:rPr>
              <w:t>1</w:t>
            </w:r>
          </w:p>
        </w:tc>
        <w:tc>
          <w:tcPr>
            <w:tcW w:w="450" w:type="pct"/>
            <w:shd w:val="clear" w:color="auto" w:fill="FFFFFF"/>
            <w:vAlign w:val="center"/>
          </w:tcPr>
          <w:p w:rsidR="00F76E63" w:rsidRPr="0004756B" w:rsidRDefault="00F76E63" w:rsidP="00F76E63">
            <w:pPr>
              <w:rPr>
                <w:sz w:val="28"/>
                <w:szCs w:val="28"/>
              </w:rPr>
            </w:pPr>
            <w:r w:rsidRPr="0004756B">
              <w:rPr>
                <w:sz w:val="28"/>
                <w:szCs w:val="28"/>
              </w:rPr>
              <w:t>0</w:t>
            </w:r>
          </w:p>
        </w:tc>
        <w:tc>
          <w:tcPr>
            <w:tcW w:w="564" w:type="pct"/>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об изменении местонахождения редакции</w:t>
            </w:r>
          </w:p>
        </w:tc>
        <w:tc>
          <w:tcPr>
            <w:tcW w:w="358" w:type="pct"/>
            <w:shd w:val="clear" w:color="auto" w:fill="FFFFFF"/>
            <w:vAlign w:val="center"/>
          </w:tcPr>
          <w:p w:rsidR="00F76E63" w:rsidRPr="0004756B" w:rsidRDefault="00F76E63" w:rsidP="00F76E63">
            <w:pPr>
              <w:rPr>
                <w:sz w:val="28"/>
                <w:szCs w:val="28"/>
              </w:rPr>
            </w:pPr>
            <w:r w:rsidRPr="0004756B">
              <w:rPr>
                <w:sz w:val="28"/>
                <w:szCs w:val="28"/>
              </w:rPr>
              <w:t>1</w:t>
            </w:r>
          </w:p>
        </w:tc>
        <w:tc>
          <w:tcPr>
            <w:tcW w:w="360" w:type="pct"/>
            <w:shd w:val="clear" w:color="auto" w:fill="FFFFFF"/>
            <w:vAlign w:val="center"/>
          </w:tcPr>
          <w:p w:rsidR="00F76E63" w:rsidRPr="0004756B" w:rsidRDefault="00F76E63" w:rsidP="00F76E63">
            <w:pPr>
              <w:rPr>
                <w:sz w:val="28"/>
                <w:szCs w:val="28"/>
              </w:rPr>
            </w:pPr>
            <w:r w:rsidRPr="0004756B">
              <w:rPr>
                <w:sz w:val="28"/>
                <w:szCs w:val="28"/>
              </w:rPr>
              <w:t>1</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594" w:type="pct"/>
            <w:shd w:val="clear" w:color="auto" w:fill="FFFFFF"/>
            <w:vAlign w:val="center"/>
          </w:tcPr>
          <w:p w:rsidR="00F76E63" w:rsidRPr="0004756B" w:rsidRDefault="00F76E63" w:rsidP="00F76E63">
            <w:pPr>
              <w:rPr>
                <w:sz w:val="28"/>
                <w:szCs w:val="28"/>
              </w:rPr>
            </w:pPr>
            <w:r w:rsidRPr="0004756B">
              <w:rPr>
                <w:sz w:val="28"/>
                <w:szCs w:val="28"/>
              </w:rPr>
              <w:t>2</w:t>
            </w:r>
          </w:p>
        </w:tc>
        <w:tc>
          <w:tcPr>
            <w:tcW w:w="472" w:type="pct"/>
            <w:shd w:val="clear" w:color="auto" w:fill="FFFFFF"/>
            <w:vAlign w:val="center"/>
          </w:tcPr>
          <w:p w:rsidR="00F76E63" w:rsidRPr="0004756B" w:rsidRDefault="00F76E63" w:rsidP="00F76E63">
            <w:pPr>
              <w:rPr>
                <w:sz w:val="28"/>
                <w:szCs w:val="28"/>
              </w:rPr>
            </w:pPr>
            <w:r w:rsidRPr="0004756B">
              <w:rPr>
                <w:sz w:val="28"/>
                <w:szCs w:val="28"/>
              </w:rPr>
              <w:t>0</w:t>
            </w:r>
          </w:p>
        </w:tc>
        <w:tc>
          <w:tcPr>
            <w:tcW w:w="390" w:type="pct"/>
            <w:shd w:val="clear" w:color="auto" w:fill="FFFFFF"/>
            <w:vAlign w:val="center"/>
          </w:tcPr>
          <w:p w:rsidR="00F76E63" w:rsidRPr="0004756B" w:rsidRDefault="00F76E63" w:rsidP="00F76E63">
            <w:pPr>
              <w:rPr>
                <w:sz w:val="28"/>
                <w:szCs w:val="28"/>
              </w:rPr>
            </w:pPr>
            <w:r w:rsidRPr="0004756B">
              <w:rPr>
                <w:sz w:val="28"/>
                <w:szCs w:val="28"/>
              </w:rPr>
              <w:t>0</w:t>
            </w:r>
          </w:p>
        </w:tc>
        <w:tc>
          <w:tcPr>
            <w:tcW w:w="450" w:type="pct"/>
            <w:shd w:val="clear" w:color="auto" w:fill="FFFFFF"/>
            <w:vAlign w:val="center"/>
          </w:tcPr>
          <w:p w:rsidR="00F76E63" w:rsidRPr="0004756B" w:rsidRDefault="00F76E63" w:rsidP="00F76E63">
            <w:pPr>
              <w:rPr>
                <w:sz w:val="28"/>
                <w:szCs w:val="28"/>
              </w:rPr>
            </w:pPr>
            <w:r w:rsidRPr="0004756B">
              <w:rPr>
                <w:sz w:val="28"/>
                <w:szCs w:val="28"/>
              </w:rPr>
              <w:t>0</w:t>
            </w:r>
          </w:p>
        </w:tc>
        <w:tc>
          <w:tcPr>
            <w:tcW w:w="564"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об изменении местонахождения учредителя</w:t>
            </w:r>
          </w:p>
        </w:tc>
        <w:tc>
          <w:tcPr>
            <w:tcW w:w="358" w:type="pct"/>
            <w:shd w:val="clear" w:color="auto" w:fill="FFFFFF"/>
            <w:vAlign w:val="center"/>
          </w:tcPr>
          <w:p w:rsidR="00F76E63" w:rsidRPr="0004756B" w:rsidRDefault="00F76E63" w:rsidP="00F76E63">
            <w:pPr>
              <w:rPr>
                <w:sz w:val="28"/>
                <w:szCs w:val="28"/>
              </w:rPr>
            </w:pPr>
            <w:r w:rsidRPr="0004756B">
              <w:rPr>
                <w:sz w:val="28"/>
                <w:szCs w:val="28"/>
              </w:rPr>
              <w:t>0</w:t>
            </w:r>
          </w:p>
        </w:tc>
        <w:tc>
          <w:tcPr>
            <w:tcW w:w="360" w:type="pct"/>
            <w:shd w:val="clear" w:color="auto" w:fill="FFFFFF"/>
            <w:vAlign w:val="center"/>
          </w:tcPr>
          <w:p w:rsidR="00F76E63" w:rsidRPr="0004756B" w:rsidRDefault="00F76E63" w:rsidP="00F76E63">
            <w:pPr>
              <w:rPr>
                <w:sz w:val="28"/>
                <w:szCs w:val="28"/>
              </w:rPr>
            </w:pPr>
            <w:r w:rsidRPr="0004756B">
              <w:rPr>
                <w:sz w:val="28"/>
                <w:szCs w:val="28"/>
              </w:rPr>
              <w:t>0</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594" w:type="pct"/>
            <w:shd w:val="clear" w:color="auto" w:fill="FFFFFF"/>
            <w:vAlign w:val="center"/>
          </w:tcPr>
          <w:p w:rsidR="00F76E63" w:rsidRPr="0004756B" w:rsidRDefault="00F76E63" w:rsidP="00F76E63">
            <w:pPr>
              <w:rPr>
                <w:sz w:val="28"/>
                <w:szCs w:val="28"/>
              </w:rPr>
            </w:pPr>
            <w:r w:rsidRPr="0004756B">
              <w:rPr>
                <w:sz w:val="28"/>
                <w:szCs w:val="28"/>
              </w:rPr>
              <w:t>0</w:t>
            </w:r>
          </w:p>
        </w:tc>
        <w:tc>
          <w:tcPr>
            <w:tcW w:w="472" w:type="pct"/>
            <w:shd w:val="clear" w:color="auto" w:fill="FFFFFF"/>
            <w:vAlign w:val="center"/>
          </w:tcPr>
          <w:p w:rsidR="00F76E63" w:rsidRPr="0004756B" w:rsidRDefault="00F76E63" w:rsidP="00F76E63">
            <w:pPr>
              <w:rPr>
                <w:sz w:val="28"/>
                <w:szCs w:val="28"/>
              </w:rPr>
            </w:pPr>
            <w:r w:rsidRPr="0004756B">
              <w:rPr>
                <w:sz w:val="28"/>
                <w:szCs w:val="28"/>
              </w:rPr>
              <w:t>0</w:t>
            </w:r>
          </w:p>
        </w:tc>
        <w:tc>
          <w:tcPr>
            <w:tcW w:w="390" w:type="pct"/>
            <w:shd w:val="clear" w:color="auto" w:fill="FFFFFF"/>
            <w:vAlign w:val="center"/>
          </w:tcPr>
          <w:p w:rsidR="00F76E63" w:rsidRPr="0004756B" w:rsidRDefault="00F76E63" w:rsidP="00F76E63">
            <w:pPr>
              <w:rPr>
                <w:sz w:val="28"/>
                <w:szCs w:val="28"/>
              </w:rPr>
            </w:pPr>
            <w:r w:rsidRPr="0004756B">
              <w:rPr>
                <w:sz w:val="28"/>
                <w:szCs w:val="28"/>
              </w:rPr>
              <w:t>1</w:t>
            </w:r>
          </w:p>
        </w:tc>
        <w:tc>
          <w:tcPr>
            <w:tcW w:w="450" w:type="pct"/>
            <w:shd w:val="clear" w:color="auto" w:fill="FFFFFF"/>
            <w:vAlign w:val="center"/>
          </w:tcPr>
          <w:p w:rsidR="00F76E63" w:rsidRPr="0004756B" w:rsidRDefault="00F76E63" w:rsidP="00F76E63">
            <w:pPr>
              <w:rPr>
                <w:sz w:val="28"/>
                <w:szCs w:val="28"/>
              </w:rPr>
            </w:pPr>
            <w:r w:rsidRPr="0004756B">
              <w:rPr>
                <w:sz w:val="28"/>
                <w:szCs w:val="28"/>
              </w:rPr>
              <w:t>0</w:t>
            </w:r>
          </w:p>
        </w:tc>
        <w:tc>
          <w:tcPr>
            <w:tcW w:w="564" w:type="pct"/>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о приостановке деятельности СМИ</w:t>
            </w:r>
          </w:p>
        </w:tc>
        <w:tc>
          <w:tcPr>
            <w:tcW w:w="358" w:type="pct"/>
            <w:shd w:val="clear" w:color="auto" w:fill="FFFFFF"/>
            <w:vAlign w:val="center"/>
          </w:tcPr>
          <w:p w:rsidR="00F76E63" w:rsidRPr="0004756B" w:rsidRDefault="00F76E63" w:rsidP="00F76E63">
            <w:pPr>
              <w:rPr>
                <w:sz w:val="28"/>
                <w:szCs w:val="28"/>
              </w:rPr>
            </w:pPr>
            <w:r w:rsidRPr="0004756B">
              <w:rPr>
                <w:sz w:val="28"/>
                <w:szCs w:val="28"/>
              </w:rPr>
              <w:t>0</w:t>
            </w:r>
          </w:p>
        </w:tc>
        <w:tc>
          <w:tcPr>
            <w:tcW w:w="360" w:type="pct"/>
            <w:shd w:val="clear" w:color="auto" w:fill="FFFFFF"/>
            <w:vAlign w:val="center"/>
          </w:tcPr>
          <w:p w:rsidR="00F76E63" w:rsidRPr="0004756B" w:rsidRDefault="00F76E63" w:rsidP="00F76E63">
            <w:pPr>
              <w:rPr>
                <w:sz w:val="28"/>
                <w:szCs w:val="28"/>
              </w:rPr>
            </w:pPr>
            <w:r w:rsidRPr="0004756B">
              <w:rPr>
                <w:sz w:val="28"/>
                <w:szCs w:val="28"/>
              </w:rPr>
              <w:t>0</w:t>
            </w:r>
          </w:p>
        </w:tc>
        <w:tc>
          <w:tcPr>
            <w:tcW w:w="440" w:type="pct"/>
            <w:shd w:val="clear" w:color="auto" w:fill="FFFFFF"/>
            <w:vAlign w:val="center"/>
          </w:tcPr>
          <w:p w:rsidR="00F76E63" w:rsidRPr="0004756B" w:rsidRDefault="00F76E63" w:rsidP="00F76E63">
            <w:pPr>
              <w:rPr>
                <w:sz w:val="28"/>
                <w:szCs w:val="28"/>
              </w:rPr>
            </w:pPr>
            <w:r w:rsidRPr="0004756B">
              <w:rPr>
                <w:sz w:val="28"/>
                <w:szCs w:val="28"/>
              </w:rPr>
              <w:t>1</w:t>
            </w:r>
          </w:p>
        </w:tc>
        <w:tc>
          <w:tcPr>
            <w:tcW w:w="594" w:type="pct"/>
            <w:shd w:val="clear" w:color="auto" w:fill="FFFFFF"/>
            <w:vAlign w:val="center"/>
          </w:tcPr>
          <w:p w:rsidR="00F76E63" w:rsidRPr="0004756B" w:rsidRDefault="00F76E63" w:rsidP="00F76E63">
            <w:pPr>
              <w:rPr>
                <w:sz w:val="28"/>
                <w:szCs w:val="28"/>
              </w:rPr>
            </w:pPr>
            <w:r w:rsidRPr="0004756B">
              <w:rPr>
                <w:sz w:val="28"/>
                <w:szCs w:val="28"/>
              </w:rPr>
              <w:t>1</w:t>
            </w:r>
          </w:p>
        </w:tc>
        <w:tc>
          <w:tcPr>
            <w:tcW w:w="472" w:type="pct"/>
            <w:shd w:val="clear" w:color="auto" w:fill="FFFFFF"/>
            <w:vAlign w:val="center"/>
          </w:tcPr>
          <w:p w:rsidR="00F76E63" w:rsidRPr="0004756B" w:rsidRDefault="00F76E63" w:rsidP="00F76E63">
            <w:pPr>
              <w:rPr>
                <w:sz w:val="28"/>
                <w:szCs w:val="28"/>
              </w:rPr>
            </w:pPr>
            <w:r w:rsidRPr="0004756B">
              <w:rPr>
                <w:sz w:val="28"/>
                <w:szCs w:val="28"/>
              </w:rPr>
              <w:t>0</w:t>
            </w:r>
          </w:p>
        </w:tc>
        <w:tc>
          <w:tcPr>
            <w:tcW w:w="390" w:type="pct"/>
            <w:shd w:val="clear" w:color="auto" w:fill="FFFFFF"/>
            <w:vAlign w:val="center"/>
          </w:tcPr>
          <w:p w:rsidR="00F76E63" w:rsidRPr="0004756B" w:rsidRDefault="00F76E63" w:rsidP="00F76E63">
            <w:pPr>
              <w:rPr>
                <w:sz w:val="28"/>
                <w:szCs w:val="28"/>
              </w:rPr>
            </w:pPr>
            <w:r w:rsidRPr="0004756B">
              <w:rPr>
                <w:sz w:val="28"/>
                <w:szCs w:val="28"/>
              </w:rPr>
              <w:t>0</w:t>
            </w:r>
          </w:p>
        </w:tc>
        <w:tc>
          <w:tcPr>
            <w:tcW w:w="450" w:type="pct"/>
            <w:shd w:val="clear" w:color="auto" w:fill="FFFFFF"/>
            <w:vAlign w:val="center"/>
          </w:tcPr>
          <w:p w:rsidR="00F76E63" w:rsidRPr="0004756B" w:rsidRDefault="00F76E63" w:rsidP="00F76E63">
            <w:pPr>
              <w:rPr>
                <w:sz w:val="28"/>
                <w:szCs w:val="28"/>
              </w:rPr>
            </w:pPr>
            <w:r w:rsidRPr="0004756B">
              <w:rPr>
                <w:sz w:val="28"/>
                <w:szCs w:val="28"/>
              </w:rPr>
              <w:t>0</w:t>
            </w:r>
          </w:p>
        </w:tc>
        <w:tc>
          <w:tcPr>
            <w:tcW w:w="564"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о возобновлении деятельности СМИ</w:t>
            </w:r>
          </w:p>
        </w:tc>
        <w:tc>
          <w:tcPr>
            <w:tcW w:w="358" w:type="pct"/>
            <w:shd w:val="clear" w:color="auto" w:fill="FFFFFF"/>
            <w:vAlign w:val="center"/>
          </w:tcPr>
          <w:p w:rsidR="00F76E63" w:rsidRPr="0004756B" w:rsidRDefault="00F76E63" w:rsidP="00F76E63">
            <w:pPr>
              <w:rPr>
                <w:sz w:val="28"/>
                <w:szCs w:val="28"/>
              </w:rPr>
            </w:pPr>
            <w:r w:rsidRPr="0004756B">
              <w:rPr>
                <w:sz w:val="28"/>
                <w:szCs w:val="28"/>
              </w:rPr>
              <w:t>0</w:t>
            </w:r>
          </w:p>
        </w:tc>
        <w:tc>
          <w:tcPr>
            <w:tcW w:w="360" w:type="pct"/>
            <w:shd w:val="clear" w:color="auto" w:fill="FFFFFF"/>
            <w:vAlign w:val="center"/>
          </w:tcPr>
          <w:p w:rsidR="00F76E63" w:rsidRPr="0004756B" w:rsidRDefault="00F76E63" w:rsidP="00F76E63">
            <w:pPr>
              <w:rPr>
                <w:sz w:val="28"/>
                <w:szCs w:val="28"/>
              </w:rPr>
            </w:pPr>
            <w:r w:rsidRPr="0004756B">
              <w:rPr>
                <w:sz w:val="28"/>
                <w:szCs w:val="28"/>
              </w:rPr>
              <w:t>0</w:t>
            </w:r>
          </w:p>
        </w:tc>
        <w:tc>
          <w:tcPr>
            <w:tcW w:w="440" w:type="pct"/>
            <w:shd w:val="clear" w:color="auto" w:fill="FFFFFF"/>
            <w:vAlign w:val="center"/>
          </w:tcPr>
          <w:p w:rsidR="00F76E63" w:rsidRPr="0004756B" w:rsidRDefault="00F76E63" w:rsidP="00F76E63">
            <w:pPr>
              <w:rPr>
                <w:sz w:val="28"/>
                <w:szCs w:val="28"/>
              </w:rPr>
            </w:pPr>
            <w:r w:rsidRPr="0004756B">
              <w:rPr>
                <w:sz w:val="28"/>
                <w:szCs w:val="28"/>
              </w:rPr>
              <w:t>1</w:t>
            </w:r>
          </w:p>
        </w:tc>
        <w:tc>
          <w:tcPr>
            <w:tcW w:w="594" w:type="pct"/>
            <w:shd w:val="clear" w:color="auto" w:fill="FFFFFF"/>
            <w:vAlign w:val="center"/>
          </w:tcPr>
          <w:p w:rsidR="00F76E63" w:rsidRPr="0004756B" w:rsidRDefault="00F76E63" w:rsidP="00F76E63">
            <w:pPr>
              <w:rPr>
                <w:sz w:val="28"/>
                <w:szCs w:val="28"/>
              </w:rPr>
            </w:pPr>
            <w:r w:rsidRPr="0004756B">
              <w:rPr>
                <w:sz w:val="28"/>
                <w:szCs w:val="28"/>
              </w:rPr>
              <w:t>1</w:t>
            </w:r>
          </w:p>
        </w:tc>
        <w:tc>
          <w:tcPr>
            <w:tcW w:w="472" w:type="pct"/>
            <w:shd w:val="clear" w:color="auto" w:fill="FFFFFF"/>
            <w:vAlign w:val="center"/>
          </w:tcPr>
          <w:p w:rsidR="00F76E63" w:rsidRPr="0004756B" w:rsidRDefault="00F76E63" w:rsidP="00F76E63">
            <w:pPr>
              <w:rPr>
                <w:sz w:val="28"/>
                <w:szCs w:val="28"/>
              </w:rPr>
            </w:pPr>
            <w:r w:rsidRPr="0004756B">
              <w:rPr>
                <w:sz w:val="28"/>
                <w:szCs w:val="28"/>
              </w:rPr>
              <w:t>0</w:t>
            </w:r>
          </w:p>
        </w:tc>
        <w:tc>
          <w:tcPr>
            <w:tcW w:w="390" w:type="pct"/>
            <w:shd w:val="clear" w:color="auto" w:fill="FFFFFF"/>
            <w:vAlign w:val="center"/>
          </w:tcPr>
          <w:p w:rsidR="00F76E63" w:rsidRPr="0004756B" w:rsidRDefault="00F76E63" w:rsidP="00F76E63">
            <w:pPr>
              <w:rPr>
                <w:sz w:val="28"/>
                <w:szCs w:val="28"/>
              </w:rPr>
            </w:pPr>
            <w:r w:rsidRPr="0004756B">
              <w:rPr>
                <w:sz w:val="28"/>
                <w:szCs w:val="28"/>
              </w:rPr>
              <w:t>0</w:t>
            </w:r>
          </w:p>
        </w:tc>
        <w:tc>
          <w:tcPr>
            <w:tcW w:w="450" w:type="pct"/>
            <w:shd w:val="clear" w:color="auto" w:fill="FFFFFF"/>
            <w:vAlign w:val="center"/>
          </w:tcPr>
          <w:p w:rsidR="00F76E63" w:rsidRPr="0004756B" w:rsidRDefault="00F76E63" w:rsidP="00F76E63">
            <w:pPr>
              <w:rPr>
                <w:sz w:val="28"/>
                <w:szCs w:val="28"/>
              </w:rPr>
            </w:pPr>
            <w:r w:rsidRPr="0004756B">
              <w:rPr>
                <w:sz w:val="28"/>
                <w:szCs w:val="28"/>
              </w:rPr>
              <w:t>0</w:t>
            </w:r>
          </w:p>
        </w:tc>
        <w:tc>
          <w:tcPr>
            <w:tcW w:w="564"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Внесено решений о прекращении деятельности СМИ:</w:t>
            </w:r>
          </w:p>
        </w:tc>
        <w:tc>
          <w:tcPr>
            <w:tcW w:w="358" w:type="pct"/>
            <w:shd w:val="clear" w:color="auto" w:fill="FFFFFF"/>
            <w:vAlign w:val="center"/>
          </w:tcPr>
          <w:p w:rsidR="00F76E63" w:rsidRPr="0004756B" w:rsidRDefault="00F76E63" w:rsidP="00F76E63">
            <w:pPr>
              <w:rPr>
                <w:sz w:val="28"/>
                <w:szCs w:val="28"/>
              </w:rPr>
            </w:pPr>
            <w:r w:rsidRPr="0004756B">
              <w:rPr>
                <w:sz w:val="28"/>
                <w:szCs w:val="28"/>
              </w:rPr>
              <w:t>1</w:t>
            </w:r>
          </w:p>
        </w:tc>
        <w:tc>
          <w:tcPr>
            <w:tcW w:w="360" w:type="pct"/>
            <w:shd w:val="clear" w:color="auto" w:fill="FFFFFF"/>
            <w:vAlign w:val="center"/>
          </w:tcPr>
          <w:p w:rsidR="00F76E63" w:rsidRPr="0004756B" w:rsidRDefault="00F76E63" w:rsidP="00F76E63">
            <w:pPr>
              <w:rPr>
                <w:sz w:val="28"/>
                <w:szCs w:val="28"/>
              </w:rPr>
            </w:pPr>
            <w:r w:rsidRPr="0004756B">
              <w:rPr>
                <w:sz w:val="28"/>
                <w:szCs w:val="28"/>
              </w:rPr>
              <w:t>0</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594" w:type="pct"/>
            <w:shd w:val="clear" w:color="auto" w:fill="FFFFFF"/>
            <w:vAlign w:val="center"/>
          </w:tcPr>
          <w:p w:rsidR="00F76E63" w:rsidRPr="0004756B" w:rsidRDefault="00F76E63" w:rsidP="00F76E63">
            <w:pPr>
              <w:rPr>
                <w:sz w:val="28"/>
                <w:szCs w:val="28"/>
              </w:rPr>
            </w:pPr>
            <w:r w:rsidRPr="0004756B">
              <w:rPr>
                <w:sz w:val="28"/>
                <w:szCs w:val="28"/>
              </w:rPr>
              <w:t>1</w:t>
            </w:r>
          </w:p>
        </w:tc>
        <w:tc>
          <w:tcPr>
            <w:tcW w:w="472" w:type="pct"/>
            <w:shd w:val="clear" w:color="auto" w:fill="FFFFFF"/>
            <w:vAlign w:val="center"/>
          </w:tcPr>
          <w:p w:rsidR="00F76E63" w:rsidRPr="0004756B" w:rsidRDefault="00F76E63" w:rsidP="00F76E63">
            <w:pPr>
              <w:rPr>
                <w:sz w:val="28"/>
                <w:szCs w:val="28"/>
              </w:rPr>
            </w:pPr>
            <w:r w:rsidRPr="0004756B">
              <w:rPr>
                <w:sz w:val="28"/>
                <w:szCs w:val="28"/>
              </w:rPr>
              <w:t>1</w:t>
            </w:r>
          </w:p>
        </w:tc>
        <w:tc>
          <w:tcPr>
            <w:tcW w:w="390" w:type="pct"/>
            <w:shd w:val="clear" w:color="auto" w:fill="FFFFFF"/>
            <w:vAlign w:val="center"/>
          </w:tcPr>
          <w:p w:rsidR="00F76E63" w:rsidRPr="0004756B" w:rsidRDefault="00F76E63" w:rsidP="00F76E63">
            <w:pPr>
              <w:rPr>
                <w:sz w:val="28"/>
                <w:szCs w:val="28"/>
              </w:rPr>
            </w:pPr>
            <w:r w:rsidRPr="0004756B">
              <w:rPr>
                <w:sz w:val="28"/>
                <w:szCs w:val="28"/>
              </w:rPr>
              <w:t>0</w:t>
            </w:r>
          </w:p>
        </w:tc>
        <w:tc>
          <w:tcPr>
            <w:tcW w:w="450" w:type="pct"/>
            <w:shd w:val="clear" w:color="auto" w:fill="FFFFFF"/>
            <w:vAlign w:val="center"/>
          </w:tcPr>
          <w:p w:rsidR="00F76E63" w:rsidRPr="0004756B" w:rsidRDefault="00F76E63" w:rsidP="00F76E63">
            <w:pPr>
              <w:rPr>
                <w:sz w:val="28"/>
                <w:szCs w:val="28"/>
              </w:rPr>
            </w:pPr>
            <w:r w:rsidRPr="0004756B">
              <w:rPr>
                <w:sz w:val="28"/>
                <w:szCs w:val="28"/>
              </w:rPr>
              <w:t>1</w:t>
            </w:r>
          </w:p>
        </w:tc>
        <w:tc>
          <w:tcPr>
            <w:tcW w:w="564" w:type="pct"/>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решения суда</w:t>
            </w:r>
          </w:p>
        </w:tc>
        <w:tc>
          <w:tcPr>
            <w:tcW w:w="358" w:type="pct"/>
            <w:shd w:val="clear" w:color="auto" w:fill="FFFFFF"/>
            <w:vAlign w:val="center"/>
          </w:tcPr>
          <w:p w:rsidR="00F76E63" w:rsidRPr="0004756B" w:rsidRDefault="00F76E63" w:rsidP="00F76E63">
            <w:pPr>
              <w:rPr>
                <w:sz w:val="28"/>
                <w:szCs w:val="28"/>
              </w:rPr>
            </w:pPr>
            <w:r w:rsidRPr="0004756B">
              <w:rPr>
                <w:sz w:val="28"/>
                <w:szCs w:val="28"/>
              </w:rPr>
              <w:t>0</w:t>
            </w:r>
          </w:p>
        </w:tc>
        <w:tc>
          <w:tcPr>
            <w:tcW w:w="360" w:type="pct"/>
            <w:shd w:val="clear" w:color="auto" w:fill="FFFFFF"/>
            <w:vAlign w:val="center"/>
          </w:tcPr>
          <w:p w:rsidR="00F76E63" w:rsidRPr="0004756B" w:rsidRDefault="00F76E63" w:rsidP="00F76E63">
            <w:pPr>
              <w:rPr>
                <w:sz w:val="28"/>
                <w:szCs w:val="28"/>
              </w:rPr>
            </w:pPr>
            <w:r w:rsidRPr="0004756B">
              <w:rPr>
                <w:sz w:val="28"/>
                <w:szCs w:val="28"/>
              </w:rPr>
              <w:t>0</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594" w:type="pct"/>
            <w:shd w:val="clear" w:color="auto" w:fill="FFFFFF"/>
            <w:vAlign w:val="center"/>
          </w:tcPr>
          <w:p w:rsidR="00F76E63" w:rsidRPr="0004756B" w:rsidRDefault="00F76E63" w:rsidP="00F76E63">
            <w:pPr>
              <w:rPr>
                <w:sz w:val="28"/>
                <w:szCs w:val="28"/>
              </w:rPr>
            </w:pPr>
            <w:r w:rsidRPr="0004756B">
              <w:rPr>
                <w:sz w:val="28"/>
                <w:szCs w:val="28"/>
              </w:rPr>
              <w:t>0</w:t>
            </w:r>
          </w:p>
        </w:tc>
        <w:tc>
          <w:tcPr>
            <w:tcW w:w="472" w:type="pct"/>
            <w:shd w:val="clear" w:color="auto" w:fill="FFFFFF"/>
            <w:vAlign w:val="center"/>
          </w:tcPr>
          <w:p w:rsidR="00F76E63" w:rsidRPr="0004756B" w:rsidRDefault="00F76E63" w:rsidP="00F76E63">
            <w:pPr>
              <w:rPr>
                <w:sz w:val="28"/>
                <w:szCs w:val="28"/>
              </w:rPr>
            </w:pPr>
            <w:r w:rsidRPr="0004756B">
              <w:rPr>
                <w:sz w:val="28"/>
                <w:szCs w:val="28"/>
              </w:rPr>
              <w:t>1</w:t>
            </w:r>
          </w:p>
        </w:tc>
        <w:tc>
          <w:tcPr>
            <w:tcW w:w="390" w:type="pct"/>
            <w:shd w:val="clear" w:color="auto" w:fill="FFFFFF"/>
            <w:vAlign w:val="center"/>
          </w:tcPr>
          <w:p w:rsidR="00F76E63" w:rsidRPr="0004756B" w:rsidRDefault="00F76E63" w:rsidP="00F76E63">
            <w:pPr>
              <w:rPr>
                <w:sz w:val="28"/>
                <w:szCs w:val="28"/>
              </w:rPr>
            </w:pPr>
            <w:r w:rsidRPr="0004756B">
              <w:rPr>
                <w:sz w:val="28"/>
                <w:szCs w:val="28"/>
              </w:rPr>
              <w:t>0</w:t>
            </w:r>
          </w:p>
        </w:tc>
        <w:tc>
          <w:tcPr>
            <w:tcW w:w="450" w:type="pct"/>
            <w:shd w:val="clear" w:color="auto" w:fill="FFFFFF"/>
            <w:vAlign w:val="center"/>
          </w:tcPr>
          <w:p w:rsidR="00F76E63" w:rsidRPr="0004756B" w:rsidRDefault="00F76E63" w:rsidP="00F76E63">
            <w:pPr>
              <w:rPr>
                <w:sz w:val="28"/>
                <w:szCs w:val="28"/>
              </w:rPr>
            </w:pPr>
            <w:r w:rsidRPr="0004756B">
              <w:rPr>
                <w:sz w:val="28"/>
                <w:szCs w:val="28"/>
              </w:rPr>
              <w:t>1</w:t>
            </w:r>
          </w:p>
        </w:tc>
        <w:tc>
          <w:tcPr>
            <w:tcW w:w="564" w:type="pct"/>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решения учредителей</w:t>
            </w:r>
          </w:p>
        </w:tc>
        <w:tc>
          <w:tcPr>
            <w:tcW w:w="358" w:type="pct"/>
            <w:shd w:val="clear" w:color="auto" w:fill="FFFFFF"/>
            <w:vAlign w:val="center"/>
          </w:tcPr>
          <w:p w:rsidR="00F76E63" w:rsidRPr="0004756B" w:rsidRDefault="00F76E63" w:rsidP="00F76E63">
            <w:pPr>
              <w:rPr>
                <w:sz w:val="28"/>
                <w:szCs w:val="28"/>
              </w:rPr>
            </w:pPr>
            <w:r w:rsidRPr="0004756B">
              <w:rPr>
                <w:sz w:val="28"/>
                <w:szCs w:val="28"/>
              </w:rPr>
              <w:t>1</w:t>
            </w:r>
          </w:p>
        </w:tc>
        <w:tc>
          <w:tcPr>
            <w:tcW w:w="360" w:type="pct"/>
            <w:shd w:val="clear" w:color="auto" w:fill="FFFFFF"/>
            <w:vAlign w:val="center"/>
          </w:tcPr>
          <w:p w:rsidR="00F76E63" w:rsidRPr="0004756B" w:rsidRDefault="00F76E63" w:rsidP="00F76E63">
            <w:pPr>
              <w:rPr>
                <w:sz w:val="28"/>
                <w:szCs w:val="28"/>
              </w:rPr>
            </w:pPr>
            <w:r w:rsidRPr="0004756B">
              <w:rPr>
                <w:sz w:val="28"/>
                <w:szCs w:val="28"/>
              </w:rPr>
              <w:t>0</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594" w:type="pct"/>
            <w:shd w:val="clear" w:color="auto" w:fill="FFFFFF"/>
            <w:vAlign w:val="center"/>
          </w:tcPr>
          <w:p w:rsidR="00F76E63" w:rsidRPr="0004756B" w:rsidRDefault="00F76E63" w:rsidP="00F76E63">
            <w:pPr>
              <w:rPr>
                <w:sz w:val="28"/>
                <w:szCs w:val="28"/>
              </w:rPr>
            </w:pPr>
            <w:r w:rsidRPr="0004756B">
              <w:rPr>
                <w:sz w:val="28"/>
                <w:szCs w:val="28"/>
              </w:rPr>
              <w:t>1</w:t>
            </w:r>
          </w:p>
        </w:tc>
        <w:tc>
          <w:tcPr>
            <w:tcW w:w="472" w:type="pct"/>
            <w:shd w:val="clear" w:color="auto" w:fill="FFFFFF"/>
            <w:vAlign w:val="center"/>
          </w:tcPr>
          <w:p w:rsidR="00F76E63" w:rsidRPr="0004756B" w:rsidRDefault="00F76E63" w:rsidP="00F76E63">
            <w:pPr>
              <w:rPr>
                <w:sz w:val="28"/>
                <w:szCs w:val="28"/>
              </w:rPr>
            </w:pPr>
            <w:r w:rsidRPr="0004756B">
              <w:rPr>
                <w:sz w:val="28"/>
                <w:szCs w:val="28"/>
              </w:rPr>
              <w:t>0</w:t>
            </w:r>
          </w:p>
        </w:tc>
        <w:tc>
          <w:tcPr>
            <w:tcW w:w="390" w:type="pct"/>
            <w:shd w:val="clear" w:color="auto" w:fill="FFFFFF"/>
            <w:vAlign w:val="center"/>
          </w:tcPr>
          <w:p w:rsidR="00F76E63" w:rsidRPr="0004756B" w:rsidRDefault="00F76E63" w:rsidP="00F76E63">
            <w:pPr>
              <w:rPr>
                <w:sz w:val="28"/>
                <w:szCs w:val="28"/>
              </w:rPr>
            </w:pPr>
            <w:r w:rsidRPr="0004756B">
              <w:rPr>
                <w:sz w:val="28"/>
                <w:szCs w:val="28"/>
              </w:rPr>
              <w:t>0</w:t>
            </w:r>
          </w:p>
        </w:tc>
        <w:tc>
          <w:tcPr>
            <w:tcW w:w="450" w:type="pct"/>
            <w:shd w:val="clear" w:color="auto" w:fill="FFFFFF"/>
            <w:vAlign w:val="center"/>
          </w:tcPr>
          <w:p w:rsidR="00F76E63" w:rsidRPr="0004756B" w:rsidRDefault="00F76E63" w:rsidP="00F76E63">
            <w:pPr>
              <w:rPr>
                <w:sz w:val="28"/>
                <w:szCs w:val="28"/>
              </w:rPr>
            </w:pPr>
            <w:r w:rsidRPr="0004756B">
              <w:rPr>
                <w:sz w:val="28"/>
                <w:szCs w:val="28"/>
              </w:rPr>
              <w:t>0</w:t>
            </w:r>
          </w:p>
        </w:tc>
        <w:tc>
          <w:tcPr>
            <w:tcW w:w="564"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9"/>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Предоставлено сведений из реестра</w:t>
            </w:r>
          </w:p>
        </w:tc>
        <w:tc>
          <w:tcPr>
            <w:tcW w:w="358" w:type="pct"/>
            <w:shd w:val="clear" w:color="auto" w:fill="FFFFFF"/>
            <w:vAlign w:val="center"/>
          </w:tcPr>
          <w:p w:rsidR="00F76E63" w:rsidRPr="0004756B" w:rsidRDefault="00F76E63" w:rsidP="00F76E63">
            <w:pPr>
              <w:rPr>
                <w:sz w:val="28"/>
                <w:szCs w:val="28"/>
              </w:rPr>
            </w:pPr>
            <w:r w:rsidRPr="0004756B">
              <w:rPr>
                <w:sz w:val="28"/>
                <w:szCs w:val="28"/>
              </w:rPr>
              <w:t>0</w:t>
            </w:r>
          </w:p>
        </w:tc>
        <w:tc>
          <w:tcPr>
            <w:tcW w:w="360" w:type="pct"/>
            <w:shd w:val="clear" w:color="auto" w:fill="FFFFFF"/>
            <w:vAlign w:val="center"/>
          </w:tcPr>
          <w:p w:rsidR="00F76E63" w:rsidRPr="0004756B" w:rsidRDefault="00F76E63" w:rsidP="00F76E63">
            <w:pPr>
              <w:rPr>
                <w:sz w:val="28"/>
                <w:szCs w:val="28"/>
              </w:rPr>
            </w:pPr>
            <w:r w:rsidRPr="0004756B">
              <w:rPr>
                <w:sz w:val="28"/>
                <w:szCs w:val="28"/>
              </w:rPr>
              <w:t>0</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594" w:type="pct"/>
            <w:shd w:val="clear" w:color="auto" w:fill="FFFFFF"/>
            <w:vAlign w:val="center"/>
          </w:tcPr>
          <w:p w:rsidR="00F76E63" w:rsidRPr="0004756B" w:rsidRDefault="00F76E63" w:rsidP="00F76E63">
            <w:pPr>
              <w:rPr>
                <w:sz w:val="28"/>
                <w:szCs w:val="28"/>
              </w:rPr>
            </w:pPr>
            <w:r w:rsidRPr="0004756B">
              <w:rPr>
                <w:sz w:val="28"/>
                <w:szCs w:val="28"/>
              </w:rPr>
              <w:t>0</w:t>
            </w:r>
          </w:p>
        </w:tc>
        <w:tc>
          <w:tcPr>
            <w:tcW w:w="472" w:type="pct"/>
            <w:shd w:val="clear" w:color="auto" w:fill="FFFFFF"/>
            <w:vAlign w:val="center"/>
          </w:tcPr>
          <w:p w:rsidR="00F76E63" w:rsidRPr="0004756B" w:rsidRDefault="00F76E63" w:rsidP="00F76E63">
            <w:pPr>
              <w:rPr>
                <w:sz w:val="28"/>
                <w:szCs w:val="28"/>
              </w:rPr>
            </w:pPr>
            <w:r w:rsidRPr="0004756B">
              <w:rPr>
                <w:sz w:val="28"/>
                <w:szCs w:val="28"/>
              </w:rPr>
              <w:t>1</w:t>
            </w:r>
          </w:p>
        </w:tc>
        <w:tc>
          <w:tcPr>
            <w:tcW w:w="390" w:type="pct"/>
            <w:shd w:val="clear" w:color="auto" w:fill="FFFFFF"/>
            <w:vAlign w:val="center"/>
          </w:tcPr>
          <w:p w:rsidR="00F76E63" w:rsidRPr="0004756B" w:rsidRDefault="00F76E63" w:rsidP="00F76E63">
            <w:pPr>
              <w:rPr>
                <w:sz w:val="28"/>
                <w:szCs w:val="28"/>
              </w:rPr>
            </w:pPr>
            <w:r w:rsidRPr="0004756B">
              <w:rPr>
                <w:sz w:val="28"/>
                <w:szCs w:val="28"/>
              </w:rPr>
              <w:t>0</w:t>
            </w:r>
          </w:p>
        </w:tc>
        <w:tc>
          <w:tcPr>
            <w:tcW w:w="450" w:type="pct"/>
            <w:shd w:val="clear" w:color="auto" w:fill="FFFFFF"/>
            <w:vAlign w:val="center"/>
          </w:tcPr>
          <w:p w:rsidR="00F76E63" w:rsidRPr="0004756B" w:rsidRDefault="00F76E63" w:rsidP="00F76E63">
            <w:pPr>
              <w:rPr>
                <w:sz w:val="28"/>
                <w:szCs w:val="28"/>
              </w:rPr>
            </w:pPr>
            <w:r w:rsidRPr="0004756B">
              <w:rPr>
                <w:sz w:val="28"/>
                <w:szCs w:val="28"/>
              </w:rPr>
              <w:t>0</w:t>
            </w:r>
          </w:p>
        </w:tc>
        <w:tc>
          <w:tcPr>
            <w:tcW w:w="564" w:type="pct"/>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415"/>
          <w:jc w:val="center"/>
        </w:trPr>
        <w:tc>
          <w:tcPr>
            <w:tcW w:w="5000" w:type="pct"/>
            <w:gridSpan w:val="9"/>
            <w:shd w:val="clear" w:color="auto" w:fill="FFFFFF"/>
            <w:vAlign w:val="center"/>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415"/>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358" w:type="pct"/>
            <w:shd w:val="clear" w:color="auto" w:fill="FFFFFF"/>
            <w:vAlign w:val="center"/>
          </w:tcPr>
          <w:p w:rsidR="00F76E63" w:rsidRPr="0004756B" w:rsidRDefault="00F76E63" w:rsidP="00F76E63">
            <w:pPr>
              <w:rPr>
                <w:sz w:val="28"/>
                <w:szCs w:val="28"/>
              </w:rPr>
            </w:pPr>
            <w:r w:rsidRPr="0004756B">
              <w:rPr>
                <w:sz w:val="28"/>
                <w:szCs w:val="28"/>
              </w:rPr>
              <w:t>1</w:t>
            </w:r>
          </w:p>
        </w:tc>
        <w:tc>
          <w:tcPr>
            <w:tcW w:w="360" w:type="pct"/>
            <w:shd w:val="clear" w:color="auto" w:fill="FFFFFF"/>
            <w:vAlign w:val="center"/>
          </w:tcPr>
          <w:p w:rsidR="00F76E63" w:rsidRPr="0004756B" w:rsidRDefault="00F76E63" w:rsidP="00F76E63">
            <w:pPr>
              <w:rPr>
                <w:sz w:val="28"/>
                <w:szCs w:val="28"/>
              </w:rPr>
            </w:pPr>
            <w:r w:rsidRPr="0004756B">
              <w:rPr>
                <w:sz w:val="28"/>
                <w:szCs w:val="28"/>
              </w:rPr>
              <w:t>1</w:t>
            </w:r>
          </w:p>
        </w:tc>
        <w:tc>
          <w:tcPr>
            <w:tcW w:w="440" w:type="pct"/>
            <w:shd w:val="clear" w:color="auto" w:fill="FFFFFF"/>
            <w:vAlign w:val="center"/>
          </w:tcPr>
          <w:p w:rsidR="00F76E63" w:rsidRPr="0004756B" w:rsidRDefault="00F76E63" w:rsidP="00F76E63">
            <w:pPr>
              <w:rPr>
                <w:sz w:val="28"/>
                <w:szCs w:val="28"/>
              </w:rPr>
            </w:pPr>
            <w:r w:rsidRPr="0004756B">
              <w:rPr>
                <w:sz w:val="28"/>
                <w:szCs w:val="28"/>
              </w:rPr>
              <w:t>1</w:t>
            </w:r>
          </w:p>
        </w:tc>
        <w:tc>
          <w:tcPr>
            <w:tcW w:w="594" w:type="pct"/>
            <w:shd w:val="clear" w:color="auto" w:fill="FFFFFF"/>
            <w:vAlign w:val="center"/>
          </w:tcPr>
          <w:p w:rsidR="00F76E63" w:rsidRPr="0004756B" w:rsidRDefault="00F76E63" w:rsidP="00F76E63">
            <w:pPr>
              <w:rPr>
                <w:sz w:val="28"/>
                <w:szCs w:val="28"/>
              </w:rPr>
            </w:pPr>
            <w:r w:rsidRPr="0004756B">
              <w:rPr>
                <w:sz w:val="28"/>
                <w:szCs w:val="28"/>
              </w:rPr>
              <w:t>1</w:t>
            </w:r>
          </w:p>
        </w:tc>
        <w:tc>
          <w:tcPr>
            <w:tcW w:w="472" w:type="pct"/>
            <w:shd w:val="clear" w:color="auto" w:fill="FFFFFF"/>
            <w:vAlign w:val="center"/>
          </w:tcPr>
          <w:p w:rsidR="00F76E63" w:rsidRPr="0004756B" w:rsidRDefault="00F76E63" w:rsidP="00F76E63">
            <w:pPr>
              <w:rPr>
                <w:sz w:val="28"/>
                <w:szCs w:val="28"/>
              </w:rPr>
            </w:pPr>
            <w:r w:rsidRPr="0004756B">
              <w:rPr>
                <w:sz w:val="28"/>
                <w:szCs w:val="28"/>
              </w:rPr>
              <w:t>2</w:t>
            </w:r>
          </w:p>
        </w:tc>
        <w:tc>
          <w:tcPr>
            <w:tcW w:w="390" w:type="pct"/>
            <w:shd w:val="clear" w:color="auto" w:fill="FFFFFF"/>
            <w:vAlign w:val="center"/>
          </w:tcPr>
          <w:p w:rsidR="00F76E63" w:rsidRPr="0004756B" w:rsidRDefault="00F76E63" w:rsidP="00F76E63">
            <w:pPr>
              <w:rPr>
                <w:sz w:val="28"/>
                <w:szCs w:val="28"/>
              </w:rPr>
            </w:pPr>
            <w:r w:rsidRPr="0004756B">
              <w:rPr>
                <w:sz w:val="28"/>
                <w:szCs w:val="28"/>
              </w:rPr>
              <w:t>2</w:t>
            </w:r>
          </w:p>
        </w:tc>
        <w:tc>
          <w:tcPr>
            <w:tcW w:w="450" w:type="pct"/>
            <w:shd w:val="clear" w:color="auto" w:fill="FFFFFF"/>
            <w:vAlign w:val="center"/>
          </w:tcPr>
          <w:p w:rsidR="00F76E63" w:rsidRPr="0004756B" w:rsidRDefault="00F76E63" w:rsidP="00F76E63">
            <w:pPr>
              <w:rPr>
                <w:sz w:val="28"/>
                <w:szCs w:val="28"/>
              </w:rPr>
            </w:pPr>
            <w:r w:rsidRPr="0004756B">
              <w:rPr>
                <w:sz w:val="28"/>
                <w:szCs w:val="28"/>
              </w:rPr>
              <w:t>2</w:t>
            </w:r>
          </w:p>
        </w:tc>
        <w:tc>
          <w:tcPr>
            <w:tcW w:w="564" w:type="pct"/>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jc w:val="center"/>
        </w:trPr>
        <w:tc>
          <w:tcPr>
            <w:tcW w:w="1372" w:type="pct"/>
            <w:shd w:val="clear" w:color="auto" w:fill="FFFFFF"/>
            <w:vAlign w:val="center"/>
          </w:tcPr>
          <w:p w:rsidR="00F76E63" w:rsidRPr="0004756B" w:rsidRDefault="00F76E63" w:rsidP="00F76E63">
            <w:pPr>
              <w:rPr>
                <w:sz w:val="28"/>
                <w:szCs w:val="28"/>
              </w:rPr>
            </w:pPr>
            <w:r w:rsidRPr="0004756B">
              <w:rPr>
                <w:sz w:val="28"/>
                <w:szCs w:val="28"/>
              </w:rPr>
              <w:t>Средняя нагрузка на сотрудника</w:t>
            </w:r>
          </w:p>
        </w:tc>
        <w:tc>
          <w:tcPr>
            <w:tcW w:w="358" w:type="pct"/>
            <w:shd w:val="clear" w:color="auto" w:fill="FFFFFF"/>
            <w:vAlign w:val="center"/>
          </w:tcPr>
          <w:p w:rsidR="00F76E63" w:rsidRPr="0004756B" w:rsidRDefault="00F76E63" w:rsidP="00F76E63">
            <w:pPr>
              <w:rPr>
                <w:sz w:val="28"/>
                <w:szCs w:val="28"/>
              </w:rPr>
            </w:pPr>
            <w:r w:rsidRPr="0004756B">
              <w:rPr>
                <w:sz w:val="28"/>
                <w:szCs w:val="28"/>
              </w:rPr>
              <w:t>2</w:t>
            </w:r>
          </w:p>
        </w:tc>
        <w:tc>
          <w:tcPr>
            <w:tcW w:w="360" w:type="pct"/>
            <w:shd w:val="clear" w:color="auto" w:fill="FFFFFF"/>
            <w:vAlign w:val="center"/>
          </w:tcPr>
          <w:p w:rsidR="00F76E63" w:rsidRPr="0004756B" w:rsidRDefault="00F76E63" w:rsidP="00F76E63">
            <w:pPr>
              <w:rPr>
                <w:sz w:val="28"/>
                <w:szCs w:val="28"/>
              </w:rPr>
            </w:pPr>
            <w:r w:rsidRPr="0004756B">
              <w:rPr>
                <w:sz w:val="28"/>
                <w:szCs w:val="28"/>
              </w:rPr>
              <w:t>1</w:t>
            </w:r>
          </w:p>
        </w:tc>
        <w:tc>
          <w:tcPr>
            <w:tcW w:w="440" w:type="pct"/>
            <w:shd w:val="clear" w:color="auto" w:fill="FFFFFF"/>
            <w:vAlign w:val="center"/>
          </w:tcPr>
          <w:p w:rsidR="00F76E63" w:rsidRPr="0004756B" w:rsidRDefault="00F76E63" w:rsidP="00F76E63">
            <w:pPr>
              <w:rPr>
                <w:sz w:val="28"/>
                <w:szCs w:val="28"/>
              </w:rPr>
            </w:pPr>
            <w:r w:rsidRPr="0004756B">
              <w:rPr>
                <w:sz w:val="28"/>
                <w:szCs w:val="28"/>
              </w:rPr>
              <w:t>3</w:t>
            </w:r>
          </w:p>
        </w:tc>
        <w:tc>
          <w:tcPr>
            <w:tcW w:w="594" w:type="pct"/>
            <w:shd w:val="clear" w:color="auto" w:fill="FFFFFF"/>
            <w:vAlign w:val="center"/>
          </w:tcPr>
          <w:p w:rsidR="00F76E63" w:rsidRPr="0004756B" w:rsidRDefault="00F76E63" w:rsidP="00F76E63">
            <w:pPr>
              <w:rPr>
                <w:sz w:val="28"/>
                <w:szCs w:val="28"/>
              </w:rPr>
            </w:pPr>
            <w:r w:rsidRPr="0004756B">
              <w:rPr>
                <w:sz w:val="28"/>
                <w:szCs w:val="28"/>
              </w:rPr>
              <w:t>6</w:t>
            </w:r>
          </w:p>
        </w:tc>
        <w:tc>
          <w:tcPr>
            <w:tcW w:w="472" w:type="pct"/>
            <w:shd w:val="clear" w:color="auto" w:fill="FFFFFF"/>
            <w:vAlign w:val="center"/>
          </w:tcPr>
          <w:p w:rsidR="00F76E63" w:rsidRPr="0004756B" w:rsidRDefault="00F76E63" w:rsidP="00F76E63">
            <w:pPr>
              <w:rPr>
                <w:sz w:val="28"/>
                <w:szCs w:val="28"/>
              </w:rPr>
            </w:pPr>
            <w:r w:rsidRPr="0004756B">
              <w:rPr>
                <w:sz w:val="28"/>
                <w:szCs w:val="28"/>
              </w:rPr>
              <w:t>1</w:t>
            </w:r>
          </w:p>
        </w:tc>
        <w:tc>
          <w:tcPr>
            <w:tcW w:w="390" w:type="pct"/>
            <w:shd w:val="clear" w:color="auto" w:fill="FFFFFF"/>
            <w:vAlign w:val="center"/>
          </w:tcPr>
          <w:p w:rsidR="00F76E63" w:rsidRPr="0004756B" w:rsidRDefault="00F76E63" w:rsidP="00F76E63">
            <w:pPr>
              <w:rPr>
                <w:sz w:val="28"/>
                <w:szCs w:val="28"/>
              </w:rPr>
            </w:pPr>
            <w:r w:rsidRPr="0004756B">
              <w:rPr>
                <w:sz w:val="28"/>
                <w:szCs w:val="28"/>
              </w:rPr>
              <w:t>1</w:t>
            </w:r>
          </w:p>
        </w:tc>
        <w:tc>
          <w:tcPr>
            <w:tcW w:w="450" w:type="pct"/>
            <w:shd w:val="clear" w:color="auto" w:fill="FFFFFF"/>
            <w:vAlign w:val="center"/>
          </w:tcPr>
          <w:p w:rsidR="00F76E63" w:rsidRPr="0004756B" w:rsidRDefault="00F76E63" w:rsidP="00F76E63">
            <w:pPr>
              <w:rPr>
                <w:sz w:val="28"/>
                <w:szCs w:val="28"/>
              </w:rPr>
            </w:pPr>
            <w:r w:rsidRPr="0004756B">
              <w:rPr>
                <w:sz w:val="28"/>
                <w:szCs w:val="28"/>
              </w:rPr>
              <w:t>0,5</w:t>
            </w:r>
          </w:p>
        </w:tc>
        <w:tc>
          <w:tcPr>
            <w:tcW w:w="564" w:type="pct"/>
            <w:shd w:val="clear" w:color="auto" w:fill="FFFFFF"/>
            <w:vAlign w:val="center"/>
          </w:tcPr>
          <w:p w:rsidR="00F76E63" w:rsidRPr="0004756B" w:rsidRDefault="00F76E63" w:rsidP="00F76E63">
            <w:pPr>
              <w:rPr>
                <w:sz w:val="28"/>
                <w:szCs w:val="28"/>
              </w:rPr>
            </w:pPr>
            <w:r w:rsidRPr="0004756B">
              <w:rPr>
                <w:sz w:val="28"/>
                <w:szCs w:val="28"/>
              </w:rPr>
              <w:t>2,5</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Ведение реестра средств массовой информации, зарегистрированных территориальным органом</w:t>
      </w:r>
    </w:p>
    <w:p w:rsidR="00F76E63" w:rsidRPr="0004756B" w:rsidRDefault="00F76E63" w:rsidP="00F76E63">
      <w:pPr>
        <w:rPr>
          <w:rFonts w:ascii="Times New Roman" w:hAnsi="Times New Roman" w:cs="Times New Roman"/>
          <w:sz w:val="28"/>
          <w:szCs w:val="28"/>
        </w:rPr>
      </w:pPr>
    </w:p>
    <w:tbl>
      <w:tblPr>
        <w:tblStyle w:val="af8"/>
        <w:tblW w:w="3659" w:type="pct"/>
        <w:jc w:val="center"/>
        <w:shd w:val="clear" w:color="auto" w:fill="FFFFFF"/>
        <w:tblLayout w:type="fixed"/>
        <w:tblLook w:val="04A0"/>
      </w:tblPr>
      <w:tblGrid>
        <w:gridCol w:w="3602"/>
        <w:gridCol w:w="1618"/>
        <w:gridCol w:w="1785"/>
      </w:tblGrid>
      <w:tr w:rsidR="00F76E63" w:rsidRPr="0004756B" w:rsidTr="000E0CDD">
        <w:trPr>
          <w:trHeight w:val="674"/>
          <w:jc w:val="center"/>
        </w:trPr>
        <w:tc>
          <w:tcPr>
            <w:tcW w:w="2571" w:type="pct"/>
            <w:shd w:val="clear" w:color="auto" w:fill="FFFFFF"/>
            <w:vAlign w:val="center"/>
          </w:tcPr>
          <w:p w:rsidR="00F76E63" w:rsidRPr="0004756B" w:rsidRDefault="00F76E63" w:rsidP="00F76E63">
            <w:pPr>
              <w:rPr>
                <w:sz w:val="28"/>
                <w:szCs w:val="28"/>
              </w:rPr>
            </w:pPr>
          </w:p>
        </w:tc>
        <w:tc>
          <w:tcPr>
            <w:tcW w:w="1155" w:type="pct"/>
            <w:shd w:val="clear" w:color="auto" w:fill="FFFFFF"/>
            <w:vAlign w:val="center"/>
          </w:tcPr>
          <w:p w:rsidR="00F76E63" w:rsidRPr="0004756B" w:rsidRDefault="00F76E63" w:rsidP="00F76E63">
            <w:pPr>
              <w:rPr>
                <w:sz w:val="28"/>
                <w:szCs w:val="28"/>
              </w:rPr>
            </w:pPr>
            <w:r w:rsidRPr="0004756B">
              <w:rPr>
                <w:sz w:val="28"/>
                <w:szCs w:val="28"/>
              </w:rPr>
              <w:t>9</w:t>
            </w:r>
          </w:p>
          <w:p w:rsidR="00F76E63" w:rsidRPr="0004756B" w:rsidRDefault="00F76E63" w:rsidP="00F76E63">
            <w:pPr>
              <w:rPr>
                <w:sz w:val="28"/>
                <w:szCs w:val="28"/>
              </w:rPr>
            </w:pPr>
            <w:r w:rsidRPr="0004756B">
              <w:rPr>
                <w:sz w:val="28"/>
                <w:szCs w:val="28"/>
              </w:rPr>
              <w:t>месяцев</w:t>
            </w:r>
          </w:p>
          <w:p w:rsidR="00F76E63" w:rsidRPr="0004756B" w:rsidRDefault="00F76E63" w:rsidP="00F76E63">
            <w:pPr>
              <w:rPr>
                <w:sz w:val="28"/>
                <w:szCs w:val="28"/>
              </w:rPr>
            </w:pPr>
            <w:r w:rsidRPr="0004756B">
              <w:rPr>
                <w:sz w:val="28"/>
                <w:szCs w:val="28"/>
              </w:rPr>
              <w:t>2021</w:t>
            </w:r>
          </w:p>
        </w:tc>
        <w:tc>
          <w:tcPr>
            <w:tcW w:w="1274" w:type="pct"/>
            <w:shd w:val="clear" w:color="auto" w:fill="FFFFFF"/>
            <w:vAlign w:val="center"/>
          </w:tcPr>
          <w:p w:rsidR="00F76E63" w:rsidRPr="0004756B" w:rsidRDefault="00F76E63" w:rsidP="00F76E63">
            <w:pPr>
              <w:rPr>
                <w:sz w:val="28"/>
                <w:szCs w:val="28"/>
              </w:rPr>
            </w:pPr>
            <w:r w:rsidRPr="0004756B">
              <w:rPr>
                <w:sz w:val="28"/>
                <w:szCs w:val="28"/>
              </w:rPr>
              <w:t>9</w:t>
            </w:r>
          </w:p>
          <w:p w:rsidR="00F76E63" w:rsidRPr="0004756B" w:rsidRDefault="00F76E63" w:rsidP="00F76E63">
            <w:pPr>
              <w:rPr>
                <w:sz w:val="28"/>
                <w:szCs w:val="28"/>
              </w:rPr>
            </w:pPr>
            <w:r w:rsidRPr="0004756B">
              <w:rPr>
                <w:sz w:val="28"/>
                <w:szCs w:val="28"/>
              </w:rPr>
              <w:t>месяцев</w:t>
            </w:r>
          </w:p>
          <w:p w:rsidR="00F76E63" w:rsidRPr="0004756B" w:rsidRDefault="00F76E63" w:rsidP="00F76E63">
            <w:pPr>
              <w:rPr>
                <w:sz w:val="28"/>
                <w:szCs w:val="28"/>
              </w:rPr>
            </w:pPr>
            <w:r w:rsidRPr="0004756B">
              <w:rPr>
                <w:sz w:val="28"/>
                <w:szCs w:val="28"/>
              </w:rPr>
              <w:t>2022</w:t>
            </w:r>
          </w:p>
        </w:tc>
      </w:tr>
      <w:tr w:rsidR="00F76E63" w:rsidRPr="0004756B" w:rsidTr="000E0CDD">
        <w:trPr>
          <w:trHeight w:val="279"/>
          <w:jc w:val="center"/>
        </w:trPr>
        <w:tc>
          <w:tcPr>
            <w:tcW w:w="2571" w:type="pct"/>
            <w:shd w:val="clear" w:color="auto" w:fill="FFFFFF"/>
            <w:vAlign w:val="center"/>
          </w:tcPr>
          <w:p w:rsidR="00F76E63" w:rsidRPr="0004756B" w:rsidRDefault="00F76E63" w:rsidP="00F76E63">
            <w:pPr>
              <w:rPr>
                <w:sz w:val="28"/>
                <w:szCs w:val="28"/>
              </w:rPr>
            </w:pPr>
            <w:r w:rsidRPr="0004756B">
              <w:rPr>
                <w:sz w:val="28"/>
                <w:szCs w:val="28"/>
              </w:rPr>
              <w:t>Внесено уведомлений</w:t>
            </w:r>
          </w:p>
        </w:tc>
        <w:tc>
          <w:tcPr>
            <w:tcW w:w="1155" w:type="pct"/>
            <w:shd w:val="clear" w:color="auto" w:fill="FFFFFF"/>
            <w:vAlign w:val="center"/>
          </w:tcPr>
          <w:p w:rsidR="00F76E63" w:rsidRPr="0004756B" w:rsidRDefault="00F76E63" w:rsidP="00F76E63">
            <w:pPr>
              <w:rPr>
                <w:sz w:val="28"/>
                <w:szCs w:val="28"/>
              </w:rPr>
            </w:pPr>
            <w:r w:rsidRPr="0004756B">
              <w:rPr>
                <w:sz w:val="28"/>
                <w:szCs w:val="28"/>
              </w:rPr>
              <w:t>5</w:t>
            </w:r>
          </w:p>
        </w:tc>
        <w:tc>
          <w:tcPr>
            <w:tcW w:w="1274" w:type="pct"/>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279"/>
          <w:jc w:val="center"/>
        </w:trPr>
        <w:tc>
          <w:tcPr>
            <w:tcW w:w="2571" w:type="pct"/>
            <w:shd w:val="clear" w:color="auto" w:fill="FFFFFF"/>
            <w:vAlign w:val="center"/>
          </w:tcPr>
          <w:p w:rsidR="00F76E63" w:rsidRPr="0004756B" w:rsidRDefault="00F76E63" w:rsidP="00F76E63">
            <w:pPr>
              <w:rPr>
                <w:sz w:val="28"/>
                <w:szCs w:val="28"/>
              </w:rPr>
            </w:pPr>
            <w:r w:rsidRPr="0004756B">
              <w:rPr>
                <w:sz w:val="28"/>
                <w:szCs w:val="28"/>
              </w:rPr>
              <w:t>об изменении периодичности</w:t>
            </w:r>
          </w:p>
        </w:tc>
        <w:tc>
          <w:tcPr>
            <w:tcW w:w="1155" w:type="pct"/>
            <w:shd w:val="clear" w:color="auto" w:fill="FFFFFF"/>
            <w:vAlign w:val="center"/>
          </w:tcPr>
          <w:p w:rsidR="00F76E63" w:rsidRPr="0004756B" w:rsidRDefault="00F76E63" w:rsidP="00F76E63">
            <w:pPr>
              <w:rPr>
                <w:sz w:val="28"/>
                <w:szCs w:val="28"/>
              </w:rPr>
            </w:pPr>
            <w:r w:rsidRPr="0004756B">
              <w:rPr>
                <w:sz w:val="28"/>
                <w:szCs w:val="28"/>
              </w:rPr>
              <w:t>1</w:t>
            </w:r>
          </w:p>
        </w:tc>
        <w:tc>
          <w:tcPr>
            <w:tcW w:w="1274"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9"/>
          <w:jc w:val="center"/>
        </w:trPr>
        <w:tc>
          <w:tcPr>
            <w:tcW w:w="2571" w:type="pct"/>
            <w:shd w:val="clear" w:color="auto" w:fill="FFFFFF"/>
            <w:vAlign w:val="center"/>
          </w:tcPr>
          <w:p w:rsidR="00F76E63" w:rsidRPr="0004756B" w:rsidRDefault="00F76E63" w:rsidP="00F76E63">
            <w:pPr>
              <w:rPr>
                <w:sz w:val="28"/>
                <w:szCs w:val="28"/>
              </w:rPr>
            </w:pPr>
            <w:r w:rsidRPr="0004756B">
              <w:rPr>
                <w:sz w:val="28"/>
                <w:szCs w:val="28"/>
              </w:rPr>
              <w:t>об изменении максимального объема</w:t>
            </w:r>
          </w:p>
        </w:tc>
        <w:tc>
          <w:tcPr>
            <w:tcW w:w="1155" w:type="pct"/>
            <w:shd w:val="clear" w:color="auto" w:fill="FFFFFF"/>
            <w:vAlign w:val="center"/>
          </w:tcPr>
          <w:p w:rsidR="00F76E63" w:rsidRPr="0004756B" w:rsidRDefault="00F76E63" w:rsidP="00F76E63">
            <w:pPr>
              <w:rPr>
                <w:sz w:val="28"/>
                <w:szCs w:val="28"/>
              </w:rPr>
            </w:pPr>
            <w:r w:rsidRPr="0004756B">
              <w:rPr>
                <w:sz w:val="28"/>
                <w:szCs w:val="28"/>
              </w:rPr>
              <w:t>0</w:t>
            </w:r>
          </w:p>
        </w:tc>
        <w:tc>
          <w:tcPr>
            <w:tcW w:w="1274" w:type="pct"/>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279"/>
          <w:jc w:val="center"/>
        </w:trPr>
        <w:tc>
          <w:tcPr>
            <w:tcW w:w="2571" w:type="pct"/>
            <w:shd w:val="clear" w:color="auto" w:fill="FFFFFF"/>
            <w:vAlign w:val="center"/>
          </w:tcPr>
          <w:p w:rsidR="00F76E63" w:rsidRPr="0004756B" w:rsidRDefault="00F76E63" w:rsidP="00F76E63">
            <w:pPr>
              <w:rPr>
                <w:sz w:val="28"/>
                <w:szCs w:val="28"/>
              </w:rPr>
            </w:pPr>
            <w:r w:rsidRPr="0004756B">
              <w:rPr>
                <w:sz w:val="28"/>
                <w:szCs w:val="28"/>
              </w:rPr>
              <w:t>об изменении местонахождения редакции</w:t>
            </w:r>
          </w:p>
        </w:tc>
        <w:tc>
          <w:tcPr>
            <w:tcW w:w="1155" w:type="pct"/>
            <w:shd w:val="clear" w:color="auto" w:fill="FFFFFF"/>
            <w:vAlign w:val="center"/>
          </w:tcPr>
          <w:p w:rsidR="00F76E63" w:rsidRPr="0004756B" w:rsidRDefault="00F76E63" w:rsidP="00F76E63">
            <w:pPr>
              <w:rPr>
                <w:sz w:val="28"/>
                <w:szCs w:val="28"/>
              </w:rPr>
            </w:pPr>
            <w:r w:rsidRPr="0004756B">
              <w:rPr>
                <w:sz w:val="28"/>
                <w:szCs w:val="28"/>
              </w:rPr>
              <w:t>2</w:t>
            </w:r>
          </w:p>
        </w:tc>
        <w:tc>
          <w:tcPr>
            <w:tcW w:w="1274"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9"/>
          <w:jc w:val="center"/>
        </w:trPr>
        <w:tc>
          <w:tcPr>
            <w:tcW w:w="2571" w:type="pct"/>
            <w:shd w:val="clear" w:color="auto" w:fill="FFFFFF"/>
            <w:vAlign w:val="center"/>
          </w:tcPr>
          <w:p w:rsidR="00F76E63" w:rsidRPr="0004756B" w:rsidRDefault="00F76E63" w:rsidP="00F76E63">
            <w:pPr>
              <w:rPr>
                <w:sz w:val="28"/>
                <w:szCs w:val="28"/>
              </w:rPr>
            </w:pPr>
            <w:r w:rsidRPr="0004756B">
              <w:rPr>
                <w:sz w:val="28"/>
                <w:szCs w:val="28"/>
              </w:rPr>
              <w:t>об изменении местонахождения учредителя</w:t>
            </w:r>
          </w:p>
        </w:tc>
        <w:tc>
          <w:tcPr>
            <w:tcW w:w="1155" w:type="pct"/>
            <w:shd w:val="clear" w:color="auto" w:fill="FFFFFF"/>
            <w:vAlign w:val="center"/>
          </w:tcPr>
          <w:p w:rsidR="00F76E63" w:rsidRPr="0004756B" w:rsidRDefault="00F76E63" w:rsidP="00F76E63">
            <w:pPr>
              <w:rPr>
                <w:sz w:val="28"/>
                <w:szCs w:val="28"/>
              </w:rPr>
            </w:pPr>
            <w:r w:rsidRPr="0004756B">
              <w:rPr>
                <w:sz w:val="28"/>
                <w:szCs w:val="28"/>
              </w:rPr>
              <w:t>0</w:t>
            </w:r>
          </w:p>
        </w:tc>
        <w:tc>
          <w:tcPr>
            <w:tcW w:w="1274" w:type="pct"/>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279"/>
          <w:jc w:val="center"/>
        </w:trPr>
        <w:tc>
          <w:tcPr>
            <w:tcW w:w="2571" w:type="pct"/>
            <w:shd w:val="clear" w:color="auto" w:fill="FFFFFF"/>
            <w:vAlign w:val="center"/>
          </w:tcPr>
          <w:p w:rsidR="00F76E63" w:rsidRPr="0004756B" w:rsidRDefault="00F76E63" w:rsidP="00F76E63">
            <w:pPr>
              <w:rPr>
                <w:sz w:val="28"/>
                <w:szCs w:val="28"/>
              </w:rPr>
            </w:pPr>
            <w:r w:rsidRPr="0004756B">
              <w:rPr>
                <w:sz w:val="28"/>
                <w:szCs w:val="28"/>
              </w:rPr>
              <w:t>о приостановке деятельности СМИ</w:t>
            </w:r>
          </w:p>
        </w:tc>
        <w:tc>
          <w:tcPr>
            <w:tcW w:w="1155" w:type="pct"/>
            <w:shd w:val="clear" w:color="auto" w:fill="FFFFFF"/>
            <w:vAlign w:val="center"/>
          </w:tcPr>
          <w:p w:rsidR="00F76E63" w:rsidRPr="0004756B" w:rsidRDefault="00F76E63" w:rsidP="00F76E63">
            <w:pPr>
              <w:rPr>
                <w:sz w:val="28"/>
                <w:szCs w:val="28"/>
              </w:rPr>
            </w:pPr>
            <w:r w:rsidRPr="0004756B">
              <w:rPr>
                <w:sz w:val="28"/>
                <w:szCs w:val="28"/>
              </w:rPr>
              <w:t>1</w:t>
            </w:r>
          </w:p>
        </w:tc>
        <w:tc>
          <w:tcPr>
            <w:tcW w:w="1274"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9"/>
          <w:jc w:val="center"/>
        </w:trPr>
        <w:tc>
          <w:tcPr>
            <w:tcW w:w="2571" w:type="pct"/>
            <w:shd w:val="clear" w:color="auto" w:fill="FFFFFF"/>
            <w:vAlign w:val="center"/>
          </w:tcPr>
          <w:p w:rsidR="00F76E63" w:rsidRPr="0004756B" w:rsidRDefault="00F76E63" w:rsidP="00F76E63">
            <w:pPr>
              <w:rPr>
                <w:sz w:val="28"/>
                <w:szCs w:val="28"/>
              </w:rPr>
            </w:pPr>
            <w:r w:rsidRPr="0004756B">
              <w:rPr>
                <w:sz w:val="28"/>
                <w:szCs w:val="28"/>
              </w:rPr>
              <w:t>о возобновлении деятельности СМИ</w:t>
            </w:r>
          </w:p>
        </w:tc>
        <w:tc>
          <w:tcPr>
            <w:tcW w:w="1155" w:type="pct"/>
            <w:shd w:val="clear" w:color="auto" w:fill="FFFFFF"/>
            <w:vAlign w:val="center"/>
          </w:tcPr>
          <w:p w:rsidR="00F76E63" w:rsidRPr="0004756B" w:rsidRDefault="00F76E63" w:rsidP="00F76E63">
            <w:pPr>
              <w:rPr>
                <w:sz w:val="28"/>
                <w:szCs w:val="28"/>
              </w:rPr>
            </w:pPr>
            <w:r w:rsidRPr="0004756B">
              <w:rPr>
                <w:sz w:val="28"/>
                <w:szCs w:val="28"/>
              </w:rPr>
              <w:t>1</w:t>
            </w:r>
          </w:p>
        </w:tc>
        <w:tc>
          <w:tcPr>
            <w:tcW w:w="1274"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9"/>
          <w:jc w:val="center"/>
        </w:trPr>
        <w:tc>
          <w:tcPr>
            <w:tcW w:w="2571" w:type="pct"/>
            <w:shd w:val="clear" w:color="auto" w:fill="FFFFFF"/>
            <w:vAlign w:val="center"/>
          </w:tcPr>
          <w:p w:rsidR="00F76E63" w:rsidRPr="0004756B" w:rsidRDefault="00F76E63" w:rsidP="00F76E63">
            <w:pPr>
              <w:rPr>
                <w:sz w:val="28"/>
                <w:szCs w:val="28"/>
              </w:rPr>
            </w:pPr>
            <w:r w:rsidRPr="0004756B">
              <w:rPr>
                <w:sz w:val="28"/>
                <w:szCs w:val="28"/>
              </w:rPr>
              <w:t>Внесено решений о прекращении деятельности СМИ:</w:t>
            </w:r>
          </w:p>
        </w:tc>
        <w:tc>
          <w:tcPr>
            <w:tcW w:w="1155" w:type="pct"/>
            <w:shd w:val="clear" w:color="auto" w:fill="FFFFFF"/>
            <w:vAlign w:val="center"/>
          </w:tcPr>
          <w:p w:rsidR="00F76E63" w:rsidRPr="0004756B" w:rsidRDefault="00F76E63" w:rsidP="00F76E63">
            <w:pPr>
              <w:rPr>
                <w:sz w:val="28"/>
                <w:szCs w:val="28"/>
              </w:rPr>
            </w:pPr>
            <w:r w:rsidRPr="0004756B">
              <w:rPr>
                <w:sz w:val="28"/>
                <w:szCs w:val="28"/>
              </w:rPr>
              <w:t>1</w:t>
            </w:r>
          </w:p>
        </w:tc>
        <w:tc>
          <w:tcPr>
            <w:tcW w:w="1274" w:type="pct"/>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279"/>
          <w:jc w:val="center"/>
        </w:trPr>
        <w:tc>
          <w:tcPr>
            <w:tcW w:w="2571" w:type="pct"/>
            <w:shd w:val="clear" w:color="auto" w:fill="FFFFFF"/>
            <w:vAlign w:val="center"/>
          </w:tcPr>
          <w:p w:rsidR="00F76E63" w:rsidRPr="0004756B" w:rsidRDefault="00F76E63" w:rsidP="00F76E63">
            <w:pPr>
              <w:rPr>
                <w:sz w:val="28"/>
                <w:szCs w:val="28"/>
              </w:rPr>
            </w:pPr>
            <w:r w:rsidRPr="0004756B">
              <w:rPr>
                <w:sz w:val="28"/>
                <w:szCs w:val="28"/>
              </w:rPr>
              <w:t>решения суда</w:t>
            </w:r>
          </w:p>
        </w:tc>
        <w:tc>
          <w:tcPr>
            <w:tcW w:w="1155" w:type="pct"/>
            <w:shd w:val="clear" w:color="auto" w:fill="FFFFFF"/>
            <w:vAlign w:val="center"/>
          </w:tcPr>
          <w:p w:rsidR="00F76E63" w:rsidRPr="0004756B" w:rsidRDefault="00F76E63" w:rsidP="00F76E63">
            <w:pPr>
              <w:rPr>
                <w:sz w:val="28"/>
                <w:szCs w:val="28"/>
              </w:rPr>
            </w:pPr>
            <w:r w:rsidRPr="0004756B">
              <w:rPr>
                <w:sz w:val="28"/>
                <w:szCs w:val="28"/>
              </w:rPr>
              <w:t>0</w:t>
            </w:r>
          </w:p>
        </w:tc>
        <w:tc>
          <w:tcPr>
            <w:tcW w:w="1274" w:type="pct"/>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279"/>
          <w:jc w:val="center"/>
        </w:trPr>
        <w:tc>
          <w:tcPr>
            <w:tcW w:w="2571" w:type="pct"/>
            <w:shd w:val="clear" w:color="auto" w:fill="FFFFFF"/>
            <w:vAlign w:val="center"/>
          </w:tcPr>
          <w:p w:rsidR="00F76E63" w:rsidRPr="0004756B" w:rsidRDefault="00F76E63" w:rsidP="00F76E63">
            <w:pPr>
              <w:rPr>
                <w:sz w:val="28"/>
                <w:szCs w:val="28"/>
              </w:rPr>
            </w:pPr>
            <w:r w:rsidRPr="0004756B">
              <w:rPr>
                <w:sz w:val="28"/>
                <w:szCs w:val="28"/>
              </w:rPr>
              <w:t>решения учредителей</w:t>
            </w:r>
          </w:p>
        </w:tc>
        <w:tc>
          <w:tcPr>
            <w:tcW w:w="1155" w:type="pct"/>
            <w:shd w:val="clear" w:color="auto" w:fill="FFFFFF"/>
            <w:vAlign w:val="center"/>
          </w:tcPr>
          <w:p w:rsidR="00F76E63" w:rsidRPr="0004756B" w:rsidRDefault="00F76E63" w:rsidP="00F76E63">
            <w:pPr>
              <w:rPr>
                <w:sz w:val="28"/>
                <w:szCs w:val="28"/>
              </w:rPr>
            </w:pPr>
            <w:r w:rsidRPr="0004756B">
              <w:rPr>
                <w:sz w:val="28"/>
                <w:szCs w:val="28"/>
              </w:rPr>
              <w:t>1</w:t>
            </w:r>
          </w:p>
        </w:tc>
        <w:tc>
          <w:tcPr>
            <w:tcW w:w="1274"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9"/>
          <w:jc w:val="center"/>
        </w:trPr>
        <w:tc>
          <w:tcPr>
            <w:tcW w:w="2571" w:type="pct"/>
            <w:shd w:val="clear" w:color="auto" w:fill="FFFFFF"/>
            <w:vAlign w:val="center"/>
          </w:tcPr>
          <w:p w:rsidR="00F76E63" w:rsidRPr="0004756B" w:rsidRDefault="00F76E63" w:rsidP="00F76E63">
            <w:pPr>
              <w:rPr>
                <w:sz w:val="28"/>
                <w:szCs w:val="28"/>
              </w:rPr>
            </w:pPr>
            <w:r w:rsidRPr="0004756B">
              <w:rPr>
                <w:sz w:val="28"/>
                <w:szCs w:val="28"/>
              </w:rPr>
              <w:t>Предоставлено сведений из реестра</w:t>
            </w:r>
          </w:p>
        </w:tc>
        <w:tc>
          <w:tcPr>
            <w:tcW w:w="1155" w:type="pct"/>
            <w:shd w:val="clear" w:color="auto" w:fill="FFFFFF"/>
            <w:vAlign w:val="center"/>
          </w:tcPr>
          <w:p w:rsidR="00F76E63" w:rsidRPr="0004756B" w:rsidRDefault="00F76E63" w:rsidP="00F76E63">
            <w:pPr>
              <w:rPr>
                <w:sz w:val="28"/>
                <w:szCs w:val="28"/>
              </w:rPr>
            </w:pPr>
            <w:r w:rsidRPr="0004756B">
              <w:rPr>
                <w:sz w:val="28"/>
                <w:szCs w:val="28"/>
              </w:rPr>
              <w:t>0</w:t>
            </w:r>
          </w:p>
        </w:tc>
        <w:tc>
          <w:tcPr>
            <w:tcW w:w="1274" w:type="pct"/>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415"/>
          <w:jc w:val="center"/>
        </w:trPr>
        <w:tc>
          <w:tcPr>
            <w:tcW w:w="5000" w:type="pct"/>
            <w:gridSpan w:val="3"/>
            <w:shd w:val="clear" w:color="auto" w:fill="FFFFFF"/>
            <w:vAlign w:val="center"/>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415"/>
          <w:jc w:val="center"/>
        </w:trPr>
        <w:tc>
          <w:tcPr>
            <w:tcW w:w="2571" w:type="pct"/>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1155" w:type="pct"/>
            <w:shd w:val="clear" w:color="auto" w:fill="FFFFFF"/>
            <w:vAlign w:val="center"/>
          </w:tcPr>
          <w:p w:rsidR="00F76E63" w:rsidRPr="0004756B" w:rsidRDefault="00F76E63" w:rsidP="00F76E63">
            <w:pPr>
              <w:rPr>
                <w:sz w:val="28"/>
                <w:szCs w:val="28"/>
              </w:rPr>
            </w:pPr>
            <w:r w:rsidRPr="0004756B">
              <w:rPr>
                <w:sz w:val="28"/>
                <w:szCs w:val="28"/>
              </w:rPr>
              <w:t>1</w:t>
            </w:r>
          </w:p>
        </w:tc>
        <w:tc>
          <w:tcPr>
            <w:tcW w:w="1274" w:type="pct"/>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jc w:val="center"/>
        </w:trPr>
        <w:tc>
          <w:tcPr>
            <w:tcW w:w="2571" w:type="pct"/>
            <w:shd w:val="clear" w:color="auto" w:fill="FFFFFF"/>
            <w:vAlign w:val="center"/>
          </w:tcPr>
          <w:p w:rsidR="00F76E63" w:rsidRPr="0004756B" w:rsidRDefault="00F76E63" w:rsidP="00F76E63">
            <w:pPr>
              <w:rPr>
                <w:sz w:val="28"/>
                <w:szCs w:val="28"/>
              </w:rPr>
            </w:pPr>
            <w:r w:rsidRPr="0004756B">
              <w:rPr>
                <w:sz w:val="28"/>
                <w:szCs w:val="28"/>
              </w:rPr>
              <w:t>Средняя нагрузка на сотрудника</w:t>
            </w:r>
          </w:p>
        </w:tc>
        <w:tc>
          <w:tcPr>
            <w:tcW w:w="1155" w:type="pct"/>
            <w:shd w:val="clear" w:color="auto" w:fill="FFFFFF"/>
            <w:vAlign w:val="center"/>
          </w:tcPr>
          <w:p w:rsidR="00F76E63" w:rsidRPr="0004756B" w:rsidRDefault="00F76E63" w:rsidP="00F76E63">
            <w:pPr>
              <w:rPr>
                <w:sz w:val="28"/>
                <w:szCs w:val="28"/>
              </w:rPr>
            </w:pPr>
            <w:r w:rsidRPr="0004756B">
              <w:rPr>
                <w:sz w:val="28"/>
                <w:szCs w:val="28"/>
              </w:rPr>
              <w:t>6</w:t>
            </w:r>
          </w:p>
        </w:tc>
        <w:tc>
          <w:tcPr>
            <w:tcW w:w="1274" w:type="pct"/>
            <w:shd w:val="clear" w:color="auto" w:fill="FFFFFF"/>
            <w:vAlign w:val="center"/>
          </w:tcPr>
          <w:p w:rsidR="00F76E63" w:rsidRPr="0004756B" w:rsidRDefault="00F76E63" w:rsidP="00F76E63">
            <w:pPr>
              <w:rPr>
                <w:sz w:val="28"/>
                <w:szCs w:val="28"/>
              </w:rPr>
            </w:pPr>
            <w:r w:rsidRPr="0004756B">
              <w:rPr>
                <w:sz w:val="28"/>
                <w:szCs w:val="28"/>
              </w:rPr>
              <w:t>2,5</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 Установленные Регламентом сроки административных процедур не нарушались.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F76E63" w:rsidRPr="0004756B" w:rsidRDefault="00F76E63" w:rsidP="00F76E63">
      <w:pPr>
        <w:rPr>
          <w:rFonts w:ascii="Times New Roman" w:hAnsi="Times New Roman" w:cs="Times New Roman"/>
          <w:sz w:val="28"/>
          <w:szCs w:val="28"/>
        </w:rPr>
      </w:pPr>
    </w:p>
    <w:tbl>
      <w:tblPr>
        <w:tblStyle w:val="af8"/>
        <w:tblW w:w="10268" w:type="dxa"/>
        <w:jc w:val="center"/>
        <w:shd w:val="clear" w:color="auto" w:fill="FFFFFF"/>
        <w:tblLayout w:type="fixed"/>
        <w:tblLook w:val="04A0"/>
      </w:tblPr>
      <w:tblGrid>
        <w:gridCol w:w="2900"/>
        <w:gridCol w:w="1134"/>
        <w:gridCol w:w="1134"/>
        <w:gridCol w:w="706"/>
        <w:gridCol w:w="851"/>
        <w:gridCol w:w="850"/>
        <w:gridCol w:w="992"/>
        <w:gridCol w:w="851"/>
        <w:gridCol w:w="850"/>
      </w:tblGrid>
      <w:tr w:rsidR="00F76E63" w:rsidRPr="0004756B" w:rsidTr="000E0CDD">
        <w:trPr>
          <w:trHeight w:val="381"/>
          <w:jc w:val="center"/>
        </w:trPr>
        <w:tc>
          <w:tcPr>
            <w:tcW w:w="2900" w:type="dxa"/>
            <w:shd w:val="clear" w:color="auto" w:fill="FFFFFF"/>
            <w:vAlign w:val="center"/>
          </w:tcPr>
          <w:p w:rsidR="00F76E63" w:rsidRPr="0004756B" w:rsidRDefault="00F76E63" w:rsidP="00F76E63">
            <w:pPr>
              <w:rPr>
                <w:sz w:val="28"/>
                <w:szCs w:val="28"/>
              </w:rPr>
            </w:pPr>
          </w:p>
        </w:tc>
        <w:tc>
          <w:tcPr>
            <w:tcW w:w="1134" w:type="dxa"/>
            <w:shd w:val="clear" w:color="auto" w:fill="FFFFFF"/>
            <w:vAlign w:val="center"/>
          </w:tcPr>
          <w:p w:rsidR="00F76E63" w:rsidRPr="0004756B" w:rsidRDefault="00F76E63" w:rsidP="00F76E63">
            <w:pPr>
              <w:rPr>
                <w:sz w:val="28"/>
                <w:szCs w:val="28"/>
              </w:rPr>
            </w:pPr>
            <w:r w:rsidRPr="0004756B">
              <w:rPr>
                <w:sz w:val="28"/>
                <w:szCs w:val="28"/>
              </w:rPr>
              <w:t>1 кв. 2021</w:t>
            </w:r>
          </w:p>
        </w:tc>
        <w:tc>
          <w:tcPr>
            <w:tcW w:w="1134" w:type="dxa"/>
            <w:shd w:val="clear" w:color="auto" w:fill="FFFFFF"/>
            <w:vAlign w:val="center"/>
          </w:tcPr>
          <w:p w:rsidR="00F76E63" w:rsidRPr="0004756B" w:rsidRDefault="00F76E63" w:rsidP="00F76E63">
            <w:pPr>
              <w:rPr>
                <w:sz w:val="28"/>
                <w:szCs w:val="28"/>
              </w:rPr>
            </w:pPr>
            <w:r w:rsidRPr="0004756B">
              <w:rPr>
                <w:sz w:val="28"/>
                <w:szCs w:val="28"/>
              </w:rPr>
              <w:t>2 кв. 2021</w:t>
            </w:r>
          </w:p>
        </w:tc>
        <w:tc>
          <w:tcPr>
            <w:tcW w:w="706" w:type="dxa"/>
            <w:shd w:val="clear" w:color="auto" w:fill="FFFFFF"/>
            <w:vAlign w:val="center"/>
          </w:tcPr>
          <w:p w:rsidR="00F76E63" w:rsidRPr="0004756B" w:rsidRDefault="00F76E63" w:rsidP="00F76E63">
            <w:pPr>
              <w:rPr>
                <w:sz w:val="28"/>
                <w:szCs w:val="28"/>
              </w:rPr>
            </w:pPr>
            <w:r w:rsidRPr="0004756B">
              <w:rPr>
                <w:sz w:val="28"/>
                <w:szCs w:val="28"/>
              </w:rPr>
              <w:t>3 кв. 2021</w:t>
            </w:r>
          </w:p>
        </w:tc>
        <w:tc>
          <w:tcPr>
            <w:tcW w:w="851" w:type="dxa"/>
            <w:shd w:val="clear" w:color="auto" w:fill="FFFFFF"/>
            <w:vAlign w:val="center"/>
          </w:tcPr>
          <w:p w:rsidR="00F76E63" w:rsidRPr="0004756B" w:rsidRDefault="00F76E63" w:rsidP="00F76E63">
            <w:pPr>
              <w:rPr>
                <w:sz w:val="28"/>
                <w:szCs w:val="28"/>
              </w:rPr>
            </w:pPr>
            <w:r w:rsidRPr="0004756B">
              <w:rPr>
                <w:sz w:val="28"/>
                <w:szCs w:val="28"/>
              </w:rPr>
              <w:t>9 мес.</w:t>
            </w:r>
          </w:p>
          <w:p w:rsidR="00F76E63" w:rsidRPr="0004756B" w:rsidRDefault="00F76E63" w:rsidP="00F76E63">
            <w:pPr>
              <w:rPr>
                <w:sz w:val="28"/>
                <w:szCs w:val="28"/>
              </w:rPr>
            </w:pPr>
            <w:r w:rsidRPr="0004756B">
              <w:rPr>
                <w:sz w:val="28"/>
                <w:szCs w:val="28"/>
              </w:rPr>
              <w:t>2021</w:t>
            </w:r>
          </w:p>
        </w:tc>
        <w:tc>
          <w:tcPr>
            <w:tcW w:w="850" w:type="dxa"/>
            <w:shd w:val="clear" w:color="auto" w:fill="FFFFFF"/>
            <w:vAlign w:val="center"/>
          </w:tcPr>
          <w:p w:rsidR="00F76E63" w:rsidRPr="0004756B" w:rsidRDefault="00F76E63" w:rsidP="00F76E63">
            <w:pPr>
              <w:rPr>
                <w:sz w:val="28"/>
                <w:szCs w:val="28"/>
              </w:rPr>
            </w:pPr>
            <w:r w:rsidRPr="0004756B">
              <w:rPr>
                <w:sz w:val="28"/>
                <w:szCs w:val="28"/>
              </w:rPr>
              <w:t>1 кв. 2022</w:t>
            </w:r>
          </w:p>
        </w:tc>
        <w:tc>
          <w:tcPr>
            <w:tcW w:w="992" w:type="dxa"/>
            <w:shd w:val="clear" w:color="auto" w:fill="FFFFFF"/>
            <w:vAlign w:val="center"/>
          </w:tcPr>
          <w:p w:rsidR="00F76E63" w:rsidRPr="0004756B" w:rsidRDefault="00F76E63" w:rsidP="00F76E63">
            <w:pPr>
              <w:rPr>
                <w:sz w:val="28"/>
                <w:szCs w:val="28"/>
              </w:rPr>
            </w:pPr>
            <w:r w:rsidRPr="0004756B">
              <w:rPr>
                <w:sz w:val="28"/>
                <w:szCs w:val="28"/>
              </w:rPr>
              <w:t>2 кв. 2022</w:t>
            </w:r>
          </w:p>
        </w:tc>
        <w:tc>
          <w:tcPr>
            <w:tcW w:w="851" w:type="dxa"/>
            <w:shd w:val="clear" w:color="auto" w:fill="FFFFFF"/>
            <w:vAlign w:val="center"/>
          </w:tcPr>
          <w:p w:rsidR="00F76E63" w:rsidRPr="0004756B" w:rsidRDefault="00F76E63" w:rsidP="00F76E63">
            <w:pPr>
              <w:rPr>
                <w:sz w:val="28"/>
                <w:szCs w:val="28"/>
              </w:rPr>
            </w:pPr>
            <w:r w:rsidRPr="0004756B">
              <w:rPr>
                <w:sz w:val="28"/>
                <w:szCs w:val="28"/>
              </w:rPr>
              <w:t>3 кв. 2022</w:t>
            </w:r>
          </w:p>
        </w:tc>
        <w:tc>
          <w:tcPr>
            <w:tcW w:w="850" w:type="dxa"/>
            <w:shd w:val="clear" w:color="auto" w:fill="FFFFFF"/>
            <w:vAlign w:val="center"/>
          </w:tcPr>
          <w:p w:rsidR="00F76E63" w:rsidRPr="0004756B" w:rsidRDefault="00F76E63" w:rsidP="00F76E63">
            <w:pPr>
              <w:rPr>
                <w:sz w:val="28"/>
                <w:szCs w:val="28"/>
              </w:rPr>
            </w:pPr>
            <w:r w:rsidRPr="0004756B">
              <w:rPr>
                <w:sz w:val="28"/>
                <w:szCs w:val="28"/>
              </w:rPr>
              <w:t>9 мес.</w:t>
            </w:r>
          </w:p>
          <w:p w:rsidR="00F76E63" w:rsidRPr="0004756B" w:rsidRDefault="00F76E63" w:rsidP="00F76E63">
            <w:pPr>
              <w:rPr>
                <w:sz w:val="28"/>
                <w:szCs w:val="28"/>
              </w:rPr>
            </w:pPr>
            <w:r w:rsidRPr="0004756B">
              <w:rPr>
                <w:sz w:val="28"/>
                <w:szCs w:val="28"/>
              </w:rPr>
              <w:t>2022</w:t>
            </w:r>
          </w:p>
        </w:tc>
      </w:tr>
      <w:tr w:rsidR="00F76E63" w:rsidRPr="0004756B" w:rsidTr="000E0CDD">
        <w:trPr>
          <w:trHeight w:val="230"/>
          <w:jc w:val="center"/>
        </w:trPr>
        <w:tc>
          <w:tcPr>
            <w:tcW w:w="2900" w:type="dxa"/>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1134" w:type="dxa"/>
            <w:shd w:val="clear" w:color="auto" w:fill="FFFFFF"/>
            <w:vAlign w:val="center"/>
          </w:tcPr>
          <w:p w:rsidR="00F76E63" w:rsidRPr="0004756B" w:rsidRDefault="00F76E63" w:rsidP="00F76E63">
            <w:pPr>
              <w:rPr>
                <w:sz w:val="28"/>
                <w:szCs w:val="28"/>
              </w:rPr>
            </w:pPr>
            <w:r w:rsidRPr="0004756B">
              <w:rPr>
                <w:sz w:val="28"/>
                <w:szCs w:val="28"/>
              </w:rPr>
              <w:t>10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1</w:t>
            </w:r>
          </w:p>
        </w:tc>
        <w:tc>
          <w:tcPr>
            <w:tcW w:w="706"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11</w:t>
            </w:r>
          </w:p>
        </w:tc>
        <w:tc>
          <w:tcPr>
            <w:tcW w:w="850" w:type="dxa"/>
            <w:shd w:val="clear" w:color="auto" w:fill="FFFFFF"/>
            <w:vAlign w:val="center"/>
          </w:tcPr>
          <w:p w:rsidR="00F76E63" w:rsidRPr="0004756B" w:rsidRDefault="00F76E63" w:rsidP="00F76E63">
            <w:pPr>
              <w:rPr>
                <w:sz w:val="28"/>
                <w:szCs w:val="28"/>
              </w:rPr>
            </w:pPr>
            <w:r w:rsidRPr="0004756B">
              <w:rPr>
                <w:sz w:val="28"/>
                <w:szCs w:val="28"/>
              </w:rPr>
              <w:t>6</w:t>
            </w:r>
          </w:p>
        </w:tc>
        <w:tc>
          <w:tcPr>
            <w:tcW w:w="992" w:type="dxa"/>
            <w:shd w:val="clear" w:color="auto" w:fill="FFFFFF"/>
          </w:tcPr>
          <w:p w:rsidR="00F76E63" w:rsidRPr="0004756B" w:rsidRDefault="00F76E63" w:rsidP="00F76E63">
            <w:pPr>
              <w:rPr>
                <w:sz w:val="28"/>
                <w:szCs w:val="28"/>
              </w:rPr>
            </w:pPr>
            <w:r w:rsidRPr="0004756B">
              <w:rPr>
                <w:sz w:val="28"/>
                <w:szCs w:val="28"/>
              </w:rPr>
              <w:t>1</w:t>
            </w:r>
          </w:p>
        </w:tc>
        <w:tc>
          <w:tcPr>
            <w:tcW w:w="851" w:type="dxa"/>
            <w:shd w:val="clear" w:color="auto" w:fill="FFFFFF"/>
            <w:vAlign w:val="center"/>
          </w:tcPr>
          <w:p w:rsidR="00F76E63" w:rsidRPr="0004756B" w:rsidRDefault="00F76E63" w:rsidP="00F76E63">
            <w:pPr>
              <w:rPr>
                <w:sz w:val="28"/>
                <w:szCs w:val="28"/>
              </w:rPr>
            </w:pPr>
            <w:r w:rsidRPr="0004756B">
              <w:rPr>
                <w:sz w:val="28"/>
                <w:szCs w:val="28"/>
              </w:rPr>
              <w:t>1</w:t>
            </w:r>
          </w:p>
        </w:tc>
        <w:tc>
          <w:tcPr>
            <w:tcW w:w="850" w:type="dxa"/>
            <w:shd w:val="clear" w:color="auto" w:fill="FFFFFF"/>
            <w:vAlign w:val="center"/>
          </w:tcPr>
          <w:p w:rsidR="00F76E63" w:rsidRPr="0004756B" w:rsidRDefault="00F76E63" w:rsidP="00F76E63">
            <w:pPr>
              <w:rPr>
                <w:sz w:val="28"/>
                <w:szCs w:val="28"/>
              </w:rPr>
            </w:pPr>
            <w:r w:rsidRPr="0004756B">
              <w:rPr>
                <w:sz w:val="28"/>
                <w:szCs w:val="28"/>
              </w:rPr>
              <w:t>8</w:t>
            </w:r>
          </w:p>
        </w:tc>
      </w:tr>
      <w:tr w:rsidR="00F76E63" w:rsidRPr="0004756B" w:rsidTr="000E0CDD">
        <w:trPr>
          <w:trHeight w:val="230"/>
          <w:jc w:val="center"/>
        </w:trPr>
        <w:tc>
          <w:tcPr>
            <w:tcW w:w="2900" w:type="dxa"/>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1134" w:type="dxa"/>
            <w:shd w:val="clear" w:color="auto" w:fill="FFFFFF"/>
            <w:vAlign w:val="center"/>
          </w:tcPr>
          <w:p w:rsidR="00F76E63" w:rsidRPr="0004756B" w:rsidRDefault="00F76E63" w:rsidP="00F76E63">
            <w:pPr>
              <w:rPr>
                <w:sz w:val="28"/>
                <w:szCs w:val="28"/>
              </w:rPr>
            </w:pPr>
            <w:r w:rsidRPr="0004756B">
              <w:rPr>
                <w:sz w:val="28"/>
                <w:szCs w:val="28"/>
              </w:rPr>
              <w:t>10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1</w:t>
            </w:r>
          </w:p>
        </w:tc>
        <w:tc>
          <w:tcPr>
            <w:tcW w:w="706"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11</w:t>
            </w:r>
          </w:p>
        </w:tc>
        <w:tc>
          <w:tcPr>
            <w:tcW w:w="850" w:type="dxa"/>
            <w:shd w:val="clear" w:color="auto" w:fill="FFFFFF"/>
            <w:vAlign w:val="center"/>
          </w:tcPr>
          <w:p w:rsidR="00F76E63" w:rsidRPr="0004756B" w:rsidRDefault="00F76E63" w:rsidP="00F76E63">
            <w:pPr>
              <w:rPr>
                <w:sz w:val="28"/>
                <w:szCs w:val="28"/>
              </w:rPr>
            </w:pPr>
            <w:r w:rsidRPr="0004756B">
              <w:rPr>
                <w:sz w:val="28"/>
                <w:szCs w:val="28"/>
              </w:rPr>
              <w:t>6</w:t>
            </w:r>
          </w:p>
        </w:tc>
        <w:tc>
          <w:tcPr>
            <w:tcW w:w="992" w:type="dxa"/>
            <w:shd w:val="clear" w:color="auto" w:fill="FFFFFF"/>
          </w:tcPr>
          <w:p w:rsidR="00F76E63" w:rsidRPr="0004756B" w:rsidRDefault="00F76E63" w:rsidP="00F76E63">
            <w:pPr>
              <w:rPr>
                <w:sz w:val="28"/>
                <w:szCs w:val="28"/>
              </w:rPr>
            </w:pPr>
            <w:r w:rsidRPr="0004756B">
              <w:rPr>
                <w:sz w:val="28"/>
                <w:szCs w:val="28"/>
              </w:rPr>
              <w:t>1</w:t>
            </w:r>
          </w:p>
        </w:tc>
        <w:tc>
          <w:tcPr>
            <w:tcW w:w="851" w:type="dxa"/>
            <w:shd w:val="clear" w:color="auto" w:fill="FFFFFF"/>
            <w:vAlign w:val="center"/>
          </w:tcPr>
          <w:p w:rsidR="00F76E63" w:rsidRPr="0004756B" w:rsidRDefault="00F76E63" w:rsidP="00F76E63">
            <w:pPr>
              <w:rPr>
                <w:sz w:val="28"/>
                <w:szCs w:val="28"/>
              </w:rPr>
            </w:pPr>
            <w:r w:rsidRPr="0004756B">
              <w:rPr>
                <w:sz w:val="28"/>
                <w:szCs w:val="28"/>
              </w:rPr>
              <w:t>1</w:t>
            </w:r>
          </w:p>
        </w:tc>
        <w:tc>
          <w:tcPr>
            <w:tcW w:w="850" w:type="dxa"/>
            <w:shd w:val="clear" w:color="auto" w:fill="FFFFFF"/>
            <w:vAlign w:val="center"/>
          </w:tcPr>
          <w:p w:rsidR="00F76E63" w:rsidRPr="0004756B" w:rsidRDefault="00F76E63" w:rsidP="00F76E63">
            <w:pPr>
              <w:rPr>
                <w:sz w:val="28"/>
                <w:szCs w:val="28"/>
              </w:rPr>
            </w:pPr>
            <w:r w:rsidRPr="0004756B">
              <w:rPr>
                <w:sz w:val="28"/>
                <w:szCs w:val="28"/>
              </w:rPr>
              <w:t>8</w:t>
            </w:r>
          </w:p>
        </w:tc>
      </w:tr>
      <w:tr w:rsidR="00F76E63" w:rsidRPr="0004756B" w:rsidTr="000E0CDD">
        <w:trPr>
          <w:trHeight w:val="230"/>
          <w:jc w:val="center"/>
        </w:trPr>
        <w:tc>
          <w:tcPr>
            <w:tcW w:w="2900" w:type="dxa"/>
            <w:shd w:val="clear" w:color="auto" w:fill="FFFFFF"/>
            <w:vAlign w:val="center"/>
          </w:tcPr>
          <w:p w:rsidR="00F76E63" w:rsidRPr="0004756B" w:rsidRDefault="00F76E63" w:rsidP="00F76E63">
            <w:pPr>
              <w:rPr>
                <w:sz w:val="28"/>
                <w:szCs w:val="28"/>
              </w:rPr>
            </w:pPr>
            <w:r w:rsidRPr="0004756B">
              <w:rPr>
                <w:sz w:val="28"/>
                <w:szCs w:val="28"/>
              </w:rPr>
              <w:t>плановые</w:t>
            </w:r>
          </w:p>
        </w:tc>
        <w:tc>
          <w:tcPr>
            <w:tcW w:w="1134" w:type="dxa"/>
            <w:shd w:val="clear" w:color="auto" w:fill="FFFFFF"/>
            <w:vAlign w:val="center"/>
          </w:tcPr>
          <w:p w:rsidR="00F76E63" w:rsidRPr="0004756B" w:rsidRDefault="00F76E63" w:rsidP="00F76E63">
            <w:pPr>
              <w:rPr>
                <w:sz w:val="28"/>
                <w:szCs w:val="28"/>
              </w:rPr>
            </w:pPr>
            <w:r w:rsidRPr="0004756B">
              <w:rPr>
                <w:sz w:val="28"/>
                <w:szCs w:val="28"/>
              </w:rPr>
              <w:t>10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1</w:t>
            </w:r>
          </w:p>
        </w:tc>
        <w:tc>
          <w:tcPr>
            <w:tcW w:w="706"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11</w:t>
            </w:r>
          </w:p>
        </w:tc>
        <w:tc>
          <w:tcPr>
            <w:tcW w:w="850" w:type="dxa"/>
            <w:shd w:val="clear" w:color="auto" w:fill="FFFFFF"/>
            <w:vAlign w:val="center"/>
          </w:tcPr>
          <w:p w:rsidR="00F76E63" w:rsidRPr="0004756B" w:rsidRDefault="00F76E63" w:rsidP="00F76E63">
            <w:pPr>
              <w:rPr>
                <w:sz w:val="28"/>
                <w:szCs w:val="28"/>
              </w:rPr>
            </w:pPr>
            <w:r w:rsidRPr="0004756B">
              <w:rPr>
                <w:sz w:val="28"/>
                <w:szCs w:val="28"/>
              </w:rPr>
              <w:t>6</w:t>
            </w:r>
          </w:p>
        </w:tc>
        <w:tc>
          <w:tcPr>
            <w:tcW w:w="992" w:type="dxa"/>
            <w:shd w:val="clear" w:color="auto" w:fill="FFFFFF"/>
          </w:tcPr>
          <w:p w:rsidR="00F76E63" w:rsidRPr="0004756B" w:rsidRDefault="00F76E63" w:rsidP="00F76E63">
            <w:pPr>
              <w:rPr>
                <w:sz w:val="28"/>
                <w:szCs w:val="28"/>
              </w:rPr>
            </w:pPr>
            <w:r w:rsidRPr="0004756B">
              <w:rPr>
                <w:sz w:val="28"/>
                <w:szCs w:val="28"/>
              </w:rPr>
              <w:t>1</w:t>
            </w:r>
          </w:p>
        </w:tc>
        <w:tc>
          <w:tcPr>
            <w:tcW w:w="851" w:type="dxa"/>
            <w:shd w:val="clear" w:color="auto" w:fill="FFFFFF"/>
            <w:vAlign w:val="center"/>
          </w:tcPr>
          <w:p w:rsidR="00F76E63" w:rsidRPr="0004756B" w:rsidRDefault="00F76E63" w:rsidP="00F76E63">
            <w:pPr>
              <w:rPr>
                <w:sz w:val="28"/>
                <w:szCs w:val="28"/>
              </w:rPr>
            </w:pPr>
            <w:r w:rsidRPr="0004756B">
              <w:rPr>
                <w:sz w:val="28"/>
                <w:szCs w:val="28"/>
              </w:rPr>
              <w:t>1</w:t>
            </w:r>
          </w:p>
        </w:tc>
        <w:tc>
          <w:tcPr>
            <w:tcW w:w="850" w:type="dxa"/>
            <w:shd w:val="clear" w:color="auto" w:fill="FFFFFF"/>
            <w:vAlign w:val="center"/>
          </w:tcPr>
          <w:p w:rsidR="00F76E63" w:rsidRPr="0004756B" w:rsidRDefault="00F76E63" w:rsidP="00F76E63">
            <w:pPr>
              <w:rPr>
                <w:sz w:val="28"/>
                <w:szCs w:val="28"/>
              </w:rPr>
            </w:pPr>
            <w:r w:rsidRPr="0004756B">
              <w:rPr>
                <w:sz w:val="28"/>
                <w:szCs w:val="28"/>
              </w:rPr>
              <w:t>8</w:t>
            </w:r>
          </w:p>
        </w:tc>
      </w:tr>
      <w:tr w:rsidR="00F76E63" w:rsidRPr="0004756B" w:rsidTr="000E0CDD">
        <w:trPr>
          <w:trHeight w:val="70"/>
          <w:jc w:val="center"/>
        </w:trPr>
        <w:tc>
          <w:tcPr>
            <w:tcW w:w="2900" w:type="dxa"/>
            <w:shd w:val="clear" w:color="auto" w:fill="FFFFFF"/>
            <w:vAlign w:val="center"/>
          </w:tcPr>
          <w:p w:rsidR="00F76E63" w:rsidRPr="0004756B" w:rsidRDefault="00F76E63" w:rsidP="00F76E63">
            <w:pPr>
              <w:rPr>
                <w:sz w:val="28"/>
                <w:szCs w:val="28"/>
              </w:rPr>
            </w:pPr>
            <w:r w:rsidRPr="0004756B">
              <w:rPr>
                <w:sz w:val="28"/>
                <w:szCs w:val="28"/>
              </w:rPr>
              <w:t>внеплановые</w:t>
            </w:r>
          </w:p>
        </w:tc>
        <w:tc>
          <w:tcPr>
            <w:tcW w:w="1134" w:type="dxa"/>
            <w:shd w:val="clear" w:color="auto" w:fill="FFFFFF"/>
            <w:vAlign w:val="center"/>
          </w:tcPr>
          <w:p w:rsidR="00F76E63" w:rsidRPr="0004756B" w:rsidRDefault="00F76E63" w:rsidP="00F76E63">
            <w:pPr>
              <w:rPr>
                <w:sz w:val="28"/>
                <w:szCs w:val="28"/>
              </w:rPr>
            </w:pPr>
            <w:r w:rsidRPr="0004756B">
              <w:rPr>
                <w:sz w:val="28"/>
                <w:szCs w:val="28"/>
              </w:rPr>
              <w:t>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0</w:t>
            </w:r>
          </w:p>
        </w:tc>
        <w:tc>
          <w:tcPr>
            <w:tcW w:w="706"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2900" w:type="dxa"/>
            <w:shd w:val="clear" w:color="auto" w:fill="FFFFFF"/>
            <w:vAlign w:val="center"/>
          </w:tcPr>
          <w:p w:rsidR="00F76E63" w:rsidRPr="0004756B" w:rsidRDefault="00F76E63" w:rsidP="00F76E63">
            <w:pPr>
              <w:rPr>
                <w:sz w:val="28"/>
                <w:szCs w:val="28"/>
              </w:rPr>
            </w:pPr>
            <w:r w:rsidRPr="0004756B">
              <w:rPr>
                <w:sz w:val="28"/>
                <w:szCs w:val="28"/>
              </w:rPr>
              <w:t>Мониторинг СМИ</w:t>
            </w:r>
          </w:p>
        </w:tc>
        <w:tc>
          <w:tcPr>
            <w:tcW w:w="1134" w:type="dxa"/>
            <w:shd w:val="clear" w:color="auto" w:fill="FFFFFF"/>
            <w:vAlign w:val="center"/>
          </w:tcPr>
          <w:p w:rsidR="00F76E63" w:rsidRPr="0004756B" w:rsidRDefault="00F76E63" w:rsidP="00F76E63">
            <w:pPr>
              <w:rPr>
                <w:sz w:val="28"/>
                <w:szCs w:val="28"/>
              </w:rPr>
            </w:pPr>
            <w:r w:rsidRPr="0004756B">
              <w:rPr>
                <w:sz w:val="28"/>
                <w:szCs w:val="28"/>
              </w:rPr>
              <w:t>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0</w:t>
            </w:r>
          </w:p>
        </w:tc>
        <w:tc>
          <w:tcPr>
            <w:tcW w:w="706"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2900" w:type="dxa"/>
            <w:shd w:val="clear" w:color="auto" w:fill="FFFFFF"/>
            <w:vAlign w:val="center"/>
          </w:tcPr>
          <w:p w:rsidR="00F76E63" w:rsidRPr="0004756B" w:rsidRDefault="00F76E63" w:rsidP="00F76E63">
            <w:pPr>
              <w:rPr>
                <w:sz w:val="28"/>
                <w:szCs w:val="28"/>
              </w:rPr>
            </w:pPr>
            <w:r w:rsidRPr="0004756B">
              <w:rPr>
                <w:sz w:val="28"/>
                <w:szCs w:val="28"/>
              </w:rPr>
              <w:t>по плану</w:t>
            </w:r>
          </w:p>
        </w:tc>
        <w:tc>
          <w:tcPr>
            <w:tcW w:w="1134" w:type="dxa"/>
            <w:shd w:val="clear" w:color="auto" w:fill="FFFFFF"/>
            <w:vAlign w:val="center"/>
          </w:tcPr>
          <w:p w:rsidR="00F76E63" w:rsidRPr="0004756B" w:rsidRDefault="00F76E63" w:rsidP="00F76E63">
            <w:pPr>
              <w:rPr>
                <w:sz w:val="28"/>
                <w:szCs w:val="28"/>
              </w:rPr>
            </w:pPr>
            <w:r w:rsidRPr="0004756B">
              <w:rPr>
                <w:sz w:val="28"/>
                <w:szCs w:val="28"/>
              </w:rPr>
              <w:t>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0</w:t>
            </w:r>
          </w:p>
        </w:tc>
        <w:tc>
          <w:tcPr>
            <w:tcW w:w="706"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2900" w:type="dxa"/>
            <w:shd w:val="clear" w:color="auto" w:fill="FFFFFF"/>
            <w:vAlign w:val="center"/>
          </w:tcPr>
          <w:p w:rsidR="00F76E63" w:rsidRPr="0004756B" w:rsidRDefault="00F76E63" w:rsidP="00F76E63">
            <w:pPr>
              <w:rPr>
                <w:sz w:val="28"/>
                <w:szCs w:val="28"/>
              </w:rPr>
            </w:pPr>
            <w:r w:rsidRPr="0004756B">
              <w:rPr>
                <w:sz w:val="28"/>
                <w:szCs w:val="28"/>
              </w:rPr>
              <w:t>дополнительно</w:t>
            </w:r>
          </w:p>
        </w:tc>
        <w:tc>
          <w:tcPr>
            <w:tcW w:w="1134" w:type="dxa"/>
            <w:shd w:val="clear" w:color="auto" w:fill="FFFFFF"/>
            <w:vAlign w:val="center"/>
          </w:tcPr>
          <w:p w:rsidR="00F76E63" w:rsidRPr="0004756B" w:rsidRDefault="00F76E63" w:rsidP="00F76E63">
            <w:pPr>
              <w:rPr>
                <w:sz w:val="28"/>
                <w:szCs w:val="28"/>
              </w:rPr>
            </w:pPr>
            <w:r w:rsidRPr="0004756B">
              <w:rPr>
                <w:sz w:val="28"/>
                <w:szCs w:val="28"/>
              </w:rPr>
              <w:t>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0</w:t>
            </w:r>
          </w:p>
        </w:tc>
        <w:tc>
          <w:tcPr>
            <w:tcW w:w="706"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10268" w:type="dxa"/>
            <w:gridSpan w:val="9"/>
            <w:shd w:val="clear" w:color="auto" w:fill="FFFFFF"/>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322"/>
          <w:jc w:val="center"/>
        </w:trPr>
        <w:tc>
          <w:tcPr>
            <w:tcW w:w="2900" w:type="dxa"/>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1134" w:type="dxa"/>
            <w:shd w:val="clear" w:color="auto" w:fill="FFFFFF"/>
            <w:vAlign w:val="center"/>
          </w:tcPr>
          <w:p w:rsidR="00F76E63" w:rsidRPr="0004756B" w:rsidRDefault="00F76E63" w:rsidP="00F76E63">
            <w:pPr>
              <w:rPr>
                <w:sz w:val="28"/>
                <w:szCs w:val="28"/>
              </w:rPr>
            </w:pPr>
            <w:r w:rsidRPr="0004756B">
              <w:rPr>
                <w:sz w:val="28"/>
                <w:szCs w:val="28"/>
              </w:rPr>
              <w:t>1</w:t>
            </w:r>
          </w:p>
        </w:tc>
        <w:tc>
          <w:tcPr>
            <w:tcW w:w="1134" w:type="dxa"/>
            <w:shd w:val="clear" w:color="auto" w:fill="FFFFFF"/>
          </w:tcPr>
          <w:p w:rsidR="00F76E63" w:rsidRPr="0004756B" w:rsidRDefault="00F76E63" w:rsidP="00F76E63">
            <w:pPr>
              <w:rPr>
                <w:sz w:val="28"/>
                <w:szCs w:val="28"/>
              </w:rPr>
            </w:pPr>
            <w:r w:rsidRPr="0004756B">
              <w:rPr>
                <w:sz w:val="28"/>
                <w:szCs w:val="28"/>
              </w:rPr>
              <w:t>1</w:t>
            </w:r>
          </w:p>
        </w:tc>
        <w:tc>
          <w:tcPr>
            <w:tcW w:w="706" w:type="dxa"/>
            <w:shd w:val="clear" w:color="auto" w:fill="FFFFFF"/>
            <w:vAlign w:val="center"/>
          </w:tcPr>
          <w:p w:rsidR="00F76E63" w:rsidRPr="0004756B" w:rsidRDefault="00F76E63" w:rsidP="00F76E63">
            <w:pPr>
              <w:rPr>
                <w:sz w:val="28"/>
                <w:szCs w:val="28"/>
              </w:rPr>
            </w:pPr>
            <w:r w:rsidRPr="0004756B">
              <w:rPr>
                <w:sz w:val="28"/>
                <w:szCs w:val="28"/>
              </w:rPr>
              <w:t>1</w:t>
            </w:r>
          </w:p>
        </w:tc>
        <w:tc>
          <w:tcPr>
            <w:tcW w:w="851" w:type="dxa"/>
            <w:shd w:val="clear" w:color="auto" w:fill="FFFFFF"/>
            <w:vAlign w:val="center"/>
          </w:tcPr>
          <w:p w:rsidR="00F76E63" w:rsidRPr="0004756B" w:rsidRDefault="00F76E63" w:rsidP="00F76E63">
            <w:pPr>
              <w:rPr>
                <w:sz w:val="28"/>
                <w:szCs w:val="28"/>
              </w:rPr>
            </w:pPr>
            <w:r w:rsidRPr="0004756B">
              <w:rPr>
                <w:sz w:val="28"/>
                <w:szCs w:val="28"/>
              </w:rPr>
              <w:t>1</w:t>
            </w:r>
          </w:p>
        </w:tc>
        <w:tc>
          <w:tcPr>
            <w:tcW w:w="850" w:type="dxa"/>
            <w:shd w:val="clear" w:color="auto" w:fill="FFFFFF"/>
            <w:vAlign w:val="center"/>
          </w:tcPr>
          <w:p w:rsidR="00F76E63" w:rsidRPr="0004756B" w:rsidRDefault="00F76E63" w:rsidP="00F76E63">
            <w:pPr>
              <w:rPr>
                <w:sz w:val="28"/>
                <w:szCs w:val="28"/>
              </w:rPr>
            </w:pPr>
            <w:r w:rsidRPr="0004756B">
              <w:rPr>
                <w:sz w:val="28"/>
                <w:szCs w:val="28"/>
              </w:rPr>
              <w:t>1</w:t>
            </w:r>
          </w:p>
        </w:tc>
        <w:tc>
          <w:tcPr>
            <w:tcW w:w="992" w:type="dxa"/>
            <w:shd w:val="clear" w:color="auto" w:fill="FFFFFF"/>
          </w:tcPr>
          <w:p w:rsidR="00F76E63" w:rsidRPr="0004756B" w:rsidRDefault="00F76E63" w:rsidP="00F76E63">
            <w:pPr>
              <w:rPr>
                <w:sz w:val="28"/>
                <w:szCs w:val="28"/>
              </w:rPr>
            </w:pPr>
            <w:r w:rsidRPr="0004756B">
              <w:rPr>
                <w:sz w:val="28"/>
                <w:szCs w:val="28"/>
              </w:rPr>
              <w:t>1</w:t>
            </w:r>
          </w:p>
        </w:tc>
        <w:tc>
          <w:tcPr>
            <w:tcW w:w="851" w:type="dxa"/>
            <w:shd w:val="clear" w:color="auto" w:fill="FFFFFF"/>
            <w:vAlign w:val="center"/>
          </w:tcPr>
          <w:p w:rsidR="00F76E63" w:rsidRPr="0004756B" w:rsidRDefault="00F76E63" w:rsidP="00F76E63">
            <w:pPr>
              <w:rPr>
                <w:sz w:val="28"/>
                <w:szCs w:val="28"/>
              </w:rPr>
            </w:pPr>
            <w:r w:rsidRPr="0004756B">
              <w:rPr>
                <w:sz w:val="28"/>
                <w:szCs w:val="28"/>
              </w:rPr>
              <w:t>1</w:t>
            </w:r>
          </w:p>
        </w:tc>
        <w:tc>
          <w:tcPr>
            <w:tcW w:w="850" w:type="dxa"/>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322"/>
          <w:jc w:val="center"/>
        </w:trPr>
        <w:tc>
          <w:tcPr>
            <w:tcW w:w="2900" w:type="dxa"/>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1134" w:type="dxa"/>
            <w:shd w:val="clear" w:color="auto" w:fill="FFFFFF"/>
            <w:vAlign w:val="center"/>
          </w:tcPr>
          <w:p w:rsidR="00F76E63" w:rsidRPr="0004756B" w:rsidRDefault="00F76E63" w:rsidP="00F76E63">
            <w:pPr>
              <w:rPr>
                <w:sz w:val="28"/>
                <w:szCs w:val="28"/>
              </w:rPr>
            </w:pPr>
            <w:r w:rsidRPr="0004756B">
              <w:rPr>
                <w:sz w:val="28"/>
                <w:szCs w:val="28"/>
              </w:rPr>
              <w:t>10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1</w:t>
            </w:r>
          </w:p>
        </w:tc>
        <w:tc>
          <w:tcPr>
            <w:tcW w:w="706"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11</w:t>
            </w:r>
          </w:p>
        </w:tc>
        <w:tc>
          <w:tcPr>
            <w:tcW w:w="850" w:type="dxa"/>
            <w:shd w:val="clear" w:color="auto" w:fill="FFFFFF"/>
            <w:vAlign w:val="center"/>
          </w:tcPr>
          <w:p w:rsidR="00F76E63" w:rsidRPr="0004756B" w:rsidRDefault="00F76E63" w:rsidP="00F76E63">
            <w:pPr>
              <w:rPr>
                <w:sz w:val="28"/>
                <w:szCs w:val="28"/>
              </w:rPr>
            </w:pPr>
            <w:r w:rsidRPr="0004756B">
              <w:rPr>
                <w:sz w:val="28"/>
                <w:szCs w:val="28"/>
              </w:rPr>
              <w:t>6</w:t>
            </w:r>
          </w:p>
        </w:tc>
        <w:tc>
          <w:tcPr>
            <w:tcW w:w="992" w:type="dxa"/>
            <w:shd w:val="clear" w:color="auto" w:fill="FFFFFF"/>
          </w:tcPr>
          <w:p w:rsidR="00F76E63" w:rsidRPr="0004756B" w:rsidRDefault="00F76E63" w:rsidP="00F76E63">
            <w:pPr>
              <w:rPr>
                <w:sz w:val="28"/>
                <w:szCs w:val="28"/>
              </w:rPr>
            </w:pPr>
            <w:r w:rsidRPr="0004756B">
              <w:rPr>
                <w:sz w:val="28"/>
                <w:szCs w:val="28"/>
              </w:rPr>
              <w:t>1</w:t>
            </w:r>
          </w:p>
        </w:tc>
        <w:tc>
          <w:tcPr>
            <w:tcW w:w="851" w:type="dxa"/>
            <w:shd w:val="clear" w:color="auto" w:fill="FFFFFF"/>
            <w:vAlign w:val="center"/>
          </w:tcPr>
          <w:p w:rsidR="00F76E63" w:rsidRPr="0004756B" w:rsidRDefault="00F76E63" w:rsidP="00F76E63">
            <w:pPr>
              <w:rPr>
                <w:sz w:val="28"/>
                <w:szCs w:val="28"/>
              </w:rPr>
            </w:pPr>
            <w:r w:rsidRPr="0004756B">
              <w:rPr>
                <w:sz w:val="28"/>
                <w:szCs w:val="28"/>
              </w:rPr>
              <w:t>1</w:t>
            </w:r>
          </w:p>
        </w:tc>
        <w:tc>
          <w:tcPr>
            <w:tcW w:w="850" w:type="dxa"/>
            <w:shd w:val="clear" w:color="auto" w:fill="FFFFFF"/>
            <w:vAlign w:val="center"/>
          </w:tcPr>
          <w:p w:rsidR="00F76E63" w:rsidRPr="0004756B" w:rsidRDefault="00F76E63" w:rsidP="00F76E63">
            <w:pPr>
              <w:rPr>
                <w:sz w:val="28"/>
                <w:szCs w:val="28"/>
              </w:rPr>
            </w:pPr>
            <w:r w:rsidRPr="0004756B">
              <w:rPr>
                <w:sz w:val="28"/>
                <w:szCs w:val="28"/>
              </w:rPr>
              <w:t>8</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10379" w:type="dxa"/>
        <w:jc w:val="center"/>
        <w:shd w:val="clear" w:color="auto" w:fill="FFFFFF"/>
        <w:tblLayout w:type="fixed"/>
        <w:tblLook w:val="04A0"/>
      </w:tblPr>
      <w:tblGrid>
        <w:gridCol w:w="3395"/>
        <w:gridCol w:w="992"/>
        <w:gridCol w:w="850"/>
        <w:gridCol w:w="804"/>
        <w:gridCol w:w="850"/>
        <w:gridCol w:w="709"/>
        <w:gridCol w:w="850"/>
        <w:gridCol w:w="795"/>
        <w:gridCol w:w="1134"/>
      </w:tblGrid>
      <w:tr w:rsidR="00F76E63" w:rsidRPr="0004756B" w:rsidTr="000E0CDD">
        <w:trPr>
          <w:trHeight w:val="408"/>
          <w:jc w:val="center"/>
        </w:trPr>
        <w:tc>
          <w:tcPr>
            <w:tcW w:w="3395" w:type="dxa"/>
            <w:shd w:val="clear" w:color="auto" w:fill="FFFFFF"/>
            <w:vAlign w:val="center"/>
          </w:tcPr>
          <w:p w:rsidR="00F76E63" w:rsidRPr="0004756B" w:rsidRDefault="00F76E63" w:rsidP="00F76E63">
            <w:pPr>
              <w:rPr>
                <w:sz w:val="28"/>
                <w:szCs w:val="28"/>
              </w:rPr>
            </w:pPr>
          </w:p>
        </w:tc>
        <w:tc>
          <w:tcPr>
            <w:tcW w:w="992" w:type="dxa"/>
            <w:shd w:val="clear" w:color="auto" w:fill="FFFFFF"/>
            <w:vAlign w:val="center"/>
          </w:tcPr>
          <w:p w:rsidR="00F76E63" w:rsidRPr="0004756B" w:rsidRDefault="00F76E63" w:rsidP="00F76E63">
            <w:pPr>
              <w:rPr>
                <w:sz w:val="28"/>
                <w:szCs w:val="28"/>
              </w:rPr>
            </w:pPr>
            <w:r w:rsidRPr="0004756B">
              <w:rPr>
                <w:sz w:val="28"/>
                <w:szCs w:val="28"/>
              </w:rPr>
              <w:t>1 кв. 2021</w:t>
            </w:r>
          </w:p>
        </w:tc>
        <w:tc>
          <w:tcPr>
            <w:tcW w:w="850" w:type="dxa"/>
            <w:shd w:val="clear" w:color="auto" w:fill="FFFFFF"/>
            <w:vAlign w:val="center"/>
          </w:tcPr>
          <w:p w:rsidR="00F76E63" w:rsidRPr="0004756B" w:rsidRDefault="00F76E63" w:rsidP="00F76E63">
            <w:pPr>
              <w:rPr>
                <w:sz w:val="28"/>
                <w:szCs w:val="28"/>
              </w:rPr>
            </w:pPr>
            <w:r w:rsidRPr="0004756B">
              <w:rPr>
                <w:sz w:val="28"/>
                <w:szCs w:val="28"/>
              </w:rPr>
              <w:t>2 кв. 2021</w:t>
            </w:r>
          </w:p>
        </w:tc>
        <w:tc>
          <w:tcPr>
            <w:tcW w:w="804" w:type="dxa"/>
            <w:shd w:val="clear" w:color="auto" w:fill="FFFFFF"/>
            <w:vAlign w:val="center"/>
          </w:tcPr>
          <w:p w:rsidR="00F76E63" w:rsidRPr="0004756B" w:rsidRDefault="00F76E63" w:rsidP="00F76E63">
            <w:pPr>
              <w:rPr>
                <w:sz w:val="28"/>
                <w:szCs w:val="28"/>
              </w:rPr>
            </w:pPr>
            <w:r w:rsidRPr="0004756B">
              <w:rPr>
                <w:sz w:val="28"/>
                <w:szCs w:val="28"/>
              </w:rPr>
              <w:t>3 кв. 2021</w:t>
            </w:r>
          </w:p>
        </w:tc>
        <w:tc>
          <w:tcPr>
            <w:tcW w:w="850" w:type="dxa"/>
            <w:shd w:val="clear" w:color="auto" w:fill="FFFFFF"/>
            <w:vAlign w:val="center"/>
          </w:tcPr>
          <w:p w:rsidR="00F76E63" w:rsidRPr="0004756B" w:rsidRDefault="00F76E63" w:rsidP="00F76E63">
            <w:pPr>
              <w:rPr>
                <w:sz w:val="28"/>
                <w:szCs w:val="28"/>
              </w:rPr>
            </w:pPr>
            <w:r w:rsidRPr="0004756B">
              <w:rPr>
                <w:sz w:val="28"/>
                <w:szCs w:val="28"/>
              </w:rPr>
              <w:t>9 мес.</w:t>
            </w:r>
          </w:p>
          <w:p w:rsidR="00F76E63" w:rsidRPr="0004756B" w:rsidRDefault="00F76E63" w:rsidP="00F76E63">
            <w:pPr>
              <w:rPr>
                <w:sz w:val="28"/>
                <w:szCs w:val="28"/>
              </w:rPr>
            </w:pPr>
            <w:r w:rsidRPr="0004756B">
              <w:rPr>
                <w:sz w:val="28"/>
                <w:szCs w:val="28"/>
              </w:rPr>
              <w:t>2021</w:t>
            </w:r>
          </w:p>
        </w:tc>
        <w:tc>
          <w:tcPr>
            <w:tcW w:w="709" w:type="dxa"/>
            <w:shd w:val="clear" w:color="auto" w:fill="FFFFFF"/>
            <w:vAlign w:val="center"/>
          </w:tcPr>
          <w:p w:rsidR="00F76E63" w:rsidRPr="0004756B" w:rsidRDefault="00F76E63" w:rsidP="00F76E63">
            <w:pPr>
              <w:rPr>
                <w:sz w:val="28"/>
                <w:szCs w:val="28"/>
              </w:rPr>
            </w:pPr>
            <w:r w:rsidRPr="0004756B">
              <w:rPr>
                <w:sz w:val="28"/>
                <w:szCs w:val="28"/>
              </w:rPr>
              <w:t>1 кв. 2022</w:t>
            </w:r>
          </w:p>
        </w:tc>
        <w:tc>
          <w:tcPr>
            <w:tcW w:w="850" w:type="dxa"/>
            <w:shd w:val="clear" w:color="auto" w:fill="FFFFFF"/>
            <w:vAlign w:val="center"/>
          </w:tcPr>
          <w:p w:rsidR="00F76E63" w:rsidRPr="0004756B" w:rsidRDefault="00F76E63" w:rsidP="00F76E63">
            <w:pPr>
              <w:rPr>
                <w:sz w:val="28"/>
                <w:szCs w:val="28"/>
              </w:rPr>
            </w:pPr>
            <w:r w:rsidRPr="0004756B">
              <w:rPr>
                <w:sz w:val="28"/>
                <w:szCs w:val="28"/>
              </w:rPr>
              <w:t>2 кв. 2022</w:t>
            </w:r>
          </w:p>
        </w:tc>
        <w:tc>
          <w:tcPr>
            <w:tcW w:w="795" w:type="dxa"/>
            <w:shd w:val="clear" w:color="auto" w:fill="FFFFFF"/>
            <w:vAlign w:val="center"/>
          </w:tcPr>
          <w:p w:rsidR="00F76E63" w:rsidRPr="0004756B" w:rsidRDefault="00F76E63" w:rsidP="00F76E63">
            <w:pPr>
              <w:rPr>
                <w:sz w:val="28"/>
                <w:szCs w:val="28"/>
              </w:rPr>
            </w:pPr>
            <w:r w:rsidRPr="0004756B">
              <w:rPr>
                <w:sz w:val="28"/>
                <w:szCs w:val="28"/>
              </w:rPr>
              <w:t>3 кв. 2022</w:t>
            </w:r>
          </w:p>
        </w:tc>
        <w:tc>
          <w:tcPr>
            <w:tcW w:w="1134" w:type="dxa"/>
            <w:shd w:val="clear" w:color="auto" w:fill="FFFFFF"/>
            <w:vAlign w:val="center"/>
          </w:tcPr>
          <w:p w:rsidR="00F76E63" w:rsidRPr="0004756B" w:rsidRDefault="00F76E63" w:rsidP="00F76E63">
            <w:pPr>
              <w:rPr>
                <w:sz w:val="28"/>
                <w:szCs w:val="28"/>
              </w:rPr>
            </w:pPr>
            <w:r w:rsidRPr="0004756B">
              <w:rPr>
                <w:sz w:val="28"/>
                <w:szCs w:val="28"/>
              </w:rPr>
              <w:t>9 мес.</w:t>
            </w:r>
          </w:p>
          <w:p w:rsidR="00F76E63" w:rsidRPr="0004756B" w:rsidRDefault="00F76E63" w:rsidP="00F76E63">
            <w:pPr>
              <w:rPr>
                <w:sz w:val="28"/>
                <w:szCs w:val="28"/>
              </w:rPr>
            </w:pPr>
            <w:r w:rsidRPr="0004756B">
              <w:rPr>
                <w:sz w:val="28"/>
                <w:szCs w:val="28"/>
              </w:rPr>
              <w:t>2022</w:t>
            </w:r>
          </w:p>
        </w:tc>
      </w:tr>
      <w:tr w:rsidR="00F76E63" w:rsidRPr="0004756B" w:rsidTr="000E0CDD">
        <w:trPr>
          <w:jc w:val="center"/>
        </w:trPr>
        <w:tc>
          <w:tcPr>
            <w:tcW w:w="3395" w:type="dxa"/>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992" w:type="dxa"/>
            <w:shd w:val="clear" w:color="auto" w:fill="FFFFFF"/>
            <w:vAlign w:val="center"/>
          </w:tcPr>
          <w:p w:rsidR="00F76E63" w:rsidRPr="0004756B" w:rsidRDefault="00F76E63" w:rsidP="00F76E63">
            <w:pPr>
              <w:rPr>
                <w:sz w:val="28"/>
                <w:szCs w:val="28"/>
              </w:rPr>
            </w:pPr>
            <w:r w:rsidRPr="0004756B">
              <w:rPr>
                <w:sz w:val="28"/>
                <w:szCs w:val="28"/>
              </w:rPr>
              <w:t>9</w:t>
            </w:r>
          </w:p>
        </w:tc>
        <w:tc>
          <w:tcPr>
            <w:tcW w:w="850" w:type="dxa"/>
            <w:shd w:val="clear" w:color="auto" w:fill="FFFFFF"/>
            <w:vAlign w:val="center"/>
          </w:tcPr>
          <w:p w:rsidR="00F76E63" w:rsidRPr="0004756B" w:rsidRDefault="00F76E63" w:rsidP="00F76E63">
            <w:pPr>
              <w:rPr>
                <w:sz w:val="28"/>
                <w:szCs w:val="28"/>
              </w:rPr>
            </w:pPr>
            <w:r w:rsidRPr="0004756B">
              <w:rPr>
                <w:sz w:val="28"/>
                <w:szCs w:val="28"/>
              </w:rPr>
              <w:t>1</w:t>
            </w:r>
          </w:p>
        </w:tc>
        <w:tc>
          <w:tcPr>
            <w:tcW w:w="804"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10</w:t>
            </w:r>
          </w:p>
        </w:tc>
        <w:tc>
          <w:tcPr>
            <w:tcW w:w="709" w:type="dxa"/>
            <w:shd w:val="clear" w:color="auto" w:fill="FFFFFF"/>
            <w:vAlign w:val="center"/>
          </w:tcPr>
          <w:p w:rsidR="00F76E63" w:rsidRPr="0004756B" w:rsidRDefault="00F76E63" w:rsidP="00F76E63">
            <w:pPr>
              <w:rPr>
                <w:sz w:val="28"/>
                <w:szCs w:val="28"/>
              </w:rPr>
            </w:pPr>
            <w:r w:rsidRPr="0004756B">
              <w:rPr>
                <w:sz w:val="28"/>
                <w:szCs w:val="28"/>
              </w:rPr>
              <w:t>2</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jc w:val="center"/>
        </w:trPr>
        <w:tc>
          <w:tcPr>
            <w:tcW w:w="3395" w:type="dxa"/>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992" w:type="dxa"/>
            <w:shd w:val="clear" w:color="auto" w:fill="FFFFFF"/>
            <w:vAlign w:val="center"/>
          </w:tcPr>
          <w:p w:rsidR="00F76E63" w:rsidRPr="0004756B" w:rsidRDefault="00F76E63" w:rsidP="00F76E63">
            <w:pPr>
              <w:rPr>
                <w:sz w:val="28"/>
                <w:szCs w:val="28"/>
              </w:rPr>
            </w:pPr>
            <w:r w:rsidRPr="0004756B">
              <w:rPr>
                <w:sz w:val="28"/>
                <w:szCs w:val="28"/>
              </w:rPr>
              <w:t>0,9</w:t>
            </w:r>
          </w:p>
        </w:tc>
        <w:tc>
          <w:tcPr>
            <w:tcW w:w="850" w:type="dxa"/>
            <w:shd w:val="clear" w:color="auto" w:fill="FFFFFF"/>
            <w:vAlign w:val="center"/>
          </w:tcPr>
          <w:p w:rsidR="00F76E63" w:rsidRPr="0004756B" w:rsidRDefault="00F76E63" w:rsidP="00F76E63">
            <w:pPr>
              <w:rPr>
                <w:sz w:val="28"/>
                <w:szCs w:val="28"/>
              </w:rPr>
            </w:pPr>
            <w:r w:rsidRPr="0004756B">
              <w:rPr>
                <w:sz w:val="28"/>
                <w:szCs w:val="28"/>
              </w:rPr>
              <w:t>1,0</w:t>
            </w:r>
          </w:p>
        </w:tc>
        <w:tc>
          <w:tcPr>
            <w:tcW w:w="804"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0,9</w:t>
            </w:r>
          </w:p>
        </w:tc>
        <w:tc>
          <w:tcPr>
            <w:tcW w:w="709" w:type="dxa"/>
            <w:shd w:val="clear" w:color="auto" w:fill="FFFFFF"/>
            <w:vAlign w:val="center"/>
          </w:tcPr>
          <w:p w:rsidR="00F76E63" w:rsidRPr="0004756B" w:rsidRDefault="00F76E63" w:rsidP="00F76E63">
            <w:pPr>
              <w:rPr>
                <w:sz w:val="28"/>
                <w:szCs w:val="28"/>
              </w:rPr>
            </w:pPr>
            <w:r w:rsidRPr="0004756B">
              <w:rPr>
                <w:sz w:val="28"/>
                <w:szCs w:val="28"/>
              </w:rPr>
              <w:t>0,3</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0, 25</w:t>
            </w:r>
          </w:p>
        </w:tc>
      </w:tr>
      <w:tr w:rsidR="00F76E63" w:rsidRPr="0004756B" w:rsidTr="000E0CDD">
        <w:trPr>
          <w:jc w:val="center"/>
        </w:trPr>
        <w:tc>
          <w:tcPr>
            <w:tcW w:w="10379" w:type="dxa"/>
            <w:gridSpan w:val="9"/>
            <w:shd w:val="clear" w:color="auto" w:fill="FFFFFF"/>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jc w:val="center"/>
        </w:trPr>
        <w:tc>
          <w:tcPr>
            <w:tcW w:w="3395" w:type="dxa"/>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tcPr>
          <w:p w:rsidR="00F76E63" w:rsidRPr="0004756B" w:rsidRDefault="00F76E63" w:rsidP="00F76E63">
            <w:pPr>
              <w:rPr>
                <w:sz w:val="28"/>
                <w:szCs w:val="28"/>
              </w:rPr>
            </w:pPr>
            <w:r w:rsidRPr="0004756B">
              <w:rPr>
                <w:sz w:val="28"/>
                <w:szCs w:val="28"/>
              </w:rPr>
              <w:t>0</w:t>
            </w:r>
          </w:p>
        </w:tc>
        <w:tc>
          <w:tcPr>
            <w:tcW w:w="804"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tcPr>
          <w:p w:rsidR="00F76E63" w:rsidRPr="0004756B" w:rsidRDefault="00F76E63" w:rsidP="00F76E63">
            <w:pPr>
              <w:rPr>
                <w:sz w:val="28"/>
                <w:szCs w:val="28"/>
              </w:rPr>
            </w:pPr>
            <w:r w:rsidRPr="0004756B">
              <w:rPr>
                <w:sz w:val="28"/>
                <w:szCs w:val="28"/>
              </w:rPr>
              <w:t>0</w:t>
            </w:r>
          </w:p>
        </w:tc>
        <w:tc>
          <w:tcPr>
            <w:tcW w:w="709"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tcPr>
          <w:p w:rsidR="00F76E63" w:rsidRPr="0004756B" w:rsidRDefault="00F76E63" w:rsidP="00F76E63">
            <w:pPr>
              <w:rPr>
                <w:sz w:val="28"/>
                <w:szCs w:val="28"/>
              </w:rPr>
            </w:pPr>
            <w:r w:rsidRPr="0004756B">
              <w:rPr>
                <w:sz w:val="28"/>
                <w:szCs w:val="28"/>
              </w:rPr>
              <w:t>0</w:t>
            </w:r>
          </w:p>
        </w:tc>
        <w:tc>
          <w:tcPr>
            <w:tcW w:w="795" w:type="dxa"/>
            <w:shd w:val="clear" w:color="auto" w:fill="FFFFFF"/>
          </w:tcPr>
          <w:p w:rsidR="00F76E63" w:rsidRPr="0004756B" w:rsidRDefault="00F76E63" w:rsidP="00F76E63">
            <w:pPr>
              <w:rPr>
                <w:sz w:val="28"/>
                <w:szCs w:val="28"/>
              </w:rPr>
            </w:pPr>
            <w:r w:rsidRPr="0004756B">
              <w:rPr>
                <w:sz w:val="28"/>
                <w:szCs w:val="28"/>
              </w:rPr>
              <w:t>0</w:t>
            </w:r>
          </w:p>
        </w:tc>
        <w:tc>
          <w:tcPr>
            <w:tcW w:w="1134" w:type="dxa"/>
            <w:shd w:val="clear" w:color="auto" w:fill="FFFFFF"/>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3395" w:type="dxa"/>
            <w:shd w:val="clear" w:color="auto" w:fill="FFFFFF"/>
            <w:vAlign w:val="center"/>
          </w:tcPr>
          <w:p w:rsidR="00F76E63" w:rsidRPr="0004756B" w:rsidRDefault="00F76E63" w:rsidP="00F76E63">
            <w:pPr>
              <w:rPr>
                <w:sz w:val="28"/>
                <w:szCs w:val="28"/>
              </w:rPr>
            </w:pPr>
            <w:r w:rsidRPr="0004756B">
              <w:rPr>
                <w:sz w:val="28"/>
                <w:szCs w:val="28"/>
              </w:rPr>
              <w:t>Выдано предупреждений</w:t>
            </w:r>
          </w:p>
          <w:p w:rsidR="00F76E63" w:rsidRPr="0004756B" w:rsidRDefault="00F76E63" w:rsidP="00F76E63">
            <w:pPr>
              <w:rPr>
                <w:sz w:val="28"/>
                <w:szCs w:val="28"/>
              </w:rPr>
            </w:pPr>
            <w:r w:rsidRPr="0004756B">
              <w:rPr>
                <w:sz w:val="28"/>
                <w:szCs w:val="28"/>
              </w:rPr>
              <w:t>(ст. 16 закона о СМИ)</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804"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3395" w:type="dxa"/>
            <w:shd w:val="clear" w:color="auto" w:fill="FFFFFF"/>
            <w:vAlign w:val="center"/>
          </w:tcPr>
          <w:p w:rsidR="00F76E63" w:rsidRPr="0004756B" w:rsidRDefault="00F76E63" w:rsidP="00F76E63">
            <w:pPr>
              <w:rPr>
                <w:sz w:val="28"/>
                <w:szCs w:val="28"/>
              </w:rPr>
            </w:pPr>
            <w:r w:rsidRPr="0004756B">
              <w:rPr>
                <w:sz w:val="28"/>
                <w:szCs w:val="28"/>
              </w:rPr>
              <w:t>Направлено писем в редакции</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804"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vAlign w:val="center"/>
          </w:tcPr>
          <w:p w:rsidR="00F76E63" w:rsidRPr="0004756B" w:rsidRDefault="00F76E63" w:rsidP="00F76E63">
            <w:pPr>
              <w:rPr>
                <w:sz w:val="28"/>
                <w:szCs w:val="28"/>
              </w:rPr>
            </w:pPr>
            <w:r w:rsidRPr="0004756B">
              <w:rPr>
                <w:sz w:val="28"/>
                <w:szCs w:val="28"/>
              </w:rPr>
              <w:t>2</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jc w:val="center"/>
        </w:trPr>
        <w:tc>
          <w:tcPr>
            <w:tcW w:w="3395" w:type="dxa"/>
            <w:shd w:val="clear" w:color="auto" w:fill="FFFFFF"/>
            <w:vAlign w:val="center"/>
          </w:tcPr>
          <w:p w:rsidR="00F76E63" w:rsidRPr="0004756B" w:rsidRDefault="00F76E63" w:rsidP="00F76E63">
            <w:pPr>
              <w:rPr>
                <w:sz w:val="28"/>
                <w:szCs w:val="28"/>
              </w:rPr>
            </w:pPr>
            <w:r w:rsidRPr="0004756B">
              <w:rPr>
                <w:sz w:val="28"/>
                <w:szCs w:val="28"/>
              </w:rPr>
              <w:t>Подано исков в суд</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804"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3395" w:type="dxa"/>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804"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3395" w:type="dxa"/>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804"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1134" w:type="dxa"/>
            <w:shd w:val="clear" w:color="auto" w:fill="FFFFFF"/>
            <w:vAlign w:val="center"/>
          </w:tcPr>
          <w:p w:rsidR="00F76E63" w:rsidRPr="0004756B" w:rsidRDefault="00F76E63" w:rsidP="00F76E63">
            <w:pPr>
              <w:rPr>
                <w:sz w:val="28"/>
                <w:szCs w:val="28"/>
              </w:rPr>
            </w:pPr>
            <w:r w:rsidRPr="0004756B">
              <w:rPr>
                <w:sz w:val="28"/>
                <w:szCs w:val="28"/>
              </w:rPr>
              <w:t>0</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Степень выполнения запланированных мероприятий за 9 месяцев 2022 года – 100 %.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Анализ и определение возможных последствий выявленных нарушений.</w:t>
      </w:r>
    </w:p>
    <w:p w:rsidR="00F76E63" w:rsidRPr="0004756B" w:rsidRDefault="00F76E63" w:rsidP="00F76E63">
      <w:pPr>
        <w:rPr>
          <w:rFonts w:ascii="Times New Roman" w:hAnsi="Times New Roman" w:cs="Times New Roman"/>
          <w:sz w:val="28"/>
          <w:szCs w:val="28"/>
        </w:rPr>
      </w:pPr>
    </w:p>
    <w:tbl>
      <w:tblPr>
        <w:tblW w:w="9954" w:type="dxa"/>
        <w:jc w:val="center"/>
        <w:tblInd w:w="-535" w:type="dxa"/>
        <w:shd w:val="clear" w:color="auto" w:fill="FFFFFF"/>
        <w:tblLook w:val="00A0"/>
      </w:tblPr>
      <w:tblGrid>
        <w:gridCol w:w="1066"/>
        <w:gridCol w:w="3646"/>
        <w:gridCol w:w="2588"/>
        <w:gridCol w:w="2654"/>
      </w:tblGrid>
      <w:tr w:rsidR="00F76E63" w:rsidRPr="0004756B" w:rsidTr="000E0CDD">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Характер возможного вреда (ущерба) от нарушений</w:t>
            </w:r>
          </w:p>
        </w:tc>
      </w:tr>
      <w:tr w:rsidR="00F76E63" w:rsidRPr="0004756B" w:rsidTr="000E0CDD">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Сведения о выполнении отдельных поручений</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 Центрального аппарата Роскомнадзора</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Примечание: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печатных СМИ</w:t>
      </w:r>
    </w:p>
    <w:p w:rsidR="00F76E63" w:rsidRPr="0004756B" w:rsidRDefault="00F76E63" w:rsidP="00F76E63">
      <w:pPr>
        <w:rPr>
          <w:rFonts w:ascii="Times New Roman" w:hAnsi="Times New Roman" w:cs="Times New Roman"/>
          <w:sz w:val="28"/>
          <w:szCs w:val="28"/>
        </w:rPr>
      </w:pPr>
    </w:p>
    <w:tbl>
      <w:tblPr>
        <w:tblStyle w:val="af8"/>
        <w:tblW w:w="9931" w:type="dxa"/>
        <w:jc w:val="center"/>
        <w:shd w:val="clear" w:color="auto" w:fill="FFFFFF"/>
        <w:tblLayout w:type="fixed"/>
        <w:tblLook w:val="04A0"/>
      </w:tblPr>
      <w:tblGrid>
        <w:gridCol w:w="2843"/>
        <w:gridCol w:w="993"/>
        <w:gridCol w:w="852"/>
        <w:gridCol w:w="855"/>
        <w:gridCol w:w="915"/>
        <w:gridCol w:w="776"/>
        <w:gridCol w:w="851"/>
        <w:gridCol w:w="850"/>
        <w:gridCol w:w="996"/>
      </w:tblGrid>
      <w:tr w:rsidR="00F76E63" w:rsidRPr="0004756B" w:rsidTr="000E0CDD">
        <w:trPr>
          <w:trHeight w:val="381"/>
          <w:jc w:val="center"/>
        </w:trPr>
        <w:tc>
          <w:tcPr>
            <w:tcW w:w="2843" w:type="dxa"/>
            <w:shd w:val="clear" w:color="auto" w:fill="FFFFFF"/>
            <w:vAlign w:val="center"/>
          </w:tcPr>
          <w:p w:rsidR="00F76E63" w:rsidRPr="0004756B" w:rsidRDefault="00F76E63" w:rsidP="00F76E63">
            <w:pPr>
              <w:rPr>
                <w:sz w:val="28"/>
                <w:szCs w:val="28"/>
              </w:rPr>
            </w:pPr>
          </w:p>
        </w:tc>
        <w:tc>
          <w:tcPr>
            <w:tcW w:w="993" w:type="dxa"/>
            <w:shd w:val="clear" w:color="auto" w:fill="FFFFFF"/>
            <w:vAlign w:val="center"/>
          </w:tcPr>
          <w:p w:rsidR="00F76E63" w:rsidRPr="0004756B" w:rsidRDefault="00F76E63" w:rsidP="00F76E63">
            <w:pPr>
              <w:rPr>
                <w:sz w:val="28"/>
                <w:szCs w:val="28"/>
              </w:rPr>
            </w:pPr>
            <w:r w:rsidRPr="0004756B">
              <w:rPr>
                <w:sz w:val="28"/>
                <w:szCs w:val="28"/>
              </w:rPr>
              <w:t>1 кв. 2021</w:t>
            </w:r>
          </w:p>
        </w:tc>
        <w:tc>
          <w:tcPr>
            <w:tcW w:w="852" w:type="dxa"/>
            <w:shd w:val="clear" w:color="auto" w:fill="FFFFFF"/>
          </w:tcPr>
          <w:p w:rsidR="00F76E63" w:rsidRPr="0004756B" w:rsidRDefault="00F76E63" w:rsidP="00F76E63">
            <w:pPr>
              <w:rPr>
                <w:sz w:val="28"/>
                <w:szCs w:val="28"/>
              </w:rPr>
            </w:pPr>
            <w:r w:rsidRPr="0004756B">
              <w:rPr>
                <w:sz w:val="28"/>
                <w:szCs w:val="28"/>
              </w:rPr>
              <w:t>2 кв. 2021</w:t>
            </w:r>
          </w:p>
        </w:tc>
        <w:tc>
          <w:tcPr>
            <w:tcW w:w="855" w:type="dxa"/>
            <w:shd w:val="clear" w:color="auto" w:fill="FFFFFF"/>
          </w:tcPr>
          <w:p w:rsidR="00F76E63" w:rsidRPr="0004756B" w:rsidRDefault="00F76E63" w:rsidP="00F76E63">
            <w:pPr>
              <w:rPr>
                <w:sz w:val="28"/>
                <w:szCs w:val="28"/>
              </w:rPr>
            </w:pPr>
            <w:r w:rsidRPr="0004756B">
              <w:rPr>
                <w:sz w:val="28"/>
                <w:szCs w:val="28"/>
              </w:rPr>
              <w:t>3 кв. 2021</w:t>
            </w:r>
          </w:p>
        </w:tc>
        <w:tc>
          <w:tcPr>
            <w:tcW w:w="915" w:type="dxa"/>
            <w:shd w:val="clear" w:color="auto" w:fill="FFFFFF"/>
          </w:tcPr>
          <w:p w:rsidR="00F76E63" w:rsidRPr="0004756B" w:rsidRDefault="00F76E63" w:rsidP="00F76E63">
            <w:pPr>
              <w:rPr>
                <w:sz w:val="28"/>
                <w:szCs w:val="28"/>
              </w:rPr>
            </w:pPr>
            <w:r w:rsidRPr="0004756B">
              <w:rPr>
                <w:sz w:val="28"/>
                <w:szCs w:val="28"/>
              </w:rPr>
              <w:t>9 мес. 2021</w:t>
            </w:r>
          </w:p>
        </w:tc>
        <w:tc>
          <w:tcPr>
            <w:tcW w:w="776" w:type="dxa"/>
            <w:shd w:val="clear" w:color="auto" w:fill="FFFFFF"/>
          </w:tcPr>
          <w:p w:rsidR="00F76E63" w:rsidRPr="0004756B" w:rsidRDefault="00F76E63" w:rsidP="00F76E63">
            <w:pPr>
              <w:rPr>
                <w:sz w:val="28"/>
                <w:szCs w:val="28"/>
              </w:rPr>
            </w:pPr>
            <w:r w:rsidRPr="0004756B">
              <w:rPr>
                <w:sz w:val="28"/>
                <w:szCs w:val="28"/>
              </w:rPr>
              <w:t>1 кв. 2022</w:t>
            </w:r>
          </w:p>
        </w:tc>
        <w:tc>
          <w:tcPr>
            <w:tcW w:w="851" w:type="dxa"/>
            <w:shd w:val="clear" w:color="auto" w:fill="FFFFFF"/>
          </w:tcPr>
          <w:p w:rsidR="00F76E63" w:rsidRPr="0004756B" w:rsidRDefault="00F76E63" w:rsidP="00F76E63">
            <w:pPr>
              <w:rPr>
                <w:sz w:val="28"/>
                <w:szCs w:val="28"/>
              </w:rPr>
            </w:pPr>
            <w:r w:rsidRPr="0004756B">
              <w:rPr>
                <w:sz w:val="28"/>
                <w:szCs w:val="28"/>
              </w:rPr>
              <w:t>2 кв. 2022</w:t>
            </w:r>
          </w:p>
        </w:tc>
        <w:tc>
          <w:tcPr>
            <w:tcW w:w="850" w:type="dxa"/>
            <w:shd w:val="clear" w:color="auto" w:fill="FFFFFF"/>
          </w:tcPr>
          <w:p w:rsidR="00F76E63" w:rsidRPr="0004756B" w:rsidRDefault="00F76E63" w:rsidP="00F76E63">
            <w:pPr>
              <w:rPr>
                <w:sz w:val="28"/>
                <w:szCs w:val="28"/>
              </w:rPr>
            </w:pPr>
            <w:r w:rsidRPr="0004756B">
              <w:rPr>
                <w:sz w:val="28"/>
                <w:szCs w:val="28"/>
              </w:rPr>
              <w:t>3 кв. 2022</w:t>
            </w:r>
          </w:p>
        </w:tc>
        <w:tc>
          <w:tcPr>
            <w:tcW w:w="996" w:type="dxa"/>
            <w:shd w:val="clear" w:color="auto" w:fill="FFFFFF"/>
            <w:vAlign w:val="center"/>
          </w:tcPr>
          <w:p w:rsidR="00F76E63" w:rsidRPr="0004756B" w:rsidRDefault="00F76E63" w:rsidP="00F76E63">
            <w:pPr>
              <w:rPr>
                <w:sz w:val="28"/>
                <w:szCs w:val="28"/>
              </w:rPr>
            </w:pPr>
            <w:r w:rsidRPr="0004756B">
              <w:rPr>
                <w:sz w:val="28"/>
                <w:szCs w:val="28"/>
              </w:rPr>
              <w:t>9 мес. 2022</w:t>
            </w:r>
          </w:p>
        </w:tc>
      </w:tr>
      <w:tr w:rsidR="00F76E63" w:rsidRPr="0004756B" w:rsidTr="000E0CDD">
        <w:trPr>
          <w:trHeight w:val="230"/>
          <w:jc w:val="center"/>
        </w:trPr>
        <w:tc>
          <w:tcPr>
            <w:tcW w:w="2843" w:type="dxa"/>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993" w:type="dxa"/>
            <w:shd w:val="clear" w:color="auto" w:fill="FFFFFF"/>
            <w:vAlign w:val="center"/>
          </w:tcPr>
          <w:p w:rsidR="00F76E63" w:rsidRPr="0004756B" w:rsidRDefault="00F76E63" w:rsidP="00F76E63">
            <w:pPr>
              <w:rPr>
                <w:sz w:val="28"/>
                <w:szCs w:val="28"/>
              </w:rPr>
            </w:pPr>
            <w:r w:rsidRPr="0004756B">
              <w:rPr>
                <w:sz w:val="28"/>
                <w:szCs w:val="28"/>
              </w:rPr>
              <w:t>2</w:t>
            </w:r>
          </w:p>
        </w:tc>
        <w:tc>
          <w:tcPr>
            <w:tcW w:w="852" w:type="dxa"/>
            <w:shd w:val="clear" w:color="auto" w:fill="FFFFFF"/>
            <w:vAlign w:val="center"/>
          </w:tcPr>
          <w:p w:rsidR="00F76E63" w:rsidRPr="0004756B" w:rsidRDefault="00F76E63" w:rsidP="00F76E63">
            <w:pPr>
              <w:rPr>
                <w:sz w:val="28"/>
                <w:szCs w:val="28"/>
              </w:rPr>
            </w:pPr>
            <w:r w:rsidRPr="0004756B">
              <w:rPr>
                <w:sz w:val="28"/>
                <w:szCs w:val="28"/>
              </w:rPr>
              <w:t>10</w:t>
            </w:r>
          </w:p>
        </w:tc>
        <w:tc>
          <w:tcPr>
            <w:tcW w:w="855" w:type="dxa"/>
            <w:shd w:val="clear" w:color="auto" w:fill="FFFFFF"/>
            <w:vAlign w:val="center"/>
          </w:tcPr>
          <w:p w:rsidR="00F76E63" w:rsidRPr="0004756B" w:rsidRDefault="00F76E63" w:rsidP="00F76E63">
            <w:pPr>
              <w:rPr>
                <w:sz w:val="28"/>
                <w:szCs w:val="28"/>
              </w:rPr>
            </w:pPr>
            <w:r w:rsidRPr="0004756B">
              <w:rPr>
                <w:sz w:val="28"/>
                <w:szCs w:val="28"/>
              </w:rPr>
              <w:t>13</w:t>
            </w:r>
          </w:p>
        </w:tc>
        <w:tc>
          <w:tcPr>
            <w:tcW w:w="915" w:type="dxa"/>
            <w:shd w:val="clear" w:color="auto" w:fill="FFFFFF"/>
            <w:vAlign w:val="center"/>
          </w:tcPr>
          <w:p w:rsidR="00F76E63" w:rsidRPr="0004756B" w:rsidRDefault="00F76E63" w:rsidP="00F76E63">
            <w:pPr>
              <w:rPr>
                <w:sz w:val="28"/>
                <w:szCs w:val="28"/>
              </w:rPr>
            </w:pPr>
            <w:r w:rsidRPr="0004756B">
              <w:rPr>
                <w:sz w:val="28"/>
                <w:szCs w:val="28"/>
              </w:rPr>
              <w:t>25</w:t>
            </w:r>
          </w:p>
        </w:tc>
        <w:tc>
          <w:tcPr>
            <w:tcW w:w="776" w:type="dxa"/>
            <w:shd w:val="clear" w:color="auto" w:fill="FFFFFF"/>
            <w:vAlign w:val="center"/>
          </w:tcPr>
          <w:p w:rsidR="00F76E63" w:rsidRPr="0004756B" w:rsidRDefault="00F76E63" w:rsidP="00F76E63">
            <w:pPr>
              <w:rPr>
                <w:sz w:val="28"/>
                <w:szCs w:val="28"/>
              </w:rPr>
            </w:pPr>
            <w:r w:rsidRPr="0004756B">
              <w:rPr>
                <w:sz w:val="28"/>
                <w:szCs w:val="28"/>
              </w:rPr>
              <w:t>5</w:t>
            </w:r>
          </w:p>
        </w:tc>
        <w:tc>
          <w:tcPr>
            <w:tcW w:w="851" w:type="dxa"/>
            <w:shd w:val="clear" w:color="auto" w:fill="FFFFFF"/>
            <w:vAlign w:val="center"/>
          </w:tcPr>
          <w:p w:rsidR="00F76E63" w:rsidRPr="0004756B" w:rsidRDefault="00F76E63" w:rsidP="00F76E63">
            <w:pPr>
              <w:rPr>
                <w:sz w:val="28"/>
                <w:szCs w:val="28"/>
              </w:rPr>
            </w:pPr>
            <w:r w:rsidRPr="0004756B">
              <w:rPr>
                <w:sz w:val="28"/>
                <w:szCs w:val="28"/>
              </w:rPr>
              <w:t>11</w:t>
            </w:r>
          </w:p>
        </w:tc>
        <w:tc>
          <w:tcPr>
            <w:tcW w:w="850" w:type="dxa"/>
            <w:shd w:val="clear" w:color="auto" w:fill="FFFFFF"/>
            <w:vAlign w:val="center"/>
          </w:tcPr>
          <w:p w:rsidR="00F76E63" w:rsidRPr="0004756B" w:rsidRDefault="00F76E63" w:rsidP="00F76E63">
            <w:pPr>
              <w:rPr>
                <w:sz w:val="28"/>
                <w:szCs w:val="28"/>
              </w:rPr>
            </w:pPr>
            <w:r w:rsidRPr="0004756B">
              <w:rPr>
                <w:sz w:val="28"/>
                <w:szCs w:val="28"/>
              </w:rPr>
              <w:t>13</w:t>
            </w:r>
          </w:p>
        </w:tc>
        <w:tc>
          <w:tcPr>
            <w:tcW w:w="996" w:type="dxa"/>
            <w:shd w:val="clear" w:color="auto" w:fill="FFFFFF"/>
            <w:vAlign w:val="center"/>
          </w:tcPr>
          <w:p w:rsidR="00F76E63" w:rsidRPr="0004756B" w:rsidRDefault="00F76E63" w:rsidP="00F76E63">
            <w:pPr>
              <w:rPr>
                <w:sz w:val="28"/>
                <w:szCs w:val="28"/>
              </w:rPr>
            </w:pPr>
            <w:r w:rsidRPr="0004756B">
              <w:rPr>
                <w:sz w:val="28"/>
                <w:szCs w:val="28"/>
              </w:rPr>
              <w:t>29</w:t>
            </w:r>
          </w:p>
        </w:tc>
      </w:tr>
      <w:tr w:rsidR="00F76E63" w:rsidRPr="0004756B" w:rsidTr="000E0CDD">
        <w:trPr>
          <w:trHeight w:val="230"/>
          <w:jc w:val="center"/>
        </w:trPr>
        <w:tc>
          <w:tcPr>
            <w:tcW w:w="2843" w:type="dxa"/>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993" w:type="dxa"/>
            <w:shd w:val="clear" w:color="auto" w:fill="FFFFFF"/>
            <w:vAlign w:val="center"/>
          </w:tcPr>
          <w:p w:rsidR="00F76E63" w:rsidRPr="0004756B" w:rsidRDefault="00F76E63" w:rsidP="00F76E63">
            <w:pPr>
              <w:rPr>
                <w:sz w:val="28"/>
                <w:szCs w:val="28"/>
              </w:rPr>
            </w:pPr>
            <w:r w:rsidRPr="0004756B">
              <w:rPr>
                <w:sz w:val="28"/>
                <w:szCs w:val="28"/>
              </w:rPr>
              <w:t>2</w:t>
            </w:r>
          </w:p>
        </w:tc>
        <w:tc>
          <w:tcPr>
            <w:tcW w:w="852" w:type="dxa"/>
            <w:shd w:val="clear" w:color="auto" w:fill="FFFFFF"/>
            <w:vAlign w:val="center"/>
          </w:tcPr>
          <w:p w:rsidR="00F76E63" w:rsidRPr="0004756B" w:rsidRDefault="00F76E63" w:rsidP="00F76E63">
            <w:pPr>
              <w:rPr>
                <w:sz w:val="28"/>
                <w:szCs w:val="28"/>
              </w:rPr>
            </w:pPr>
            <w:r w:rsidRPr="0004756B">
              <w:rPr>
                <w:sz w:val="28"/>
                <w:szCs w:val="28"/>
              </w:rPr>
              <w:t>10</w:t>
            </w:r>
          </w:p>
        </w:tc>
        <w:tc>
          <w:tcPr>
            <w:tcW w:w="855" w:type="dxa"/>
            <w:shd w:val="clear" w:color="auto" w:fill="FFFFFF"/>
            <w:vAlign w:val="center"/>
          </w:tcPr>
          <w:p w:rsidR="00F76E63" w:rsidRPr="0004756B" w:rsidRDefault="00F76E63" w:rsidP="00F76E63">
            <w:pPr>
              <w:rPr>
                <w:sz w:val="28"/>
                <w:szCs w:val="28"/>
              </w:rPr>
            </w:pPr>
            <w:r w:rsidRPr="0004756B">
              <w:rPr>
                <w:sz w:val="28"/>
                <w:szCs w:val="28"/>
              </w:rPr>
              <w:t>13</w:t>
            </w:r>
          </w:p>
        </w:tc>
        <w:tc>
          <w:tcPr>
            <w:tcW w:w="915" w:type="dxa"/>
            <w:shd w:val="clear" w:color="auto" w:fill="FFFFFF"/>
            <w:vAlign w:val="center"/>
          </w:tcPr>
          <w:p w:rsidR="00F76E63" w:rsidRPr="0004756B" w:rsidRDefault="00F76E63" w:rsidP="00F76E63">
            <w:pPr>
              <w:rPr>
                <w:sz w:val="28"/>
                <w:szCs w:val="28"/>
              </w:rPr>
            </w:pPr>
            <w:r w:rsidRPr="0004756B">
              <w:rPr>
                <w:sz w:val="28"/>
                <w:szCs w:val="28"/>
              </w:rPr>
              <w:t>25</w:t>
            </w:r>
          </w:p>
        </w:tc>
        <w:tc>
          <w:tcPr>
            <w:tcW w:w="776" w:type="dxa"/>
            <w:shd w:val="clear" w:color="auto" w:fill="FFFFFF"/>
            <w:vAlign w:val="center"/>
          </w:tcPr>
          <w:p w:rsidR="00F76E63" w:rsidRPr="0004756B" w:rsidRDefault="00F76E63" w:rsidP="00F76E63">
            <w:pPr>
              <w:rPr>
                <w:sz w:val="28"/>
                <w:szCs w:val="28"/>
              </w:rPr>
            </w:pPr>
            <w:r w:rsidRPr="0004756B">
              <w:rPr>
                <w:sz w:val="28"/>
                <w:szCs w:val="28"/>
              </w:rPr>
              <w:t>5</w:t>
            </w:r>
          </w:p>
        </w:tc>
        <w:tc>
          <w:tcPr>
            <w:tcW w:w="851" w:type="dxa"/>
            <w:shd w:val="clear" w:color="auto" w:fill="FFFFFF"/>
            <w:vAlign w:val="center"/>
          </w:tcPr>
          <w:p w:rsidR="00F76E63" w:rsidRPr="0004756B" w:rsidRDefault="00F76E63" w:rsidP="00F76E63">
            <w:pPr>
              <w:rPr>
                <w:sz w:val="28"/>
                <w:szCs w:val="28"/>
              </w:rPr>
            </w:pPr>
            <w:r w:rsidRPr="0004756B">
              <w:rPr>
                <w:sz w:val="28"/>
                <w:szCs w:val="28"/>
              </w:rPr>
              <w:t>10</w:t>
            </w:r>
          </w:p>
        </w:tc>
        <w:tc>
          <w:tcPr>
            <w:tcW w:w="850" w:type="dxa"/>
            <w:shd w:val="clear" w:color="auto" w:fill="FFFFFF"/>
            <w:vAlign w:val="center"/>
          </w:tcPr>
          <w:p w:rsidR="00F76E63" w:rsidRPr="0004756B" w:rsidRDefault="00F76E63" w:rsidP="00F76E63">
            <w:pPr>
              <w:rPr>
                <w:sz w:val="28"/>
                <w:szCs w:val="28"/>
              </w:rPr>
            </w:pPr>
            <w:r w:rsidRPr="0004756B">
              <w:rPr>
                <w:sz w:val="28"/>
                <w:szCs w:val="28"/>
              </w:rPr>
              <w:t>12</w:t>
            </w:r>
          </w:p>
        </w:tc>
        <w:tc>
          <w:tcPr>
            <w:tcW w:w="996" w:type="dxa"/>
            <w:shd w:val="clear" w:color="auto" w:fill="FFFFFF"/>
            <w:vAlign w:val="center"/>
          </w:tcPr>
          <w:p w:rsidR="00F76E63" w:rsidRPr="0004756B" w:rsidRDefault="00F76E63" w:rsidP="00F76E63">
            <w:pPr>
              <w:rPr>
                <w:sz w:val="28"/>
                <w:szCs w:val="28"/>
              </w:rPr>
            </w:pPr>
            <w:r w:rsidRPr="0004756B">
              <w:rPr>
                <w:sz w:val="28"/>
                <w:szCs w:val="28"/>
              </w:rPr>
              <w:t>27</w:t>
            </w:r>
          </w:p>
        </w:tc>
      </w:tr>
      <w:tr w:rsidR="00F76E63" w:rsidRPr="0004756B" w:rsidTr="000E0CDD">
        <w:trPr>
          <w:trHeight w:val="230"/>
          <w:jc w:val="center"/>
        </w:trPr>
        <w:tc>
          <w:tcPr>
            <w:tcW w:w="2843" w:type="dxa"/>
            <w:shd w:val="clear" w:color="auto" w:fill="FFFFFF"/>
            <w:vAlign w:val="center"/>
          </w:tcPr>
          <w:p w:rsidR="00F76E63" w:rsidRPr="0004756B" w:rsidRDefault="00F76E63" w:rsidP="00F76E63">
            <w:pPr>
              <w:rPr>
                <w:sz w:val="28"/>
                <w:szCs w:val="28"/>
              </w:rPr>
            </w:pPr>
            <w:r w:rsidRPr="0004756B">
              <w:rPr>
                <w:sz w:val="28"/>
                <w:szCs w:val="28"/>
              </w:rPr>
              <w:t>плановые</w:t>
            </w:r>
          </w:p>
        </w:tc>
        <w:tc>
          <w:tcPr>
            <w:tcW w:w="993" w:type="dxa"/>
            <w:shd w:val="clear" w:color="auto" w:fill="FFFFFF"/>
            <w:vAlign w:val="center"/>
          </w:tcPr>
          <w:p w:rsidR="00F76E63" w:rsidRPr="0004756B" w:rsidRDefault="00F76E63" w:rsidP="00F76E63">
            <w:pPr>
              <w:rPr>
                <w:sz w:val="28"/>
                <w:szCs w:val="28"/>
              </w:rPr>
            </w:pPr>
            <w:r w:rsidRPr="0004756B">
              <w:rPr>
                <w:sz w:val="28"/>
                <w:szCs w:val="28"/>
              </w:rPr>
              <w:t>2</w:t>
            </w:r>
          </w:p>
        </w:tc>
        <w:tc>
          <w:tcPr>
            <w:tcW w:w="852" w:type="dxa"/>
            <w:shd w:val="clear" w:color="auto" w:fill="FFFFFF"/>
            <w:vAlign w:val="center"/>
          </w:tcPr>
          <w:p w:rsidR="00F76E63" w:rsidRPr="0004756B" w:rsidRDefault="00F76E63" w:rsidP="00F76E63">
            <w:pPr>
              <w:rPr>
                <w:sz w:val="28"/>
                <w:szCs w:val="28"/>
              </w:rPr>
            </w:pPr>
            <w:r w:rsidRPr="0004756B">
              <w:rPr>
                <w:sz w:val="28"/>
                <w:szCs w:val="28"/>
              </w:rPr>
              <w:t>10</w:t>
            </w:r>
          </w:p>
        </w:tc>
        <w:tc>
          <w:tcPr>
            <w:tcW w:w="855" w:type="dxa"/>
            <w:shd w:val="clear" w:color="auto" w:fill="FFFFFF"/>
            <w:vAlign w:val="center"/>
          </w:tcPr>
          <w:p w:rsidR="00F76E63" w:rsidRPr="0004756B" w:rsidRDefault="00F76E63" w:rsidP="00F76E63">
            <w:pPr>
              <w:rPr>
                <w:sz w:val="28"/>
                <w:szCs w:val="28"/>
              </w:rPr>
            </w:pPr>
            <w:r w:rsidRPr="0004756B">
              <w:rPr>
                <w:sz w:val="28"/>
                <w:szCs w:val="28"/>
              </w:rPr>
              <w:t>13</w:t>
            </w:r>
          </w:p>
        </w:tc>
        <w:tc>
          <w:tcPr>
            <w:tcW w:w="915" w:type="dxa"/>
            <w:shd w:val="clear" w:color="auto" w:fill="FFFFFF"/>
            <w:vAlign w:val="center"/>
          </w:tcPr>
          <w:p w:rsidR="00F76E63" w:rsidRPr="0004756B" w:rsidRDefault="00F76E63" w:rsidP="00F76E63">
            <w:pPr>
              <w:rPr>
                <w:sz w:val="28"/>
                <w:szCs w:val="28"/>
              </w:rPr>
            </w:pPr>
            <w:r w:rsidRPr="0004756B">
              <w:rPr>
                <w:sz w:val="28"/>
                <w:szCs w:val="28"/>
              </w:rPr>
              <w:t>25</w:t>
            </w:r>
          </w:p>
        </w:tc>
        <w:tc>
          <w:tcPr>
            <w:tcW w:w="776" w:type="dxa"/>
            <w:shd w:val="clear" w:color="auto" w:fill="FFFFFF"/>
            <w:vAlign w:val="center"/>
          </w:tcPr>
          <w:p w:rsidR="00F76E63" w:rsidRPr="0004756B" w:rsidRDefault="00F76E63" w:rsidP="00F76E63">
            <w:pPr>
              <w:rPr>
                <w:sz w:val="28"/>
                <w:szCs w:val="28"/>
              </w:rPr>
            </w:pPr>
            <w:r w:rsidRPr="0004756B">
              <w:rPr>
                <w:sz w:val="28"/>
                <w:szCs w:val="28"/>
              </w:rPr>
              <w:t>5</w:t>
            </w:r>
          </w:p>
        </w:tc>
        <w:tc>
          <w:tcPr>
            <w:tcW w:w="851" w:type="dxa"/>
            <w:shd w:val="clear" w:color="auto" w:fill="FFFFFF"/>
            <w:vAlign w:val="center"/>
          </w:tcPr>
          <w:p w:rsidR="00F76E63" w:rsidRPr="0004756B" w:rsidRDefault="00F76E63" w:rsidP="00F76E63">
            <w:pPr>
              <w:rPr>
                <w:sz w:val="28"/>
                <w:szCs w:val="28"/>
              </w:rPr>
            </w:pPr>
            <w:r w:rsidRPr="0004756B">
              <w:rPr>
                <w:sz w:val="28"/>
                <w:szCs w:val="28"/>
              </w:rPr>
              <w:t>10</w:t>
            </w:r>
          </w:p>
        </w:tc>
        <w:tc>
          <w:tcPr>
            <w:tcW w:w="850" w:type="dxa"/>
            <w:shd w:val="clear" w:color="auto" w:fill="FFFFFF"/>
            <w:vAlign w:val="center"/>
          </w:tcPr>
          <w:p w:rsidR="00F76E63" w:rsidRPr="0004756B" w:rsidRDefault="00F76E63" w:rsidP="00F76E63">
            <w:pPr>
              <w:rPr>
                <w:sz w:val="28"/>
                <w:szCs w:val="28"/>
              </w:rPr>
            </w:pPr>
            <w:r w:rsidRPr="0004756B">
              <w:rPr>
                <w:sz w:val="28"/>
                <w:szCs w:val="28"/>
              </w:rPr>
              <w:t>12</w:t>
            </w:r>
          </w:p>
        </w:tc>
        <w:tc>
          <w:tcPr>
            <w:tcW w:w="996" w:type="dxa"/>
            <w:shd w:val="clear" w:color="auto" w:fill="FFFFFF"/>
            <w:vAlign w:val="center"/>
          </w:tcPr>
          <w:p w:rsidR="00F76E63" w:rsidRPr="0004756B" w:rsidRDefault="00F76E63" w:rsidP="00F76E63">
            <w:pPr>
              <w:rPr>
                <w:sz w:val="28"/>
                <w:szCs w:val="28"/>
              </w:rPr>
            </w:pPr>
            <w:r w:rsidRPr="0004756B">
              <w:rPr>
                <w:sz w:val="28"/>
                <w:szCs w:val="28"/>
              </w:rPr>
              <w:t>27</w:t>
            </w:r>
          </w:p>
        </w:tc>
      </w:tr>
      <w:tr w:rsidR="00F76E63" w:rsidRPr="0004756B" w:rsidTr="000E0CDD">
        <w:trPr>
          <w:trHeight w:val="70"/>
          <w:jc w:val="center"/>
        </w:trPr>
        <w:tc>
          <w:tcPr>
            <w:tcW w:w="2843" w:type="dxa"/>
            <w:shd w:val="clear" w:color="auto" w:fill="FFFFFF"/>
            <w:vAlign w:val="center"/>
          </w:tcPr>
          <w:p w:rsidR="00F76E63" w:rsidRPr="0004756B" w:rsidRDefault="00F76E63" w:rsidP="00F76E63">
            <w:pPr>
              <w:rPr>
                <w:sz w:val="28"/>
                <w:szCs w:val="28"/>
              </w:rPr>
            </w:pPr>
            <w:r w:rsidRPr="0004756B">
              <w:rPr>
                <w:sz w:val="28"/>
                <w:szCs w:val="28"/>
              </w:rPr>
              <w:t>внеплановые</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852" w:type="dxa"/>
            <w:shd w:val="clear" w:color="auto" w:fill="FFFFFF"/>
            <w:vAlign w:val="center"/>
          </w:tcPr>
          <w:p w:rsidR="00F76E63" w:rsidRPr="0004756B" w:rsidRDefault="00F76E63" w:rsidP="00F76E63">
            <w:pPr>
              <w:rPr>
                <w:sz w:val="28"/>
                <w:szCs w:val="28"/>
              </w:rPr>
            </w:pPr>
            <w:r w:rsidRPr="0004756B">
              <w:rPr>
                <w:sz w:val="28"/>
                <w:szCs w:val="28"/>
              </w:rPr>
              <w:t>0</w:t>
            </w:r>
          </w:p>
        </w:tc>
        <w:tc>
          <w:tcPr>
            <w:tcW w:w="855" w:type="dxa"/>
            <w:shd w:val="clear" w:color="auto" w:fill="FFFFFF"/>
            <w:vAlign w:val="center"/>
          </w:tcPr>
          <w:p w:rsidR="00F76E63" w:rsidRPr="0004756B" w:rsidRDefault="00F76E63" w:rsidP="00F76E63">
            <w:pPr>
              <w:rPr>
                <w:sz w:val="28"/>
                <w:szCs w:val="28"/>
              </w:rPr>
            </w:pPr>
            <w:r w:rsidRPr="0004756B">
              <w:rPr>
                <w:sz w:val="28"/>
                <w:szCs w:val="28"/>
              </w:rPr>
              <w:t>0</w:t>
            </w:r>
          </w:p>
        </w:tc>
        <w:tc>
          <w:tcPr>
            <w:tcW w:w="915" w:type="dxa"/>
            <w:shd w:val="clear" w:color="auto" w:fill="FFFFFF"/>
            <w:vAlign w:val="center"/>
          </w:tcPr>
          <w:p w:rsidR="00F76E63" w:rsidRPr="0004756B" w:rsidRDefault="00F76E63" w:rsidP="00F76E63">
            <w:pPr>
              <w:rPr>
                <w:sz w:val="28"/>
                <w:szCs w:val="28"/>
              </w:rPr>
            </w:pPr>
            <w:r w:rsidRPr="0004756B">
              <w:rPr>
                <w:sz w:val="28"/>
                <w:szCs w:val="28"/>
              </w:rPr>
              <w:t>0</w:t>
            </w:r>
          </w:p>
        </w:tc>
        <w:tc>
          <w:tcPr>
            <w:tcW w:w="776"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996"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2843" w:type="dxa"/>
            <w:shd w:val="clear" w:color="auto" w:fill="FFFFFF"/>
            <w:vAlign w:val="center"/>
          </w:tcPr>
          <w:p w:rsidR="00F76E63" w:rsidRPr="0004756B" w:rsidRDefault="00F76E63" w:rsidP="00F76E63">
            <w:pPr>
              <w:rPr>
                <w:sz w:val="28"/>
                <w:szCs w:val="28"/>
              </w:rPr>
            </w:pPr>
            <w:r w:rsidRPr="0004756B">
              <w:rPr>
                <w:sz w:val="28"/>
                <w:szCs w:val="28"/>
              </w:rPr>
              <w:t>Мониторинг СМИ</w:t>
            </w:r>
          </w:p>
        </w:tc>
        <w:tc>
          <w:tcPr>
            <w:tcW w:w="993" w:type="dxa"/>
            <w:shd w:val="clear" w:color="auto" w:fill="FFFFFF"/>
            <w:vAlign w:val="center"/>
          </w:tcPr>
          <w:p w:rsidR="00F76E63" w:rsidRPr="0004756B" w:rsidRDefault="00F76E63" w:rsidP="00F76E63">
            <w:pPr>
              <w:rPr>
                <w:sz w:val="28"/>
                <w:szCs w:val="28"/>
              </w:rPr>
            </w:pPr>
            <w:r w:rsidRPr="0004756B">
              <w:rPr>
                <w:sz w:val="28"/>
                <w:szCs w:val="28"/>
              </w:rPr>
              <w:t>96</w:t>
            </w:r>
          </w:p>
        </w:tc>
        <w:tc>
          <w:tcPr>
            <w:tcW w:w="852" w:type="dxa"/>
            <w:shd w:val="clear" w:color="auto" w:fill="FFFFFF"/>
            <w:vAlign w:val="center"/>
          </w:tcPr>
          <w:p w:rsidR="00F76E63" w:rsidRPr="0004756B" w:rsidRDefault="00F76E63" w:rsidP="00F76E63">
            <w:pPr>
              <w:rPr>
                <w:sz w:val="28"/>
                <w:szCs w:val="28"/>
              </w:rPr>
            </w:pPr>
            <w:r w:rsidRPr="0004756B">
              <w:rPr>
                <w:sz w:val="28"/>
                <w:szCs w:val="28"/>
              </w:rPr>
              <w:t>96</w:t>
            </w:r>
          </w:p>
        </w:tc>
        <w:tc>
          <w:tcPr>
            <w:tcW w:w="855" w:type="dxa"/>
            <w:shd w:val="clear" w:color="auto" w:fill="FFFFFF"/>
            <w:vAlign w:val="center"/>
          </w:tcPr>
          <w:p w:rsidR="00F76E63" w:rsidRPr="0004756B" w:rsidRDefault="00F76E63" w:rsidP="00F76E63">
            <w:pPr>
              <w:rPr>
                <w:sz w:val="28"/>
                <w:szCs w:val="28"/>
              </w:rPr>
            </w:pPr>
            <w:r w:rsidRPr="0004756B">
              <w:rPr>
                <w:sz w:val="28"/>
                <w:szCs w:val="28"/>
              </w:rPr>
              <w:t>0</w:t>
            </w:r>
          </w:p>
        </w:tc>
        <w:tc>
          <w:tcPr>
            <w:tcW w:w="915" w:type="dxa"/>
            <w:shd w:val="clear" w:color="auto" w:fill="FFFFFF"/>
            <w:vAlign w:val="center"/>
          </w:tcPr>
          <w:p w:rsidR="00F76E63" w:rsidRPr="0004756B" w:rsidRDefault="00F76E63" w:rsidP="00F76E63">
            <w:pPr>
              <w:rPr>
                <w:sz w:val="28"/>
                <w:szCs w:val="28"/>
              </w:rPr>
            </w:pPr>
            <w:r w:rsidRPr="0004756B">
              <w:rPr>
                <w:sz w:val="28"/>
                <w:szCs w:val="28"/>
              </w:rPr>
              <w:t>192</w:t>
            </w:r>
          </w:p>
        </w:tc>
        <w:tc>
          <w:tcPr>
            <w:tcW w:w="776"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996"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2843" w:type="dxa"/>
            <w:shd w:val="clear" w:color="auto" w:fill="FFFFFF"/>
            <w:vAlign w:val="center"/>
          </w:tcPr>
          <w:p w:rsidR="00F76E63" w:rsidRPr="0004756B" w:rsidRDefault="00F76E63" w:rsidP="00F76E63">
            <w:pPr>
              <w:rPr>
                <w:sz w:val="28"/>
                <w:szCs w:val="28"/>
              </w:rPr>
            </w:pPr>
            <w:r w:rsidRPr="0004756B">
              <w:rPr>
                <w:sz w:val="28"/>
                <w:szCs w:val="28"/>
              </w:rPr>
              <w:t>по плану</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852" w:type="dxa"/>
            <w:shd w:val="clear" w:color="auto" w:fill="FFFFFF"/>
            <w:vAlign w:val="center"/>
          </w:tcPr>
          <w:p w:rsidR="00F76E63" w:rsidRPr="0004756B" w:rsidRDefault="00F76E63" w:rsidP="00F76E63">
            <w:pPr>
              <w:rPr>
                <w:sz w:val="28"/>
                <w:szCs w:val="28"/>
              </w:rPr>
            </w:pPr>
            <w:r w:rsidRPr="0004756B">
              <w:rPr>
                <w:sz w:val="28"/>
                <w:szCs w:val="28"/>
              </w:rPr>
              <w:t>0</w:t>
            </w:r>
          </w:p>
        </w:tc>
        <w:tc>
          <w:tcPr>
            <w:tcW w:w="855" w:type="dxa"/>
            <w:shd w:val="clear" w:color="auto" w:fill="FFFFFF"/>
            <w:vAlign w:val="center"/>
          </w:tcPr>
          <w:p w:rsidR="00F76E63" w:rsidRPr="0004756B" w:rsidRDefault="00F76E63" w:rsidP="00F76E63">
            <w:pPr>
              <w:rPr>
                <w:sz w:val="28"/>
                <w:szCs w:val="28"/>
              </w:rPr>
            </w:pPr>
            <w:r w:rsidRPr="0004756B">
              <w:rPr>
                <w:sz w:val="28"/>
                <w:szCs w:val="28"/>
              </w:rPr>
              <w:t>0</w:t>
            </w:r>
          </w:p>
        </w:tc>
        <w:tc>
          <w:tcPr>
            <w:tcW w:w="915" w:type="dxa"/>
            <w:shd w:val="clear" w:color="auto" w:fill="FFFFFF"/>
            <w:vAlign w:val="center"/>
          </w:tcPr>
          <w:p w:rsidR="00F76E63" w:rsidRPr="0004756B" w:rsidRDefault="00F76E63" w:rsidP="00F76E63">
            <w:pPr>
              <w:rPr>
                <w:sz w:val="28"/>
                <w:szCs w:val="28"/>
              </w:rPr>
            </w:pPr>
            <w:r w:rsidRPr="0004756B">
              <w:rPr>
                <w:sz w:val="28"/>
                <w:szCs w:val="28"/>
              </w:rPr>
              <w:t>0</w:t>
            </w:r>
          </w:p>
        </w:tc>
        <w:tc>
          <w:tcPr>
            <w:tcW w:w="776"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996"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2843" w:type="dxa"/>
            <w:shd w:val="clear" w:color="auto" w:fill="FFFFFF"/>
            <w:vAlign w:val="center"/>
          </w:tcPr>
          <w:p w:rsidR="00F76E63" w:rsidRPr="0004756B" w:rsidRDefault="00F76E63" w:rsidP="00F76E63">
            <w:pPr>
              <w:rPr>
                <w:sz w:val="28"/>
                <w:szCs w:val="28"/>
              </w:rPr>
            </w:pPr>
            <w:r w:rsidRPr="0004756B">
              <w:rPr>
                <w:sz w:val="28"/>
                <w:szCs w:val="28"/>
              </w:rPr>
              <w:t>дополнительно</w:t>
            </w:r>
          </w:p>
        </w:tc>
        <w:tc>
          <w:tcPr>
            <w:tcW w:w="993" w:type="dxa"/>
            <w:shd w:val="clear" w:color="auto" w:fill="FFFFFF"/>
            <w:vAlign w:val="center"/>
          </w:tcPr>
          <w:p w:rsidR="00F76E63" w:rsidRPr="0004756B" w:rsidRDefault="00F76E63" w:rsidP="00F76E63">
            <w:pPr>
              <w:rPr>
                <w:sz w:val="28"/>
                <w:szCs w:val="28"/>
              </w:rPr>
            </w:pPr>
            <w:r w:rsidRPr="0004756B">
              <w:rPr>
                <w:sz w:val="28"/>
                <w:szCs w:val="28"/>
              </w:rPr>
              <w:t>96</w:t>
            </w:r>
          </w:p>
        </w:tc>
        <w:tc>
          <w:tcPr>
            <w:tcW w:w="852" w:type="dxa"/>
            <w:shd w:val="clear" w:color="auto" w:fill="FFFFFF"/>
            <w:vAlign w:val="center"/>
          </w:tcPr>
          <w:p w:rsidR="00F76E63" w:rsidRPr="0004756B" w:rsidRDefault="00F76E63" w:rsidP="00F76E63">
            <w:pPr>
              <w:rPr>
                <w:sz w:val="28"/>
                <w:szCs w:val="28"/>
              </w:rPr>
            </w:pPr>
            <w:r w:rsidRPr="0004756B">
              <w:rPr>
                <w:sz w:val="28"/>
                <w:szCs w:val="28"/>
              </w:rPr>
              <w:t>96</w:t>
            </w:r>
          </w:p>
        </w:tc>
        <w:tc>
          <w:tcPr>
            <w:tcW w:w="855" w:type="dxa"/>
            <w:shd w:val="clear" w:color="auto" w:fill="FFFFFF"/>
            <w:vAlign w:val="center"/>
          </w:tcPr>
          <w:p w:rsidR="00F76E63" w:rsidRPr="0004756B" w:rsidRDefault="00F76E63" w:rsidP="00F76E63">
            <w:pPr>
              <w:rPr>
                <w:sz w:val="28"/>
                <w:szCs w:val="28"/>
              </w:rPr>
            </w:pPr>
            <w:r w:rsidRPr="0004756B">
              <w:rPr>
                <w:sz w:val="28"/>
                <w:szCs w:val="28"/>
              </w:rPr>
              <w:t>0</w:t>
            </w:r>
          </w:p>
        </w:tc>
        <w:tc>
          <w:tcPr>
            <w:tcW w:w="915" w:type="dxa"/>
            <w:shd w:val="clear" w:color="auto" w:fill="FFFFFF"/>
            <w:vAlign w:val="center"/>
          </w:tcPr>
          <w:p w:rsidR="00F76E63" w:rsidRPr="0004756B" w:rsidRDefault="00F76E63" w:rsidP="00F76E63">
            <w:pPr>
              <w:rPr>
                <w:sz w:val="28"/>
                <w:szCs w:val="28"/>
              </w:rPr>
            </w:pPr>
            <w:r w:rsidRPr="0004756B">
              <w:rPr>
                <w:sz w:val="28"/>
                <w:szCs w:val="28"/>
              </w:rPr>
              <w:t>192</w:t>
            </w:r>
          </w:p>
        </w:tc>
        <w:tc>
          <w:tcPr>
            <w:tcW w:w="776" w:type="dxa"/>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996"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2843" w:type="dxa"/>
            <w:shd w:val="clear" w:color="auto" w:fill="FFFFFF"/>
          </w:tcPr>
          <w:p w:rsidR="00F76E63" w:rsidRPr="0004756B" w:rsidRDefault="00F76E63" w:rsidP="00F76E63">
            <w:pPr>
              <w:rPr>
                <w:sz w:val="28"/>
                <w:szCs w:val="28"/>
              </w:rPr>
            </w:pPr>
          </w:p>
        </w:tc>
        <w:tc>
          <w:tcPr>
            <w:tcW w:w="7088" w:type="dxa"/>
            <w:gridSpan w:val="8"/>
            <w:shd w:val="clear" w:color="auto" w:fill="FFFFFF"/>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322"/>
          <w:jc w:val="center"/>
        </w:trPr>
        <w:tc>
          <w:tcPr>
            <w:tcW w:w="2843" w:type="dxa"/>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993" w:type="dxa"/>
            <w:shd w:val="clear" w:color="auto" w:fill="FFFFFF"/>
            <w:vAlign w:val="center"/>
          </w:tcPr>
          <w:p w:rsidR="00F76E63" w:rsidRPr="0004756B" w:rsidRDefault="00F76E63" w:rsidP="00F76E63">
            <w:pPr>
              <w:rPr>
                <w:sz w:val="28"/>
                <w:szCs w:val="28"/>
              </w:rPr>
            </w:pPr>
            <w:r w:rsidRPr="0004756B">
              <w:rPr>
                <w:sz w:val="28"/>
                <w:szCs w:val="28"/>
              </w:rPr>
              <w:t>1</w:t>
            </w:r>
          </w:p>
        </w:tc>
        <w:tc>
          <w:tcPr>
            <w:tcW w:w="852" w:type="dxa"/>
            <w:shd w:val="clear" w:color="auto" w:fill="FFFFFF"/>
            <w:vAlign w:val="center"/>
          </w:tcPr>
          <w:p w:rsidR="00F76E63" w:rsidRPr="0004756B" w:rsidRDefault="00F76E63" w:rsidP="00F76E63">
            <w:pPr>
              <w:rPr>
                <w:sz w:val="28"/>
                <w:szCs w:val="28"/>
              </w:rPr>
            </w:pPr>
            <w:r w:rsidRPr="0004756B">
              <w:rPr>
                <w:sz w:val="28"/>
                <w:szCs w:val="28"/>
              </w:rPr>
              <w:t>1</w:t>
            </w:r>
          </w:p>
        </w:tc>
        <w:tc>
          <w:tcPr>
            <w:tcW w:w="855" w:type="dxa"/>
            <w:shd w:val="clear" w:color="auto" w:fill="FFFFFF"/>
            <w:vAlign w:val="center"/>
          </w:tcPr>
          <w:p w:rsidR="00F76E63" w:rsidRPr="0004756B" w:rsidRDefault="00F76E63" w:rsidP="00F76E63">
            <w:pPr>
              <w:rPr>
                <w:sz w:val="28"/>
                <w:szCs w:val="28"/>
              </w:rPr>
            </w:pPr>
            <w:r w:rsidRPr="0004756B">
              <w:rPr>
                <w:sz w:val="28"/>
                <w:szCs w:val="28"/>
              </w:rPr>
              <w:t>1</w:t>
            </w:r>
          </w:p>
        </w:tc>
        <w:tc>
          <w:tcPr>
            <w:tcW w:w="915" w:type="dxa"/>
            <w:shd w:val="clear" w:color="auto" w:fill="FFFFFF"/>
            <w:vAlign w:val="center"/>
          </w:tcPr>
          <w:p w:rsidR="00F76E63" w:rsidRPr="0004756B" w:rsidRDefault="00F76E63" w:rsidP="00F76E63">
            <w:pPr>
              <w:rPr>
                <w:sz w:val="28"/>
                <w:szCs w:val="28"/>
              </w:rPr>
            </w:pPr>
            <w:r w:rsidRPr="0004756B">
              <w:rPr>
                <w:sz w:val="28"/>
                <w:szCs w:val="28"/>
              </w:rPr>
              <w:t>1</w:t>
            </w:r>
          </w:p>
        </w:tc>
        <w:tc>
          <w:tcPr>
            <w:tcW w:w="776" w:type="dxa"/>
            <w:shd w:val="clear" w:color="auto" w:fill="FFFFFF"/>
            <w:vAlign w:val="center"/>
          </w:tcPr>
          <w:p w:rsidR="00F76E63" w:rsidRPr="0004756B" w:rsidRDefault="00F76E63" w:rsidP="00F76E63">
            <w:pPr>
              <w:rPr>
                <w:sz w:val="28"/>
                <w:szCs w:val="28"/>
              </w:rPr>
            </w:pPr>
            <w:r w:rsidRPr="0004756B">
              <w:rPr>
                <w:sz w:val="28"/>
                <w:szCs w:val="28"/>
              </w:rPr>
              <w:t>1</w:t>
            </w:r>
          </w:p>
        </w:tc>
        <w:tc>
          <w:tcPr>
            <w:tcW w:w="851" w:type="dxa"/>
            <w:shd w:val="clear" w:color="auto" w:fill="FFFFFF"/>
            <w:vAlign w:val="center"/>
          </w:tcPr>
          <w:p w:rsidR="00F76E63" w:rsidRPr="0004756B" w:rsidRDefault="00F76E63" w:rsidP="00F76E63">
            <w:pPr>
              <w:rPr>
                <w:sz w:val="28"/>
                <w:szCs w:val="28"/>
              </w:rPr>
            </w:pPr>
            <w:r w:rsidRPr="0004756B">
              <w:rPr>
                <w:sz w:val="28"/>
                <w:szCs w:val="28"/>
              </w:rPr>
              <w:t>1</w:t>
            </w:r>
          </w:p>
        </w:tc>
        <w:tc>
          <w:tcPr>
            <w:tcW w:w="850" w:type="dxa"/>
            <w:shd w:val="clear" w:color="auto" w:fill="FFFFFF"/>
            <w:vAlign w:val="center"/>
          </w:tcPr>
          <w:p w:rsidR="00F76E63" w:rsidRPr="0004756B" w:rsidRDefault="00F76E63" w:rsidP="00F76E63">
            <w:pPr>
              <w:rPr>
                <w:sz w:val="28"/>
                <w:szCs w:val="28"/>
              </w:rPr>
            </w:pPr>
            <w:r w:rsidRPr="0004756B">
              <w:rPr>
                <w:sz w:val="28"/>
                <w:szCs w:val="28"/>
              </w:rPr>
              <w:t>1</w:t>
            </w:r>
          </w:p>
        </w:tc>
        <w:tc>
          <w:tcPr>
            <w:tcW w:w="996" w:type="dxa"/>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322"/>
          <w:jc w:val="center"/>
        </w:trPr>
        <w:tc>
          <w:tcPr>
            <w:tcW w:w="2843" w:type="dxa"/>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993" w:type="dxa"/>
            <w:shd w:val="clear" w:color="auto" w:fill="FFFFFF"/>
            <w:vAlign w:val="center"/>
          </w:tcPr>
          <w:p w:rsidR="00F76E63" w:rsidRPr="0004756B" w:rsidRDefault="00F76E63" w:rsidP="00F76E63">
            <w:pPr>
              <w:rPr>
                <w:sz w:val="28"/>
                <w:szCs w:val="28"/>
              </w:rPr>
            </w:pPr>
            <w:r w:rsidRPr="0004756B">
              <w:rPr>
                <w:sz w:val="28"/>
                <w:szCs w:val="28"/>
              </w:rPr>
              <w:t>98</w:t>
            </w:r>
          </w:p>
        </w:tc>
        <w:tc>
          <w:tcPr>
            <w:tcW w:w="852" w:type="dxa"/>
            <w:shd w:val="clear" w:color="auto" w:fill="FFFFFF"/>
            <w:vAlign w:val="center"/>
          </w:tcPr>
          <w:p w:rsidR="00F76E63" w:rsidRPr="0004756B" w:rsidRDefault="00F76E63" w:rsidP="00F76E63">
            <w:pPr>
              <w:rPr>
                <w:sz w:val="28"/>
                <w:szCs w:val="28"/>
              </w:rPr>
            </w:pPr>
            <w:r w:rsidRPr="0004756B">
              <w:rPr>
                <w:sz w:val="28"/>
                <w:szCs w:val="28"/>
              </w:rPr>
              <w:t>106</w:t>
            </w:r>
          </w:p>
        </w:tc>
        <w:tc>
          <w:tcPr>
            <w:tcW w:w="855" w:type="dxa"/>
            <w:shd w:val="clear" w:color="auto" w:fill="FFFFFF"/>
            <w:vAlign w:val="center"/>
          </w:tcPr>
          <w:p w:rsidR="00F76E63" w:rsidRPr="0004756B" w:rsidRDefault="00F76E63" w:rsidP="00F76E63">
            <w:pPr>
              <w:rPr>
                <w:sz w:val="28"/>
                <w:szCs w:val="28"/>
              </w:rPr>
            </w:pPr>
            <w:r w:rsidRPr="0004756B">
              <w:rPr>
                <w:sz w:val="28"/>
                <w:szCs w:val="28"/>
              </w:rPr>
              <w:t>13</w:t>
            </w:r>
          </w:p>
        </w:tc>
        <w:tc>
          <w:tcPr>
            <w:tcW w:w="915" w:type="dxa"/>
            <w:shd w:val="clear" w:color="auto" w:fill="FFFFFF"/>
            <w:vAlign w:val="center"/>
          </w:tcPr>
          <w:p w:rsidR="00F76E63" w:rsidRPr="0004756B" w:rsidRDefault="00F76E63" w:rsidP="00F76E63">
            <w:pPr>
              <w:rPr>
                <w:sz w:val="28"/>
                <w:szCs w:val="28"/>
              </w:rPr>
            </w:pPr>
            <w:r w:rsidRPr="0004756B">
              <w:rPr>
                <w:sz w:val="28"/>
                <w:szCs w:val="28"/>
              </w:rPr>
              <w:t>217</w:t>
            </w:r>
          </w:p>
        </w:tc>
        <w:tc>
          <w:tcPr>
            <w:tcW w:w="776" w:type="dxa"/>
            <w:shd w:val="clear" w:color="auto" w:fill="FFFFFF"/>
            <w:vAlign w:val="center"/>
          </w:tcPr>
          <w:p w:rsidR="00F76E63" w:rsidRPr="0004756B" w:rsidRDefault="00F76E63" w:rsidP="00F76E63">
            <w:pPr>
              <w:rPr>
                <w:sz w:val="28"/>
                <w:szCs w:val="28"/>
              </w:rPr>
            </w:pPr>
            <w:r w:rsidRPr="0004756B">
              <w:rPr>
                <w:sz w:val="28"/>
                <w:szCs w:val="28"/>
              </w:rPr>
              <w:t>5</w:t>
            </w:r>
          </w:p>
        </w:tc>
        <w:tc>
          <w:tcPr>
            <w:tcW w:w="851" w:type="dxa"/>
            <w:shd w:val="clear" w:color="auto" w:fill="FFFFFF"/>
            <w:vAlign w:val="center"/>
          </w:tcPr>
          <w:p w:rsidR="00F76E63" w:rsidRPr="0004756B" w:rsidRDefault="00F76E63" w:rsidP="00F76E63">
            <w:pPr>
              <w:rPr>
                <w:sz w:val="28"/>
                <w:szCs w:val="28"/>
              </w:rPr>
            </w:pPr>
            <w:r w:rsidRPr="0004756B">
              <w:rPr>
                <w:sz w:val="28"/>
                <w:szCs w:val="28"/>
              </w:rPr>
              <w:t>10</w:t>
            </w:r>
          </w:p>
        </w:tc>
        <w:tc>
          <w:tcPr>
            <w:tcW w:w="850" w:type="dxa"/>
            <w:shd w:val="clear" w:color="auto" w:fill="FFFFFF"/>
            <w:vAlign w:val="center"/>
          </w:tcPr>
          <w:p w:rsidR="00F76E63" w:rsidRPr="0004756B" w:rsidRDefault="00F76E63" w:rsidP="00F76E63">
            <w:pPr>
              <w:rPr>
                <w:sz w:val="28"/>
                <w:szCs w:val="28"/>
              </w:rPr>
            </w:pPr>
            <w:r w:rsidRPr="0004756B">
              <w:rPr>
                <w:sz w:val="28"/>
                <w:szCs w:val="28"/>
              </w:rPr>
              <w:t>12</w:t>
            </w:r>
          </w:p>
        </w:tc>
        <w:tc>
          <w:tcPr>
            <w:tcW w:w="996" w:type="dxa"/>
            <w:shd w:val="clear" w:color="auto" w:fill="FFFFFF"/>
            <w:vAlign w:val="center"/>
          </w:tcPr>
          <w:p w:rsidR="00F76E63" w:rsidRPr="0004756B" w:rsidRDefault="00F76E63" w:rsidP="00F76E63">
            <w:pPr>
              <w:rPr>
                <w:sz w:val="28"/>
                <w:szCs w:val="28"/>
              </w:rPr>
            </w:pPr>
            <w:r w:rsidRPr="0004756B">
              <w:rPr>
                <w:sz w:val="28"/>
                <w:szCs w:val="28"/>
              </w:rPr>
              <w:t>27</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5188" w:type="pct"/>
        <w:jc w:val="center"/>
        <w:shd w:val="clear" w:color="auto" w:fill="FFFFFF"/>
        <w:tblLook w:val="04A0"/>
      </w:tblPr>
      <w:tblGrid>
        <w:gridCol w:w="2784"/>
        <w:gridCol w:w="853"/>
        <w:gridCol w:w="916"/>
        <w:gridCol w:w="921"/>
        <w:gridCol w:w="934"/>
        <w:gridCol w:w="9"/>
        <w:gridCol w:w="767"/>
        <w:gridCol w:w="967"/>
        <w:gridCol w:w="824"/>
        <w:gridCol w:w="957"/>
      </w:tblGrid>
      <w:tr w:rsidR="00F76E63" w:rsidRPr="0004756B" w:rsidTr="000E0CDD">
        <w:trPr>
          <w:trHeight w:val="425"/>
          <w:jc w:val="center"/>
        </w:trPr>
        <w:tc>
          <w:tcPr>
            <w:tcW w:w="1412" w:type="pct"/>
            <w:shd w:val="clear" w:color="auto" w:fill="FFFFFF"/>
            <w:vAlign w:val="center"/>
          </w:tcPr>
          <w:p w:rsidR="00F76E63" w:rsidRPr="0004756B" w:rsidRDefault="00F76E63" w:rsidP="00F76E63">
            <w:pPr>
              <w:rPr>
                <w:sz w:val="28"/>
                <w:szCs w:val="28"/>
              </w:rPr>
            </w:pPr>
          </w:p>
        </w:tc>
        <w:tc>
          <w:tcPr>
            <w:tcW w:w="440" w:type="pct"/>
            <w:shd w:val="clear" w:color="auto" w:fill="FFFFFF"/>
            <w:vAlign w:val="center"/>
          </w:tcPr>
          <w:p w:rsidR="00F76E63" w:rsidRPr="0004756B" w:rsidRDefault="00F76E63" w:rsidP="00F76E63">
            <w:pPr>
              <w:rPr>
                <w:sz w:val="28"/>
                <w:szCs w:val="28"/>
              </w:rPr>
            </w:pPr>
            <w:r w:rsidRPr="0004756B">
              <w:rPr>
                <w:sz w:val="28"/>
                <w:szCs w:val="28"/>
              </w:rPr>
              <w:t>1 кв. 2021</w:t>
            </w:r>
          </w:p>
        </w:tc>
        <w:tc>
          <w:tcPr>
            <w:tcW w:w="411" w:type="pct"/>
            <w:shd w:val="clear" w:color="auto" w:fill="FFFFFF"/>
            <w:vAlign w:val="center"/>
          </w:tcPr>
          <w:p w:rsidR="00F76E63" w:rsidRPr="0004756B" w:rsidRDefault="00F76E63" w:rsidP="00F76E63">
            <w:pPr>
              <w:rPr>
                <w:sz w:val="28"/>
                <w:szCs w:val="28"/>
              </w:rPr>
            </w:pPr>
            <w:r w:rsidRPr="0004756B">
              <w:rPr>
                <w:sz w:val="28"/>
                <w:szCs w:val="28"/>
              </w:rPr>
              <w:t>2 кв. 2021</w:t>
            </w:r>
          </w:p>
        </w:tc>
        <w:tc>
          <w:tcPr>
            <w:tcW w:w="474" w:type="pct"/>
            <w:shd w:val="clear" w:color="auto" w:fill="FFFFFF"/>
            <w:vAlign w:val="center"/>
          </w:tcPr>
          <w:p w:rsidR="00F76E63" w:rsidRPr="0004756B" w:rsidRDefault="00F76E63" w:rsidP="00F76E63">
            <w:pPr>
              <w:rPr>
                <w:sz w:val="28"/>
                <w:szCs w:val="28"/>
              </w:rPr>
            </w:pPr>
            <w:r w:rsidRPr="0004756B">
              <w:rPr>
                <w:sz w:val="28"/>
                <w:szCs w:val="28"/>
              </w:rPr>
              <w:t>3 кв. 2021</w:t>
            </w:r>
          </w:p>
        </w:tc>
        <w:tc>
          <w:tcPr>
            <w:tcW w:w="481" w:type="pct"/>
            <w:shd w:val="clear" w:color="auto" w:fill="FFFFFF"/>
            <w:vAlign w:val="center"/>
          </w:tcPr>
          <w:p w:rsidR="00F76E63" w:rsidRPr="0004756B" w:rsidRDefault="00F76E63" w:rsidP="00F76E63">
            <w:pPr>
              <w:rPr>
                <w:sz w:val="28"/>
                <w:szCs w:val="28"/>
              </w:rPr>
            </w:pPr>
            <w:r w:rsidRPr="0004756B">
              <w:rPr>
                <w:sz w:val="28"/>
                <w:szCs w:val="28"/>
              </w:rPr>
              <w:t>9 мес. 2021</w:t>
            </w:r>
          </w:p>
        </w:tc>
        <w:tc>
          <w:tcPr>
            <w:tcW w:w="368" w:type="pct"/>
            <w:gridSpan w:val="2"/>
            <w:shd w:val="clear" w:color="auto" w:fill="FFFFFF"/>
            <w:vAlign w:val="center"/>
          </w:tcPr>
          <w:p w:rsidR="00F76E63" w:rsidRPr="0004756B" w:rsidRDefault="00F76E63" w:rsidP="00F76E63">
            <w:pPr>
              <w:rPr>
                <w:sz w:val="28"/>
                <w:szCs w:val="28"/>
              </w:rPr>
            </w:pPr>
            <w:r w:rsidRPr="0004756B">
              <w:rPr>
                <w:sz w:val="28"/>
                <w:szCs w:val="28"/>
              </w:rPr>
              <w:t>1 кв. 2022</w:t>
            </w:r>
          </w:p>
        </w:tc>
        <w:tc>
          <w:tcPr>
            <w:tcW w:w="497" w:type="pct"/>
            <w:shd w:val="clear" w:color="auto" w:fill="FFFFFF"/>
            <w:vAlign w:val="center"/>
          </w:tcPr>
          <w:p w:rsidR="00F76E63" w:rsidRPr="0004756B" w:rsidRDefault="00F76E63" w:rsidP="00F76E63">
            <w:pPr>
              <w:rPr>
                <w:sz w:val="28"/>
                <w:szCs w:val="28"/>
              </w:rPr>
            </w:pPr>
            <w:r w:rsidRPr="0004756B">
              <w:rPr>
                <w:sz w:val="28"/>
                <w:szCs w:val="28"/>
              </w:rPr>
              <w:t>2 кв. 2022</w:t>
            </w:r>
          </w:p>
        </w:tc>
        <w:tc>
          <w:tcPr>
            <w:tcW w:w="425" w:type="pct"/>
            <w:shd w:val="clear" w:color="auto" w:fill="FFFFFF"/>
            <w:vAlign w:val="center"/>
          </w:tcPr>
          <w:p w:rsidR="00F76E63" w:rsidRPr="0004756B" w:rsidRDefault="00F76E63" w:rsidP="00F76E63">
            <w:pPr>
              <w:rPr>
                <w:sz w:val="28"/>
                <w:szCs w:val="28"/>
              </w:rPr>
            </w:pPr>
            <w:r w:rsidRPr="0004756B">
              <w:rPr>
                <w:sz w:val="28"/>
                <w:szCs w:val="28"/>
              </w:rPr>
              <w:t>3 кв. 2022</w:t>
            </w:r>
          </w:p>
        </w:tc>
        <w:tc>
          <w:tcPr>
            <w:tcW w:w="493" w:type="pct"/>
            <w:shd w:val="clear" w:color="auto" w:fill="FFFFFF"/>
            <w:vAlign w:val="center"/>
          </w:tcPr>
          <w:p w:rsidR="00F76E63" w:rsidRPr="0004756B" w:rsidRDefault="00F76E63" w:rsidP="00F76E63">
            <w:pPr>
              <w:rPr>
                <w:sz w:val="28"/>
                <w:szCs w:val="28"/>
              </w:rPr>
            </w:pPr>
            <w:r w:rsidRPr="0004756B">
              <w:rPr>
                <w:sz w:val="28"/>
                <w:szCs w:val="28"/>
              </w:rPr>
              <w:t>9 мес. 2022</w:t>
            </w:r>
          </w:p>
        </w:tc>
      </w:tr>
      <w:tr w:rsidR="00F76E63" w:rsidRPr="0004756B" w:rsidTr="000E0CDD">
        <w:trPr>
          <w:jc w:val="center"/>
        </w:trPr>
        <w:tc>
          <w:tcPr>
            <w:tcW w:w="1412" w:type="pct"/>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440" w:type="pct"/>
            <w:shd w:val="clear" w:color="auto" w:fill="FFFFFF"/>
            <w:vAlign w:val="center"/>
          </w:tcPr>
          <w:p w:rsidR="00F76E63" w:rsidRPr="0004756B" w:rsidRDefault="00F76E63" w:rsidP="00F76E63">
            <w:pPr>
              <w:rPr>
                <w:sz w:val="28"/>
                <w:szCs w:val="28"/>
              </w:rPr>
            </w:pPr>
            <w:r w:rsidRPr="0004756B">
              <w:rPr>
                <w:sz w:val="28"/>
                <w:szCs w:val="28"/>
              </w:rPr>
              <w:t>2</w:t>
            </w:r>
          </w:p>
        </w:tc>
        <w:tc>
          <w:tcPr>
            <w:tcW w:w="411" w:type="pct"/>
            <w:shd w:val="clear" w:color="auto" w:fill="FFFFFF"/>
            <w:vAlign w:val="center"/>
          </w:tcPr>
          <w:p w:rsidR="00F76E63" w:rsidRPr="0004756B" w:rsidRDefault="00F76E63" w:rsidP="00F76E63">
            <w:pPr>
              <w:rPr>
                <w:sz w:val="28"/>
                <w:szCs w:val="28"/>
              </w:rPr>
            </w:pPr>
            <w:r w:rsidRPr="0004756B">
              <w:rPr>
                <w:sz w:val="28"/>
                <w:szCs w:val="28"/>
              </w:rPr>
              <w:t>9</w:t>
            </w:r>
          </w:p>
        </w:tc>
        <w:tc>
          <w:tcPr>
            <w:tcW w:w="474" w:type="pct"/>
            <w:shd w:val="clear" w:color="auto" w:fill="FFFFFF"/>
            <w:vAlign w:val="center"/>
          </w:tcPr>
          <w:p w:rsidR="00F76E63" w:rsidRPr="0004756B" w:rsidRDefault="00F76E63" w:rsidP="00F76E63">
            <w:pPr>
              <w:rPr>
                <w:sz w:val="28"/>
                <w:szCs w:val="28"/>
              </w:rPr>
            </w:pPr>
            <w:r w:rsidRPr="0004756B">
              <w:rPr>
                <w:sz w:val="28"/>
                <w:szCs w:val="28"/>
              </w:rPr>
              <w:t>17</w:t>
            </w:r>
          </w:p>
        </w:tc>
        <w:tc>
          <w:tcPr>
            <w:tcW w:w="481" w:type="pct"/>
            <w:shd w:val="clear" w:color="auto" w:fill="FFFFFF"/>
            <w:vAlign w:val="center"/>
          </w:tcPr>
          <w:p w:rsidR="00F76E63" w:rsidRPr="0004756B" w:rsidRDefault="00F76E63" w:rsidP="00F76E63">
            <w:pPr>
              <w:rPr>
                <w:sz w:val="28"/>
                <w:szCs w:val="28"/>
              </w:rPr>
            </w:pPr>
            <w:r w:rsidRPr="0004756B">
              <w:rPr>
                <w:sz w:val="28"/>
                <w:szCs w:val="28"/>
              </w:rPr>
              <w:t>28</w:t>
            </w:r>
          </w:p>
        </w:tc>
        <w:tc>
          <w:tcPr>
            <w:tcW w:w="368" w:type="pct"/>
            <w:gridSpan w:val="2"/>
            <w:shd w:val="clear" w:color="auto" w:fill="FFFFFF"/>
            <w:vAlign w:val="center"/>
          </w:tcPr>
          <w:p w:rsidR="00F76E63" w:rsidRPr="0004756B" w:rsidRDefault="00F76E63" w:rsidP="00F76E63">
            <w:pPr>
              <w:rPr>
                <w:sz w:val="28"/>
                <w:szCs w:val="28"/>
              </w:rPr>
            </w:pPr>
            <w:r w:rsidRPr="0004756B">
              <w:rPr>
                <w:sz w:val="28"/>
                <w:szCs w:val="28"/>
              </w:rPr>
              <w:t>1</w:t>
            </w:r>
          </w:p>
        </w:tc>
        <w:tc>
          <w:tcPr>
            <w:tcW w:w="497" w:type="pct"/>
            <w:shd w:val="clear" w:color="auto" w:fill="FFFFFF"/>
            <w:vAlign w:val="center"/>
          </w:tcPr>
          <w:p w:rsidR="00F76E63" w:rsidRPr="0004756B" w:rsidRDefault="00F76E63" w:rsidP="00F76E63">
            <w:pPr>
              <w:rPr>
                <w:sz w:val="28"/>
                <w:szCs w:val="28"/>
              </w:rPr>
            </w:pPr>
            <w:r w:rsidRPr="0004756B">
              <w:rPr>
                <w:sz w:val="28"/>
                <w:szCs w:val="28"/>
              </w:rPr>
              <w:t>8</w:t>
            </w:r>
          </w:p>
        </w:tc>
        <w:tc>
          <w:tcPr>
            <w:tcW w:w="425" w:type="pct"/>
            <w:shd w:val="clear" w:color="auto" w:fill="FFFFFF"/>
            <w:vAlign w:val="center"/>
          </w:tcPr>
          <w:p w:rsidR="00F76E63" w:rsidRPr="0004756B" w:rsidRDefault="00F76E63" w:rsidP="00F76E63">
            <w:pPr>
              <w:rPr>
                <w:sz w:val="28"/>
                <w:szCs w:val="28"/>
              </w:rPr>
            </w:pPr>
            <w:r w:rsidRPr="0004756B">
              <w:rPr>
                <w:sz w:val="28"/>
                <w:szCs w:val="28"/>
              </w:rPr>
              <w:t>7</w:t>
            </w:r>
          </w:p>
        </w:tc>
        <w:tc>
          <w:tcPr>
            <w:tcW w:w="493" w:type="pct"/>
            <w:shd w:val="clear" w:color="auto" w:fill="FFFFFF"/>
            <w:vAlign w:val="center"/>
          </w:tcPr>
          <w:p w:rsidR="00F76E63" w:rsidRPr="0004756B" w:rsidRDefault="00F76E63" w:rsidP="00F76E63">
            <w:pPr>
              <w:rPr>
                <w:sz w:val="28"/>
                <w:szCs w:val="28"/>
              </w:rPr>
            </w:pPr>
            <w:r w:rsidRPr="0004756B">
              <w:rPr>
                <w:sz w:val="28"/>
                <w:szCs w:val="28"/>
              </w:rPr>
              <w:t>16</w:t>
            </w:r>
          </w:p>
        </w:tc>
      </w:tr>
      <w:tr w:rsidR="00F76E63" w:rsidRPr="0004756B" w:rsidTr="000E0CDD">
        <w:trPr>
          <w:jc w:val="center"/>
        </w:trPr>
        <w:tc>
          <w:tcPr>
            <w:tcW w:w="1412" w:type="pct"/>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440" w:type="pct"/>
            <w:shd w:val="clear" w:color="auto" w:fill="FFFFFF"/>
            <w:vAlign w:val="center"/>
          </w:tcPr>
          <w:p w:rsidR="00F76E63" w:rsidRPr="0004756B" w:rsidRDefault="00F76E63" w:rsidP="00F76E63">
            <w:pPr>
              <w:rPr>
                <w:sz w:val="28"/>
                <w:szCs w:val="28"/>
              </w:rPr>
            </w:pPr>
            <w:r w:rsidRPr="0004756B">
              <w:rPr>
                <w:sz w:val="28"/>
                <w:szCs w:val="28"/>
              </w:rPr>
              <w:t>1</w:t>
            </w:r>
          </w:p>
        </w:tc>
        <w:tc>
          <w:tcPr>
            <w:tcW w:w="411" w:type="pct"/>
            <w:shd w:val="clear" w:color="auto" w:fill="FFFFFF"/>
            <w:vAlign w:val="center"/>
          </w:tcPr>
          <w:p w:rsidR="00F76E63" w:rsidRPr="0004756B" w:rsidRDefault="00F76E63" w:rsidP="00F76E63">
            <w:pPr>
              <w:rPr>
                <w:sz w:val="28"/>
                <w:szCs w:val="28"/>
              </w:rPr>
            </w:pPr>
            <w:r w:rsidRPr="0004756B">
              <w:rPr>
                <w:sz w:val="28"/>
                <w:szCs w:val="28"/>
              </w:rPr>
              <w:t>1</w:t>
            </w:r>
          </w:p>
        </w:tc>
        <w:tc>
          <w:tcPr>
            <w:tcW w:w="474" w:type="pct"/>
            <w:shd w:val="clear" w:color="auto" w:fill="FFFFFF"/>
            <w:vAlign w:val="center"/>
          </w:tcPr>
          <w:p w:rsidR="00F76E63" w:rsidRPr="0004756B" w:rsidRDefault="00F76E63" w:rsidP="00F76E63">
            <w:pPr>
              <w:rPr>
                <w:sz w:val="28"/>
                <w:szCs w:val="28"/>
              </w:rPr>
            </w:pPr>
            <w:r w:rsidRPr="0004756B">
              <w:rPr>
                <w:sz w:val="28"/>
                <w:szCs w:val="28"/>
              </w:rPr>
              <w:t>1,3</w:t>
            </w:r>
          </w:p>
        </w:tc>
        <w:tc>
          <w:tcPr>
            <w:tcW w:w="481" w:type="pct"/>
            <w:shd w:val="clear" w:color="auto" w:fill="FFFFFF"/>
            <w:vAlign w:val="center"/>
          </w:tcPr>
          <w:p w:rsidR="00F76E63" w:rsidRPr="0004756B" w:rsidRDefault="00F76E63" w:rsidP="00F76E63">
            <w:pPr>
              <w:rPr>
                <w:sz w:val="28"/>
                <w:szCs w:val="28"/>
              </w:rPr>
            </w:pPr>
            <w:r w:rsidRPr="0004756B">
              <w:rPr>
                <w:sz w:val="28"/>
                <w:szCs w:val="28"/>
              </w:rPr>
              <w:t>1,16</w:t>
            </w:r>
          </w:p>
        </w:tc>
        <w:tc>
          <w:tcPr>
            <w:tcW w:w="368" w:type="pct"/>
            <w:gridSpan w:val="2"/>
            <w:shd w:val="clear" w:color="auto" w:fill="FFFFFF"/>
            <w:vAlign w:val="center"/>
          </w:tcPr>
          <w:p w:rsidR="00F76E63" w:rsidRPr="0004756B" w:rsidRDefault="00F76E63" w:rsidP="00F76E63">
            <w:pPr>
              <w:rPr>
                <w:sz w:val="28"/>
                <w:szCs w:val="28"/>
              </w:rPr>
            </w:pPr>
            <w:r w:rsidRPr="0004756B">
              <w:rPr>
                <w:sz w:val="28"/>
                <w:szCs w:val="28"/>
              </w:rPr>
              <w:t>0,2</w:t>
            </w:r>
          </w:p>
        </w:tc>
        <w:tc>
          <w:tcPr>
            <w:tcW w:w="497" w:type="pct"/>
            <w:shd w:val="clear" w:color="auto" w:fill="FFFFFF"/>
            <w:vAlign w:val="center"/>
          </w:tcPr>
          <w:p w:rsidR="00F76E63" w:rsidRPr="0004756B" w:rsidRDefault="00F76E63" w:rsidP="00F76E63">
            <w:pPr>
              <w:rPr>
                <w:sz w:val="28"/>
                <w:szCs w:val="28"/>
              </w:rPr>
            </w:pPr>
            <w:r w:rsidRPr="0004756B">
              <w:rPr>
                <w:sz w:val="28"/>
                <w:szCs w:val="28"/>
              </w:rPr>
              <w:t>0,8</w:t>
            </w:r>
          </w:p>
        </w:tc>
        <w:tc>
          <w:tcPr>
            <w:tcW w:w="425" w:type="pct"/>
            <w:shd w:val="clear" w:color="auto" w:fill="FFFFFF"/>
            <w:vAlign w:val="center"/>
          </w:tcPr>
          <w:p w:rsidR="00F76E63" w:rsidRPr="0004756B" w:rsidRDefault="00F76E63" w:rsidP="00F76E63">
            <w:pPr>
              <w:rPr>
                <w:sz w:val="28"/>
                <w:szCs w:val="28"/>
              </w:rPr>
            </w:pPr>
            <w:r w:rsidRPr="0004756B">
              <w:rPr>
                <w:sz w:val="28"/>
                <w:szCs w:val="28"/>
              </w:rPr>
              <w:t>0,6</w:t>
            </w:r>
          </w:p>
        </w:tc>
        <w:tc>
          <w:tcPr>
            <w:tcW w:w="493" w:type="pct"/>
            <w:shd w:val="clear" w:color="auto" w:fill="FFFFFF"/>
            <w:vAlign w:val="center"/>
          </w:tcPr>
          <w:p w:rsidR="00F76E63" w:rsidRPr="0004756B" w:rsidRDefault="00F76E63" w:rsidP="00F76E63">
            <w:pPr>
              <w:rPr>
                <w:sz w:val="28"/>
                <w:szCs w:val="28"/>
              </w:rPr>
            </w:pPr>
            <w:r w:rsidRPr="0004756B">
              <w:rPr>
                <w:sz w:val="28"/>
                <w:szCs w:val="28"/>
              </w:rPr>
              <w:t>0,6</w:t>
            </w:r>
          </w:p>
        </w:tc>
      </w:tr>
      <w:tr w:rsidR="00F76E63" w:rsidRPr="0004756B" w:rsidTr="000E0CDD">
        <w:trPr>
          <w:jc w:val="center"/>
        </w:trPr>
        <w:tc>
          <w:tcPr>
            <w:tcW w:w="5000" w:type="pct"/>
            <w:gridSpan w:val="10"/>
            <w:shd w:val="clear" w:color="auto" w:fill="FFFFFF"/>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jc w:val="center"/>
        </w:trPr>
        <w:tc>
          <w:tcPr>
            <w:tcW w:w="1412" w:type="pct"/>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440" w:type="pct"/>
            <w:shd w:val="clear" w:color="auto" w:fill="FFFFFF"/>
            <w:vAlign w:val="center"/>
          </w:tcPr>
          <w:p w:rsidR="00F76E63" w:rsidRPr="0004756B" w:rsidRDefault="00F76E63" w:rsidP="00F76E63">
            <w:pPr>
              <w:rPr>
                <w:sz w:val="28"/>
                <w:szCs w:val="28"/>
              </w:rPr>
            </w:pPr>
            <w:r w:rsidRPr="0004756B">
              <w:rPr>
                <w:sz w:val="28"/>
                <w:szCs w:val="28"/>
              </w:rPr>
              <w:t>2</w:t>
            </w:r>
          </w:p>
        </w:tc>
        <w:tc>
          <w:tcPr>
            <w:tcW w:w="411" w:type="pct"/>
            <w:shd w:val="clear" w:color="auto" w:fill="FFFFFF"/>
            <w:vAlign w:val="center"/>
          </w:tcPr>
          <w:p w:rsidR="00F76E63" w:rsidRPr="0004756B" w:rsidRDefault="00F76E63" w:rsidP="00F76E63">
            <w:pPr>
              <w:rPr>
                <w:sz w:val="28"/>
                <w:szCs w:val="28"/>
              </w:rPr>
            </w:pPr>
            <w:r w:rsidRPr="0004756B">
              <w:rPr>
                <w:sz w:val="28"/>
                <w:szCs w:val="28"/>
              </w:rPr>
              <w:t>4</w:t>
            </w:r>
          </w:p>
        </w:tc>
        <w:tc>
          <w:tcPr>
            <w:tcW w:w="474" w:type="pct"/>
            <w:shd w:val="clear" w:color="auto" w:fill="FFFFFF"/>
            <w:vAlign w:val="center"/>
          </w:tcPr>
          <w:p w:rsidR="00F76E63" w:rsidRPr="0004756B" w:rsidRDefault="00F76E63" w:rsidP="00F76E63">
            <w:pPr>
              <w:rPr>
                <w:sz w:val="28"/>
                <w:szCs w:val="28"/>
              </w:rPr>
            </w:pPr>
            <w:r w:rsidRPr="0004756B">
              <w:rPr>
                <w:sz w:val="28"/>
                <w:szCs w:val="28"/>
              </w:rPr>
              <w:t>6</w:t>
            </w:r>
          </w:p>
        </w:tc>
        <w:tc>
          <w:tcPr>
            <w:tcW w:w="485" w:type="pct"/>
            <w:gridSpan w:val="2"/>
            <w:shd w:val="clear" w:color="auto" w:fill="FFFFFF"/>
            <w:vAlign w:val="center"/>
          </w:tcPr>
          <w:p w:rsidR="00F76E63" w:rsidRPr="0004756B" w:rsidRDefault="00F76E63" w:rsidP="00F76E63">
            <w:pPr>
              <w:rPr>
                <w:sz w:val="28"/>
                <w:szCs w:val="28"/>
              </w:rPr>
            </w:pPr>
            <w:r w:rsidRPr="0004756B">
              <w:rPr>
                <w:sz w:val="28"/>
                <w:szCs w:val="28"/>
              </w:rPr>
              <w:t>12</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497" w:type="pct"/>
            <w:shd w:val="clear" w:color="auto" w:fill="FFFFFF"/>
            <w:vAlign w:val="center"/>
          </w:tcPr>
          <w:p w:rsidR="00F76E63" w:rsidRPr="0004756B" w:rsidRDefault="00F76E63" w:rsidP="00F76E63">
            <w:pPr>
              <w:rPr>
                <w:sz w:val="28"/>
                <w:szCs w:val="28"/>
              </w:rPr>
            </w:pPr>
            <w:r w:rsidRPr="0004756B">
              <w:rPr>
                <w:sz w:val="28"/>
                <w:szCs w:val="28"/>
              </w:rPr>
              <w:t>0</w:t>
            </w:r>
          </w:p>
        </w:tc>
        <w:tc>
          <w:tcPr>
            <w:tcW w:w="425" w:type="pct"/>
            <w:shd w:val="clear" w:color="auto" w:fill="FFFFFF"/>
            <w:vAlign w:val="center"/>
          </w:tcPr>
          <w:p w:rsidR="00F76E63" w:rsidRPr="0004756B" w:rsidRDefault="00F76E63" w:rsidP="00F76E63">
            <w:pPr>
              <w:rPr>
                <w:sz w:val="28"/>
                <w:szCs w:val="28"/>
              </w:rPr>
            </w:pPr>
            <w:r w:rsidRPr="0004756B">
              <w:rPr>
                <w:sz w:val="28"/>
                <w:szCs w:val="28"/>
              </w:rPr>
              <w:t>0</w:t>
            </w:r>
          </w:p>
        </w:tc>
        <w:tc>
          <w:tcPr>
            <w:tcW w:w="493"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1412" w:type="pct"/>
            <w:shd w:val="clear" w:color="auto" w:fill="FFFFFF"/>
            <w:vAlign w:val="center"/>
          </w:tcPr>
          <w:p w:rsidR="00F76E63" w:rsidRPr="0004756B" w:rsidRDefault="00F76E63" w:rsidP="00F76E63">
            <w:pPr>
              <w:rPr>
                <w:sz w:val="28"/>
                <w:szCs w:val="28"/>
              </w:rPr>
            </w:pPr>
            <w:r w:rsidRPr="0004756B">
              <w:rPr>
                <w:sz w:val="28"/>
                <w:szCs w:val="28"/>
              </w:rPr>
              <w:t>Выдано предупреждений</w:t>
            </w:r>
          </w:p>
          <w:p w:rsidR="00F76E63" w:rsidRPr="0004756B" w:rsidRDefault="00F76E63" w:rsidP="00F76E63">
            <w:pPr>
              <w:rPr>
                <w:sz w:val="28"/>
                <w:szCs w:val="28"/>
              </w:rPr>
            </w:pPr>
            <w:r w:rsidRPr="0004756B">
              <w:rPr>
                <w:sz w:val="28"/>
                <w:szCs w:val="28"/>
              </w:rPr>
              <w:t>(ст. 16 закона о СМИ)</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411" w:type="pct"/>
            <w:shd w:val="clear" w:color="auto" w:fill="FFFFFF"/>
            <w:vAlign w:val="center"/>
          </w:tcPr>
          <w:p w:rsidR="00F76E63" w:rsidRPr="0004756B" w:rsidRDefault="00F76E63" w:rsidP="00F76E63">
            <w:pPr>
              <w:rPr>
                <w:sz w:val="28"/>
                <w:szCs w:val="28"/>
              </w:rPr>
            </w:pPr>
            <w:r w:rsidRPr="0004756B">
              <w:rPr>
                <w:sz w:val="28"/>
                <w:szCs w:val="28"/>
              </w:rPr>
              <w:t>0</w:t>
            </w:r>
          </w:p>
        </w:tc>
        <w:tc>
          <w:tcPr>
            <w:tcW w:w="474" w:type="pct"/>
            <w:shd w:val="clear" w:color="auto" w:fill="FFFFFF"/>
            <w:vAlign w:val="center"/>
          </w:tcPr>
          <w:p w:rsidR="00F76E63" w:rsidRPr="0004756B" w:rsidRDefault="00F76E63" w:rsidP="00F76E63">
            <w:pPr>
              <w:rPr>
                <w:sz w:val="28"/>
                <w:szCs w:val="28"/>
              </w:rPr>
            </w:pPr>
            <w:r w:rsidRPr="0004756B">
              <w:rPr>
                <w:sz w:val="28"/>
                <w:szCs w:val="28"/>
              </w:rPr>
              <w:t>0</w:t>
            </w:r>
          </w:p>
        </w:tc>
        <w:tc>
          <w:tcPr>
            <w:tcW w:w="485" w:type="pct"/>
            <w:gridSpan w:val="2"/>
            <w:shd w:val="clear" w:color="auto" w:fill="FFFFFF"/>
            <w:vAlign w:val="center"/>
          </w:tcPr>
          <w:p w:rsidR="00F76E63" w:rsidRPr="0004756B" w:rsidRDefault="00F76E63" w:rsidP="00F76E63">
            <w:pPr>
              <w:rPr>
                <w:sz w:val="28"/>
                <w:szCs w:val="28"/>
              </w:rPr>
            </w:pPr>
            <w:r w:rsidRPr="0004756B">
              <w:rPr>
                <w:sz w:val="28"/>
                <w:szCs w:val="28"/>
              </w:rPr>
              <w:t>0</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497" w:type="pct"/>
            <w:shd w:val="clear" w:color="auto" w:fill="FFFFFF"/>
            <w:vAlign w:val="center"/>
          </w:tcPr>
          <w:p w:rsidR="00F76E63" w:rsidRPr="0004756B" w:rsidRDefault="00F76E63" w:rsidP="00F76E63">
            <w:pPr>
              <w:rPr>
                <w:sz w:val="28"/>
                <w:szCs w:val="28"/>
              </w:rPr>
            </w:pPr>
            <w:r w:rsidRPr="0004756B">
              <w:rPr>
                <w:sz w:val="28"/>
                <w:szCs w:val="28"/>
              </w:rPr>
              <w:t>0</w:t>
            </w:r>
          </w:p>
        </w:tc>
        <w:tc>
          <w:tcPr>
            <w:tcW w:w="425" w:type="pct"/>
            <w:shd w:val="clear" w:color="auto" w:fill="FFFFFF"/>
            <w:vAlign w:val="center"/>
          </w:tcPr>
          <w:p w:rsidR="00F76E63" w:rsidRPr="0004756B" w:rsidRDefault="00F76E63" w:rsidP="00F76E63">
            <w:pPr>
              <w:rPr>
                <w:sz w:val="28"/>
                <w:szCs w:val="28"/>
              </w:rPr>
            </w:pPr>
            <w:r w:rsidRPr="0004756B">
              <w:rPr>
                <w:sz w:val="28"/>
                <w:szCs w:val="28"/>
              </w:rPr>
              <w:t>0</w:t>
            </w:r>
          </w:p>
        </w:tc>
        <w:tc>
          <w:tcPr>
            <w:tcW w:w="493"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1412" w:type="pct"/>
            <w:shd w:val="clear" w:color="auto" w:fill="FFFFFF"/>
            <w:vAlign w:val="center"/>
          </w:tcPr>
          <w:p w:rsidR="00F76E63" w:rsidRPr="0004756B" w:rsidRDefault="00F76E63" w:rsidP="00F76E63">
            <w:pPr>
              <w:rPr>
                <w:sz w:val="28"/>
                <w:szCs w:val="28"/>
              </w:rPr>
            </w:pPr>
            <w:r w:rsidRPr="0004756B">
              <w:rPr>
                <w:sz w:val="28"/>
                <w:szCs w:val="28"/>
              </w:rPr>
              <w:t>Направлено писем в редакции</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411" w:type="pct"/>
            <w:shd w:val="clear" w:color="auto" w:fill="FFFFFF"/>
            <w:vAlign w:val="center"/>
          </w:tcPr>
          <w:p w:rsidR="00F76E63" w:rsidRPr="0004756B" w:rsidRDefault="00F76E63" w:rsidP="00F76E63">
            <w:pPr>
              <w:rPr>
                <w:sz w:val="28"/>
                <w:szCs w:val="28"/>
              </w:rPr>
            </w:pPr>
            <w:r w:rsidRPr="0004756B">
              <w:rPr>
                <w:sz w:val="28"/>
                <w:szCs w:val="28"/>
              </w:rPr>
              <w:t>7</w:t>
            </w:r>
          </w:p>
        </w:tc>
        <w:tc>
          <w:tcPr>
            <w:tcW w:w="474" w:type="pct"/>
            <w:shd w:val="clear" w:color="auto" w:fill="FFFFFF"/>
            <w:vAlign w:val="center"/>
          </w:tcPr>
          <w:p w:rsidR="00F76E63" w:rsidRPr="0004756B" w:rsidRDefault="00F76E63" w:rsidP="00F76E63">
            <w:pPr>
              <w:rPr>
                <w:sz w:val="28"/>
                <w:szCs w:val="28"/>
              </w:rPr>
            </w:pPr>
            <w:r w:rsidRPr="0004756B">
              <w:rPr>
                <w:sz w:val="28"/>
                <w:szCs w:val="28"/>
              </w:rPr>
              <w:t>10</w:t>
            </w:r>
          </w:p>
        </w:tc>
        <w:tc>
          <w:tcPr>
            <w:tcW w:w="485" w:type="pct"/>
            <w:gridSpan w:val="2"/>
            <w:shd w:val="clear" w:color="auto" w:fill="FFFFFF"/>
            <w:vAlign w:val="center"/>
          </w:tcPr>
          <w:p w:rsidR="00F76E63" w:rsidRPr="0004756B" w:rsidRDefault="00F76E63" w:rsidP="00F76E63">
            <w:pPr>
              <w:rPr>
                <w:sz w:val="28"/>
                <w:szCs w:val="28"/>
              </w:rPr>
            </w:pPr>
            <w:r w:rsidRPr="0004756B">
              <w:rPr>
                <w:sz w:val="28"/>
                <w:szCs w:val="28"/>
              </w:rPr>
              <w:t>17</w:t>
            </w:r>
          </w:p>
        </w:tc>
        <w:tc>
          <w:tcPr>
            <w:tcW w:w="364" w:type="pct"/>
            <w:shd w:val="clear" w:color="auto" w:fill="FFFFFF"/>
            <w:vAlign w:val="center"/>
          </w:tcPr>
          <w:p w:rsidR="00F76E63" w:rsidRPr="0004756B" w:rsidRDefault="00F76E63" w:rsidP="00F76E63">
            <w:pPr>
              <w:rPr>
                <w:sz w:val="28"/>
                <w:szCs w:val="28"/>
              </w:rPr>
            </w:pPr>
            <w:r w:rsidRPr="0004756B">
              <w:rPr>
                <w:sz w:val="28"/>
                <w:szCs w:val="28"/>
              </w:rPr>
              <w:t>1</w:t>
            </w:r>
          </w:p>
        </w:tc>
        <w:tc>
          <w:tcPr>
            <w:tcW w:w="497" w:type="pct"/>
            <w:shd w:val="clear" w:color="auto" w:fill="FFFFFF"/>
            <w:vAlign w:val="center"/>
          </w:tcPr>
          <w:p w:rsidR="00F76E63" w:rsidRPr="0004756B" w:rsidRDefault="00F76E63" w:rsidP="00F76E63">
            <w:pPr>
              <w:rPr>
                <w:sz w:val="28"/>
                <w:szCs w:val="28"/>
              </w:rPr>
            </w:pPr>
            <w:r w:rsidRPr="0004756B">
              <w:rPr>
                <w:sz w:val="28"/>
                <w:szCs w:val="28"/>
              </w:rPr>
              <w:t>8</w:t>
            </w:r>
          </w:p>
        </w:tc>
        <w:tc>
          <w:tcPr>
            <w:tcW w:w="425" w:type="pct"/>
            <w:shd w:val="clear" w:color="auto" w:fill="FFFFFF"/>
            <w:vAlign w:val="center"/>
          </w:tcPr>
          <w:p w:rsidR="00F76E63" w:rsidRPr="0004756B" w:rsidRDefault="00F76E63" w:rsidP="00F76E63">
            <w:pPr>
              <w:rPr>
                <w:sz w:val="28"/>
                <w:szCs w:val="28"/>
              </w:rPr>
            </w:pPr>
            <w:r w:rsidRPr="0004756B">
              <w:rPr>
                <w:sz w:val="28"/>
                <w:szCs w:val="28"/>
              </w:rPr>
              <w:t>6</w:t>
            </w:r>
          </w:p>
        </w:tc>
        <w:tc>
          <w:tcPr>
            <w:tcW w:w="493" w:type="pct"/>
            <w:shd w:val="clear" w:color="auto" w:fill="FFFFFF"/>
            <w:vAlign w:val="center"/>
          </w:tcPr>
          <w:p w:rsidR="00F76E63" w:rsidRPr="0004756B" w:rsidRDefault="00F76E63" w:rsidP="00F76E63">
            <w:pPr>
              <w:rPr>
                <w:sz w:val="28"/>
                <w:szCs w:val="28"/>
              </w:rPr>
            </w:pPr>
            <w:r w:rsidRPr="0004756B">
              <w:rPr>
                <w:sz w:val="28"/>
                <w:szCs w:val="28"/>
              </w:rPr>
              <w:t>15</w:t>
            </w:r>
          </w:p>
        </w:tc>
      </w:tr>
      <w:tr w:rsidR="00F76E63" w:rsidRPr="0004756B" w:rsidTr="000E0CDD">
        <w:trPr>
          <w:jc w:val="center"/>
        </w:trPr>
        <w:tc>
          <w:tcPr>
            <w:tcW w:w="1412" w:type="pct"/>
            <w:shd w:val="clear" w:color="auto" w:fill="FFFFFF"/>
            <w:vAlign w:val="center"/>
          </w:tcPr>
          <w:p w:rsidR="00F76E63" w:rsidRPr="0004756B" w:rsidRDefault="00F76E63" w:rsidP="00F76E63">
            <w:pPr>
              <w:rPr>
                <w:sz w:val="28"/>
                <w:szCs w:val="28"/>
              </w:rPr>
            </w:pPr>
            <w:r w:rsidRPr="0004756B">
              <w:rPr>
                <w:sz w:val="28"/>
                <w:szCs w:val="28"/>
              </w:rPr>
              <w:t>Подано исков в суд</w:t>
            </w:r>
          </w:p>
        </w:tc>
        <w:tc>
          <w:tcPr>
            <w:tcW w:w="440" w:type="pct"/>
            <w:shd w:val="clear" w:color="auto" w:fill="FFFFFF"/>
            <w:vAlign w:val="center"/>
          </w:tcPr>
          <w:p w:rsidR="00F76E63" w:rsidRPr="0004756B" w:rsidRDefault="00F76E63" w:rsidP="00F76E63">
            <w:pPr>
              <w:rPr>
                <w:sz w:val="28"/>
                <w:szCs w:val="28"/>
              </w:rPr>
            </w:pPr>
            <w:r w:rsidRPr="0004756B">
              <w:rPr>
                <w:sz w:val="28"/>
                <w:szCs w:val="28"/>
              </w:rPr>
              <w:t>0</w:t>
            </w:r>
          </w:p>
        </w:tc>
        <w:tc>
          <w:tcPr>
            <w:tcW w:w="411" w:type="pct"/>
            <w:shd w:val="clear" w:color="auto" w:fill="FFFFFF"/>
            <w:vAlign w:val="center"/>
          </w:tcPr>
          <w:p w:rsidR="00F76E63" w:rsidRPr="0004756B" w:rsidRDefault="00F76E63" w:rsidP="00F76E63">
            <w:pPr>
              <w:rPr>
                <w:sz w:val="28"/>
                <w:szCs w:val="28"/>
              </w:rPr>
            </w:pPr>
            <w:r w:rsidRPr="0004756B">
              <w:rPr>
                <w:sz w:val="28"/>
                <w:szCs w:val="28"/>
              </w:rPr>
              <w:t>1</w:t>
            </w:r>
          </w:p>
        </w:tc>
        <w:tc>
          <w:tcPr>
            <w:tcW w:w="474" w:type="pct"/>
            <w:shd w:val="clear" w:color="auto" w:fill="FFFFFF"/>
            <w:vAlign w:val="center"/>
          </w:tcPr>
          <w:p w:rsidR="00F76E63" w:rsidRPr="0004756B" w:rsidRDefault="00F76E63" w:rsidP="00F76E63">
            <w:pPr>
              <w:rPr>
                <w:sz w:val="28"/>
                <w:szCs w:val="28"/>
              </w:rPr>
            </w:pPr>
            <w:r w:rsidRPr="0004756B">
              <w:rPr>
                <w:sz w:val="28"/>
                <w:szCs w:val="28"/>
              </w:rPr>
              <w:t>0</w:t>
            </w:r>
          </w:p>
        </w:tc>
        <w:tc>
          <w:tcPr>
            <w:tcW w:w="485" w:type="pct"/>
            <w:gridSpan w:val="2"/>
            <w:shd w:val="clear" w:color="auto" w:fill="FFFFFF"/>
            <w:vAlign w:val="center"/>
          </w:tcPr>
          <w:p w:rsidR="00F76E63" w:rsidRPr="0004756B" w:rsidRDefault="00F76E63" w:rsidP="00F76E63">
            <w:pPr>
              <w:rPr>
                <w:sz w:val="28"/>
                <w:szCs w:val="28"/>
              </w:rPr>
            </w:pPr>
            <w:r w:rsidRPr="0004756B">
              <w:rPr>
                <w:sz w:val="28"/>
                <w:szCs w:val="28"/>
              </w:rPr>
              <w:t>1</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497" w:type="pct"/>
            <w:shd w:val="clear" w:color="auto" w:fill="FFFFFF"/>
            <w:vAlign w:val="center"/>
          </w:tcPr>
          <w:p w:rsidR="00F76E63" w:rsidRPr="0004756B" w:rsidRDefault="00F76E63" w:rsidP="00F76E63">
            <w:pPr>
              <w:rPr>
                <w:sz w:val="28"/>
                <w:szCs w:val="28"/>
              </w:rPr>
            </w:pPr>
            <w:r w:rsidRPr="0004756B">
              <w:rPr>
                <w:sz w:val="28"/>
                <w:szCs w:val="28"/>
              </w:rPr>
              <w:t>0</w:t>
            </w:r>
          </w:p>
        </w:tc>
        <w:tc>
          <w:tcPr>
            <w:tcW w:w="425" w:type="pct"/>
            <w:shd w:val="clear" w:color="auto" w:fill="FFFFFF"/>
            <w:vAlign w:val="center"/>
          </w:tcPr>
          <w:p w:rsidR="00F76E63" w:rsidRPr="0004756B" w:rsidRDefault="00F76E63" w:rsidP="00F76E63">
            <w:pPr>
              <w:rPr>
                <w:sz w:val="28"/>
                <w:szCs w:val="28"/>
              </w:rPr>
            </w:pPr>
            <w:r w:rsidRPr="0004756B">
              <w:rPr>
                <w:sz w:val="28"/>
                <w:szCs w:val="28"/>
              </w:rPr>
              <w:t>0</w:t>
            </w:r>
          </w:p>
        </w:tc>
        <w:tc>
          <w:tcPr>
            <w:tcW w:w="493"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1412" w:type="pct"/>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 (%)</w:t>
            </w:r>
          </w:p>
        </w:tc>
        <w:tc>
          <w:tcPr>
            <w:tcW w:w="440" w:type="pct"/>
            <w:shd w:val="clear" w:color="auto" w:fill="FFFFFF"/>
            <w:vAlign w:val="center"/>
          </w:tcPr>
          <w:p w:rsidR="00F76E63" w:rsidRPr="0004756B" w:rsidRDefault="00F76E63" w:rsidP="00F76E63">
            <w:pPr>
              <w:rPr>
                <w:sz w:val="28"/>
                <w:szCs w:val="28"/>
              </w:rPr>
            </w:pPr>
            <w:r w:rsidRPr="0004756B">
              <w:rPr>
                <w:sz w:val="28"/>
                <w:szCs w:val="28"/>
              </w:rPr>
              <w:t>3000</w:t>
            </w:r>
          </w:p>
        </w:tc>
        <w:tc>
          <w:tcPr>
            <w:tcW w:w="411" w:type="pct"/>
            <w:shd w:val="clear" w:color="auto" w:fill="FFFFFF"/>
            <w:vAlign w:val="center"/>
          </w:tcPr>
          <w:p w:rsidR="00F76E63" w:rsidRPr="0004756B" w:rsidRDefault="00F76E63" w:rsidP="00F76E63">
            <w:pPr>
              <w:rPr>
                <w:sz w:val="28"/>
                <w:szCs w:val="28"/>
              </w:rPr>
            </w:pPr>
            <w:r w:rsidRPr="0004756B">
              <w:rPr>
                <w:sz w:val="28"/>
                <w:szCs w:val="28"/>
              </w:rPr>
              <w:t>12000</w:t>
            </w:r>
          </w:p>
        </w:tc>
        <w:tc>
          <w:tcPr>
            <w:tcW w:w="474" w:type="pct"/>
            <w:shd w:val="clear" w:color="auto" w:fill="FFFFFF"/>
            <w:vAlign w:val="center"/>
          </w:tcPr>
          <w:p w:rsidR="00F76E63" w:rsidRPr="0004756B" w:rsidRDefault="00F76E63" w:rsidP="00F76E63">
            <w:pPr>
              <w:rPr>
                <w:sz w:val="28"/>
                <w:szCs w:val="28"/>
              </w:rPr>
            </w:pPr>
            <w:r w:rsidRPr="0004756B">
              <w:rPr>
                <w:sz w:val="28"/>
                <w:szCs w:val="28"/>
              </w:rPr>
              <w:t>0</w:t>
            </w:r>
          </w:p>
        </w:tc>
        <w:tc>
          <w:tcPr>
            <w:tcW w:w="485" w:type="pct"/>
            <w:gridSpan w:val="2"/>
            <w:shd w:val="clear" w:color="auto" w:fill="FFFFFF"/>
            <w:vAlign w:val="center"/>
          </w:tcPr>
          <w:p w:rsidR="00F76E63" w:rsidRPr="0004756B" w:rsidRDefault="00F76E63" w:rsidP="00F76E63">
            <w:pPr>
              <w:rPr>
                <w:sz w:val="28"/>
                <w:szCs w:val="28"/>
              </w:rPr>
            </w:pPr>
            <w:r w:rsidRPr="0004756B">
              <w:rPr>
                <w:sz w:val="28"/>
                <w:szCs w:val="28"/>
              </w:rPr>
              <w:t>12000</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497" w:type="pct"/>
            <w:shd w:val="clear" w:color="auto" w:fill="FFFFFF"/>
            <w:vAlign w:val="center"/>
          </w:tcPr>
          <w:p w:rsidR="00F76E63" w:rsidRPr="0004756B" w:rsidRDefault="00F76E63" w:rsidP="00F76E63">
            <w:pPr>
              <w:rPr>
                <w:sz w:val="28"/>
                <w:szCs w:val="28"/>
              </w:rPr>
            </w:pPr>
            <w:r w:rsidRPr="0004756B">
              <w:rPr>
                <w:sz w:val="28"/>
                <w:szCs w:val="28"/>
              </w:rPr>
              <w:t>0</w:t>
            </w:r>
          </w:p>
        </w:tc>
        <w:tc>
          <w:tcPr>
            <w:tcW w:w="425" w:type="pct"/>
            <w:shd w:val="clear" w:color="auto" w:fill="FFFFFF"/>
            <w:vAlign w:val="center"/>
          </w:tcPr>
          <w:p w:rsidR="00F76E63" w:rsidRPr="0004756B" w:rsidRDefault="00F76E63" w:rsidP="00F76E63">
            <w:pPr>
              <w:rPr>
                <w:sz w:val="28"/>
                <w:szCs w:val="28"/>
              </w:rPr>
            </w:pPr>
            <w:r w:rsidRPr="0004756B">
              <w:rPr>
                <w:sz w:val="28"/>
                <w:szCs w:val="28"/>
              </w:rPr>
              <w:t>0</w:t>
            </w:r>
          </w:p>
        </w:tc>
        <w:tc>
          <w:tcPr>
            <w:tcW w:w="493"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1412" w:type="pct"/>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440" w:type="pct"/>
            <w:shd w:val="clear" w:color="auto" w:fill="FFFFFF"/>
            <w:vAlign w:val="center"/>
          </w:tcPr>
          <w:p w:rsidR="00F76E63" w:rsidRPr="0004756B" w:rsidRDefault="00F76E63" w:rsidP="00F76E63">
            <w:pPr>
              <w:rPr>
                <w:sz w:val="28"/>
                <w:szCs w:val="28"/>
              </w:rPr>
            </w:pPr>
            <w:r w:rsidRPr="0004756B">
              <w:rPr>
                <w:sz w:val="28"/>
                <w:szCs w:val="28"/>
              </w:rPr>
              <w:t>3000</w:t>
            </w:r>
          </w:p>
        </w:tc>
        <w:tc>
          <w:tcPr>
            <w:tcW w:w="411" w:type="pct"/>
            <w:shd w:val="clear" w:color="auto" w:fill="FFFFFF"/>
            <w:vAlign w:val="center"/>
          </w:tcPr>
          <w:p w:rsidR="00F76E63" w:rsidRPr="0004756B" w:rsidRDefault="00F76E63" w:rsidP="00F76E63">
            <w:pPr>
              <w:rPr>
                <w:sz w:val="28"/>
                <w:szCs w:val="28"/>
              </w:rPr>
            </w:pPr>
            <w:r w:rsidRPr="0004756B">
              <w:rPr>
                <w:sz w:val="28"/>
                <w:szCs w:val="28"/>
              </w:rPr>
              <w:t>12000</w:t>
            </w:r>
          </w:p>
        </w:tc>
        <w:tc>
          <w:tcPr>
            <w:tcW w:w="474" w:type="pct"/>
            <w:shd w:val="clear" w:color="auto" w:fill="FFFFFF"/>
            <w:vAlign w:val="center"/>
          </w:tcPr>
          <w:p w:rsidR="00F76E63" w:rsidRPr="0004756B" w:rsidRDefault="00F76E63" w:rsidP="00F76E63">
            <w:pPr>
              <w:rPr>
                <w:sz w:val="28"/>
                <w:szCs w:val="28"/>
              </w:rPr>
            </w:pPr>
            <w:r w:rsidRPr="0004756B">
              <w:rPr>
                <w:sz w:val="28"/>
                <w:szCs w:val="28"/>
              </w:rPr>
              <w:t>0</w:t>
            </w:r>
          </w:p>
        </w:tc>
        <w:tc>
          <w:tcPr>
            <w:tcW w:w="481" w:type="pct"/>
            <w:shd w:val="clear" w:color="auto" w:fill="FFFFFF"/>
            <w:vAlign w:val="center"/>
          </w:tcPr>
          <w:p w:rsidR="00F76E63" w:rsidRPr="0004756B" w:rsidRDefault="00F76E63" w:rsidP="00F76E63">
            <w:pPr>
              <w:rPr>
                <w:sz w:val="28"/>
                <w:szCs w:val="28"/>
              </w:rPr>
            </w:pPr>
            <w:r w:rsidRPr="0004756B">
              <w:rPr>
                <w:sz w:val="28"/>
                <w:szCs w:val="28"/>
              </w:rPr>
              <w:t>12000</w:t>
            </w:r>
          </w:p>
        </w:tc>
        <w:tc>
          <w:tcPr>
            <w:tcW w:w="368" w:type="pct"/>
            <w:gridSpan w:val="2"/>
            <w:shd w:val="clear" w:color="auto" w:fill="FFFFFF"/>
            <w:vAlign w:val="center"/>
          </w:tcPr>
          <w:p w:rsidR="00F76E63" w:rsidRPr="0004756B" w:rsidRDefault="00F76E63" w:rsidP="00F76E63">
            <w:pPr>
              <w:rPr>
                <w:sz w:val="28"/>
                <w:szCs w:val="28"/>
              </w:rPr>
            </w:pPr>
            <w:r w:rsidRPr="0004756B">
              <w:rPr>
                <w:sz w:val="28"/>
                <w:szCs w:val="28"/>
              </w:rPr>
              <w:t>0</w:t>
            </w:r>
          </w:p>
        </w:tc>
        <w:tc>
          <w:tcPr>
            <w:tcW w:w="497" w:type="pct"/>
            <w:shd w:val="clear" w:color="auto" w:fill="FFFFFF"/>
            <w:vAlign w:val="center"/>
          </w:tcPr>
          <w:p w:rsidR="00F76E63" w:rsidRPr="0004756B" w:rsidRDefault="00F76E63" w:rsidP="00F76E63">
            <w:pPr>
              <w:rPr>
                <w:sz w:val="28"/>
                <w:szCs w:val="28"/>
              </w:rPr>
            </w:pPr>
            <w:r w:rsidRPr="0004756B">
              <w:rPr>
                <w:sz w:val="28"/>
                <w:szCs w:val="28"/>
              </w:rPr>
              <w:t>0</w:t>
            </w:r>
          </w:p>
        </w:tc>
        <w:tc>
          <w:tcPr>
            <w:tcW w:w="425" w:type="pct"/>
            <w:shd w:val="clear" w:color="auto" w:fill="FFFFFF"/>
            <w:vAlign w:val="center"/>
          </w:tcPr>
          <w:p w:rsidR="00F76E63" w:rsidRPr="0004756B" w:rsidRDefault="00F76E63" w:rsidP="00F76E63">
            <w:pPr>
              <w:rPr>
                <w:sz w:val="28"/>
                <w:szCs w:val="28"/>
              </w:rPr>
            </w:pPr>
            <w:r w:rsidRPr="0004756B">
              <w:rPr>
                <w:sz w:val="28"/>
                <w:szCs w:val="28"/>
              </w:rPr>
              <w:t>0</w:t>
            </w:r>
          </w:p>
        </w:tc>
        <w:tc>
          <w:tcPr>
            <w:tcW w:w="493" w:type="pct"/>
            <w:shd w:val="clear" w:color="auto" w:fill="FFFFFF"/>
            <w:vAlign w:val="center"/>
          </w:tcPr>
          <w:p w:rsidR="00F76E63" w:rsidRPr="0004756B" w:rsidRDefault="00F76E63" w:rsidP="00F76E63">
            <w:pPr>
              <w:rPr>
                <w:sz w:val="28"/>
                <w:szCs w:val="28"/>
              </w:rPr>
            </w:pPr>
            <w:r w:rsidRPr="0004756B">
              <w:rPr>
                <w:sz w:val="28"/>
                <w:szCs w:val="28"/>
              </w:rPr>
              <w:t>0</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Степень выполнения запланированных мероприятий за 9 месяцев 2022 года – 93 %.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отчетный период отменено 2 мероприятия по контролю (надзору) в отношении печатных СМИ - газеты «Из рук в руки» и газеты «Северный Кавказ» по причине закрытия СМИ по решению учредителя.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Анализ и определение возможных последствий выявленных нарушений.</w:t>
      </w:r>
    </w:p>
    <w:p w:rsidR="00F76E63" w:rsidRPr="0004756B" w:rsidRDefault="00F76E63" w:rsidP="00F76E63">
      <w:pPr>
        <w:rPr>
          <w:rFonts w:ascii="Times New Roman" w:hAnsi="Times New Roman" w:cs="Times New Roman"/>
          <w:sz w:val="28"/>
          <w:szCs w:val="28"/>
        </w:rPr>
      </w:pPr>
    </w:p>
    <w:tbl>
      <w:tblPr>
        <w:tblW w:w="9419" w:type="dxa"/>
        <w:jc w:val="center"/>
        <w:shd w:val="clear" w:color="auto" w:fill="FFFFFF"/>
        <w:tblLook w:val="00A0"/>
      </w:tblPr>
      <w:tblGrid>
        <w:gridCol w:w="595"/>
        <w:gridCol w:w="3663"/>
        <w:gridCol w:w="2588"/>
        <w:gridCol w:w="2573"/>
      </w:tblGrid>
      <w:tr w:rsidR="00F76E63" w:rsidRPr="0004756B" w:rsidTr="000E0CD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п/п</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Тип нарушения</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Характер возможного вреда (ущерба) от нарушений</w:t>
            </w:r>
          </w:p>
        </w:tc>
      </w:tr>
      <w:tr w:rsidR="00F76E63" w:rsidRPr="0004756B" w:rsidTr="000E0CD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требований о предоставлении обязательного экземпляра документов</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5</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Утрата государственными структурами информационного ресурса</w:t>
            </w:r>
          </w:p>
        </w:tc>
      </w:tr>
      <w:tr w:rsidR="00F76E63" w:rsidRPr="0004756B" w:rsidTr="000E0CD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порядка объявления выходных данных в выпуске средства массовой информации</w:t>
            </w:r>
          </w:p>
          <w:p w:rsidR="00F76E63" w:rsidRPr="0004756B" w:rsidRDefault="00F76E63" w:rsidP="00F76E63">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r w:rsidR="00F76E63" w:rsidRPr="0004756B" w:rsidTr="000E0CD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p w:rsidR="00F76E63" w:rsidRPr="0004756B" w:rsidRDefault="00F76E63" w:rsidP="00F76E63">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r w:rsidR="00F76E63" w:rsidRPr="0004756B" w:rsidTr="000E0CD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Невыход средства массовой информации в свет более одного года</w:t>
            </w:r>
          </w:p>
          <w:p w:rsidR="00F76E63" w:rsidRPr="0004756B" w:rsidRDefault="00F76E63" w:rsidP="00F76E63">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r w:rsidR="00F76E63" w:rsidRPr="0004756B" w:rsidTr="000E0CD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5</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Утрата органом государственного контроля (надзора) информационного ресурса</w:t>
            </w:r>
          </w:p>
        </w:tc>
      </w:tr>
      <w:tr w:rsidR="00F76E63" w:rsidRPr="0004756B" w:rsidTr="000E0CD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6</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F76E63" w:rsidRPr="0004756B" w:rsidRDefault="00F76E63" w:rsidP="00F76E63">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Утрата органом государственного контроля (надзора) информационного ресурса</w:t>
            </w:r>
          </w:p>
        </w:tc>
      </w:tr>
      <w:tr w:rsidR="00F76E63" w:rsidRPr="0004756B" w:rsidTr="000E0CDD">
        <w:trPr>
          <w:trHeight w:val="85"/>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7</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Причинение вреда здоровью и развитию детей</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5 нарушения требований о предоставлении обязательного экземпляра документов, 2 нарушения порядка представления уведомлений, 4 нарушения порядка утверждения и изменения устава, 2 нарушение порядка объявления выходных данных, 3 нарушение порядка 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Сведения о выполнении отдельных поручений</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 Центрального аппарата Роскомнадзора</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Примечание: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телерадиовещания</w:t>
      </w:r>
    </w:p>
    <w:p w:rsidR="00F76E63" w:rsidRPr="0004756B" w:rsidRDefault="00F76E63" w:rsidP="00F76E63">
      <w:pPr>
        <w:rPr>
          <w:rFonts w:ascii="Times New Roman" w:hAnsi="Times New Roman" w:cs="Times New Roman"/>
          <w:sz w:val="28"/>
          <w:szCs w:val="28"/>
        </w:rPr>
      </w:pPr>
    </w:p>
    <w:tbl>
      <w:tblPr>
        <w:tblStyle w:val="af8"/>
        <w:tblW w:w="5000" w:type="pct"/>
        <w:jc w:val="center"/>
        <w:tblInd w:w="-590" w:type="dxa"/>
        <w:shd w:val="clear" w:color="auto" w:fill="FFFFFF"/>
        <w:tblLook w:val="04A0"/>
      </w:tblPr>
      <w:tblGrid>
        <w:gridCol w:w="3108"/>
        <w:gridCol w:w="835"/>
        <w:gridCol w:w="776"/>
        <w:gridCol w:w="776"/>
        <w:gridCol w:w="961"/>
        <w:gridCol w:w="788"/>
        <w:gridCol w:w="776"/>
        <w:gridCol w:w="776"/>
        <w:gridCol w:w="776"/>
      </w:tblGrid>
      <w:tr w:rsidR="00F76E63" w:rsidRPr="0004756B" w:rsidTr="000E0CDD">
        <w:trPr>
          <w:jc w:val="center"/>
        </w:trPr>
        <w:tc>
          <w:tcPr>
            <w:tcW w:w="1709" w:type="pct"/>
            <w:shd w:val="clear" w:color="auto" w:fill="FFFFFF"/>
            <w:vAlign w:val="center"/>
          </w:tcPr>
          <w:p w:rsidR="00F76E63" w:rsidRPr="0004756B" w:rsidRDefault="00F76E63" w:rsidP="00F76E63">
            <w:pPr>
              <w:rPr>
                <w:sz w:val="28"/>
                <w:szCs w:val="28"/>
              </w:rPr>
            </w:pPr>
          </w:p>
          <w:p w:rsidR="00F76E63" w:rsidRPr="0004756B" w:rsidRDefault="00F76E63" w:rsidP="00F76E63">
            <w:pPr>
              <w:rPr>
                <w:sz w:val="28"/>
                <w:szCs w:val="28"/>
              </w:rPr>
            </w:pPr>
          </w:p>
        </w:tc>
        <w:tc>
          <w:tcPr>
            <w:tcW w:w="522" w:type="pct"/>
            <w:shd w:val="clear" w:color="auto" w:fill="FFFFFF"/>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2021 г.</w:t>
            </w:r>
          </w:p>
        </w:tc>
        <w:tc>
          <w:tcPr>
            <w:tcW w:w="364" w:type="pct"/>
            <w:shd w:val="clear" w:color="auto" w:fill="FFFFFF"/>
            <w:vAlign w:val="center"/>
          </w:tcPr>
          <w:p w:rsidR="00F76E63" w:rsidRPr="0004756B" w:rsidRDefault="00F76E63" w:rsidP="00F76E63">
            <w:pPr>
              <w:rPr>
                <w:sz w:val="28"/>
                <w:szCs w:val="28"/>
              </w:rPr>
            </w:pPr>
            <w:r w:rsidRPr="0004756B">
              <w:rPr>
                <w:sz w:val="28"/>
                <w:szCs w:val="28"/>
              </w:rPr>
              <w:t xml:space="preserve">2 кв. 2021 г. </w:t>
            </w:r>
          </w:p>
        </w:tc>
        <w:tc>
          <w:tcPr>
            <w:tcW w:w="364" w:type="pct"/>
            <w:shd w:val="clear" w:color="auto" w:fill="FFFFFF"/>
          </w:tcPr>
          <w:p w:rsidR="00F76E63" w:rsidRPr="0004756B" w:rsidRDefault="00F76E63" w:rsidP="00F76E63">
            <w:pPr>
              <w:rPr>
                <w:sz w:val="28"/>
                <w:szCs w:val="28"/>
              </w:rPr>
            </w:pPr>
            <w:r w:rsidRPr="0004756B">
              <w:rPr>
                <w:sz w:val="28"/>
                <w:szCs w:val="28"/>
              </w:rPr>
              <w:t>3 кв. 2021 г.</w:t>
            </w:r>
          </w:p>
        </w:tc>
        <w:tc>
          <w:tcPr>
            <w:tcW w:w="452" w:type="pct"/>
            <w:shd w:val="clear" w:color="auto" w:fill="FFFFFF"/>
            <w:vAlign w:val="center"/>
          </w:tcPr>
          <w:p w:rsidR="00F76E63" w:rsidRPr="0004756B" w:rsidRDefault="00F76E63" w:rsidP="00F76E63">
            <w:pPr>
              <w:rPr>
                <w:sz w:val="28"/>
                <w:szCs w:val="28"/>
              </w:rPr>
            </w:pPr>
            <w:r w:rsidRPr="0004756B">
              <w:rPr>
                <w:sz w:val="28"/>
                <w:szCs w:val="28"/>
              </w:rPr>
              <w:t>9 мес. 2021г.</w:t>
            </w:r>
          </w:p>
        </w:tc>
        <w:tc>
          <w:tcPr>
            <w:tcW w:w="497" w:type="pct"/>
            <w:shd w:val="clear" w:color="auto" w:fill="FFFFFF"/>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2022 г.</w:t>
            </w:r>
          </w:p>
        </w:tc>
        <w:tc>
          <w:tcPr>
            <w:tcW w:w="364" w:type="pct"/>
            <w:shd w:val="clear" w:color="auto" w:fill="FFFFFF"/>
            <w:vAlign w:val="center"/>
          </w:tcPr>
          <w:p w:rsidR="00F76E63" w:rsidRPr="0004756B" w:rsidRDefault="00F76E63" w:rsidP="00F76E63">
            <w:pPr>
              <w:rPr>
                <w:sz w:val="28"/>
                <w:szCs w:val="28"/>
              </w:rPr>
            </w:pPr>
            <w:r w:rsidRPr="0004756B">
              <w:rPr>
                <w:sz w:val="28"/>
                <w:szCs w:val="28"/>
              </w:rPr>
              <w:t xml:space="preserve">2 кв. 2022 г. </w:t>
            </w:r>
          </w:p>
        </w:tc>
        <w:tc>
          <w:tcPr>
            <w:tcW w:w="364" w:type="pct"/>
            <w:shd w:val="clear" w:color="auto" w:fill="FFFFFF"/>
          </w:tcPr>
          <w:p w:rsidR="00F76E63" w:rsidRPr="0004756B" w:rsidRDefault="00F76E63" w:rsidP="00F76E63">
            <w:pPr>
              <w:rPr>
                <w:sz w:val="28"/>
                <w:szCs w:val="28"/>
              </w:rPr>
            </w:pPr>
            <w:r w:rsidRPr="0004756B">
              <w:rPr>
                <w:sz w:val="28"/>
                <w:szCs w:val="28"/>
              </w:rPr>
              <w:t>3 кв. 2022 г.</w:t>
            </w:r>
          </w:p>
        </w:tc>
        <w:tc>
          <w:tcPr>
            <w:tcW w:w="364" w:type="pct"/>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188"/>
          <w:jc w:val="center"/>
        </w:trPr>
        <w:tc>
          <w:tcPr>
            <w:tcW w:w="1709" w:type="pct"/>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522" w:type="pct"/>
            <w:shd w:val="clear" w:color="auto" w:fill="FFFFFF"/>
            <w:vAlign w:val="center"/>
          </w:tcPr>
          <w:p w:rsidR="00F76E63" w:rsidRPr="0004756B" w:rsidRDefault="00F76E63" w:rsidP="00F76E63">
            <w:pPr>
              <w:rPr>
                <w:sz w:val="28"/>
                <w:szCs w:val="28"/>
              </w:rPr>
            </w:pPr>
            <w:r w:rsidRPr="0004756B">
              <w:rPr>
                <w:sz w:val="28"/>
                <w:szCs w:val="28"/>
              </w:rPr>
              <w:t>2</w:t>
            </w:r>
          </w:p>
        </w:tc>
        <w:tc>
          <w:tcPr>
            <w:tcW w:w="364" w:type="pct"/>
            <w:shd w:val="clear" w:color="auto" w:fill="FFFFFF"/>
            <w:vAlign w:val="center"/>
          </w:tcPr>
          <w:p w:rsidR="00F76E63" w:rsidRPr="0004756B" w:rsidRDefault="00F76E63" w:rsidP="00F76E63">
            <w:pPr>
              <w:rPr>
                <w:sz w:val="28"/>
                <w:szCs w:val="28"/>
              </w:rPr>
            </w:pPr>
            <w:r w:rsidRPr="0004756B">
              <w:rPr>
                <w:sz w:val="28"/>
                <w:szCs w:val="28"/>
              </w:rPr>
              <w:t>3</w:t>
            </w:r>
          </w:p>
        </w:tc>
        <w:tc>
          <w:tcPr>
            <w:tcW w:w="364" w:type="pct"/>
            <w:shd w:val="clear" w:color="auto" w:fill="FFFFFF"/>
            <w:vAlign w:val="center"/>
          </w:tcPr>
          <w:p w:rsidR="00F76E63" w:rsidRPr="0004756B" w:rsidRDefault="00F76E63" w:rsidP="00F76E63">
            <w:pPr>
              <w:rPr>
                <w:sz w:val="28"/>
                <w:szCs w:val="28"/>
              </w:rPr>
            </w:pPr>
            <w:r w:rsidRPr="0004756B">
              <w:rPr>
                <w:sz w:val="28"/>
                <w:szCs w:val="28"/>
              </w:rPr>
              <w:t>2</w:t>
            </w:r>
          </w:p>
        </w:tc>
        <w:tc>
          <w:tcPr>
            <w:tcW w:w="452" w:type="pct"/>
            <w:shd w:val="clear" w:color="auto" w:fill="FFFFFF"/>
            <w:vAlign w:val="center"/>
          </w:tcPr>
          <w:p w:rsidR="00F76E63" w:rsidRPr="0004756B" w:rsidRDefault="00F76E63" w:rsidP="00F76E63">
            <w:pPr>
              <w:rPr>
                <w:sz w:val="28"/>
                <w:szCs w:val="28"/>
              </w:rPr>
            </w:pPr>
            <w:r w:rsidRPr="0004756B">
              <w:rPr>
                <w:sz w:val="28"/>
                <w:szCs w:val="28"/>
              </w:rPr>
              <w:t>7</w:t>
            </w:r>
          </w:p>
        </w:tc>
        <w:tc>
          <w:tcPr>
            <w:tcW w:w="497" w:type="pct"/>
            <w:shd w:val="clear" w:color="auto" w:fill="FFFFFF"/>
            <w:vAlign w:val="center"/>
          </w:tcPr>
          <w:p w:rsidR="00F76E63" w:rsidRPr="0004756B" w:rsidRDefault="00F76E63" w:rsidP="00F76E63">
            <w:pPr>
              <w:rPr>
                <w:sz w:val="28"/>
                <w:szCs w:val="28"/>
              </w:rPr>
            </w:pPr>
            <w:r w:rsidRPr="0004756B">
              <w:rPr>
                <w:sz w:val="28"/>
                <w:szCs w:val="28"/>
              </w:rPr>
              <w:t>2</w:t>
            </w:r>
          </w:p>
        </w:tc>
        <w:tc>
          <w:tcPr>
            <w:tcW w:w="364" w:type="pct"/>
            <w:shd w:val="clear" w:color="auto" w:fill="FFFFFF"/>
            <w:vAlign w:val="center"/>
          </w:tcPr>
          <w:p w:rsidR="00F76E63" w:rsidRPr="0004756B" w:rsidRDefault="00F76E63" w:rsidP="00F76E63">
            <w:pPr>
              <w:rPr>
                <w:sz w:val="28"/>
                <w:szCs w:val="28"/>
              </w:rPr>
            </w:pPr>
            <w:r w:rsidRPr="0004756B">
              <w:rPr>
                <w:sz w:val="28"/>
                <w:szCs w:val="28"/>
              </w:rPr>
              <w:t>2</w:t>
            </w:r>
          </w:p>
        </w:tc>
        <w:tc>
          <w:tcPr>
            <w:tcW w:w="364" w:type="pct"/>
            <w:shd w:val="clear" w:color="auto" w:fill="FFFFFF"/>
            <w:vAlign w:val="center"/>
          </w:tcPr>
          <w:p w:rsidR="00F76E63" w:rsidRPr="0004756B" w:rsidRDefault="00F76E63" w:rsidP="00F76E63">
            <w:pPr>
              <w:rPr>
                <w:sz w:val="28"/>
                <w:szCs w:val="28"/>
              </w:rPr>
            </w:pPr>
            <w:r w:rsidRPr="0004756B">
              <w:rPr>
                <w:sz w:val="28"/>
                <w:szCs w:val="28"/>
              </w:rPr>
              <w:t>1</w:t>
            </w:r>
          </w:p>
        </w:tc>
        <w:tc>
          <w:tcPr>
            <w:tcW w:w="364" w:type="pct"/>
            <w:shd w:val="clear" w:color="auto" w:fill="FFFFFF"/>
            <w:vAlign w:val="center"/>
          </w:tcPr>
          <w:p w:rsidR="00F76E63" w:rsidRPr="0004756B" w:rsidRDefault="00F76E63" w:rsidP="00F76E63">
            <w:pPr>
              <w:rPr>
                <w:sz w:val="28"/>
                <w:szCs w:val="28"/>
              </w:rPr>
            </w:pPr>
            <w:r w:rsidRPr="0004756B">
              <w:rPr>
                <w:sz w:val="28"/>
                <w:szCs w:val="28"/>
              </w:rPr>
              <w:t>5</w:t>
            </w:r>
          </w:p>
        </w:tc>
      </w:tr>
      <w:tr w:rsidR="00F76E63" w:rsidRPr="0004756B" w:rsidTr="000E0CDD">
        <w:trPr>
          <w:jc w:val="center"/>
        </w:trPr>
        <w:tc>
          <w:tcPr>
            <w:tcW w:w="1709" w:type="pct"/>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522" w:type="pct"/>
            <w:shd w:val="clear" w:color="auto" w:fill="FFFFFF"/>
            <w:vAlign w:val="center"/>
          </w:tcPr>
          <w:p w:rsidR="00F76E63" w:rsidRPr="0004756B" w:rsidRDefault="00F76E63" w:rsidP="00F76E63">
            <w:pPr>
              <w:rPr>
                <w:sz w:val="28"/>
                <w:szCs w:val="28"/>
              </w:rPr>
            </w:pPr>
            <w:r w:rsidRPr="0004756B">
              <w:rPr>
                <w:sz w:val="28"/>
                <w:szCs w:val="28"/>
              </w:rPr>
              <w:t>6</w:t>
            </w:r>
          </w:p>
        </w:tc>
        <w:tc>
          <w:tcPr>
            <w:tcW w:w="364" w:type="pct"/>
            <w:shd w:val="clear" w:color="auto" w:fill="FFFFFF"/>
            <w:vAlign w:val="center"/>
          </w:tcPr>
          <w:p w:rsidR="00F76E63" w:rsidRPr="0004756B" w:rsidRDefault="00F76E63" w:rsidP="00F76E63">
            <w:pPr>
              <w:rPr>
                <w:sz w:val="28"/>
                <w:szCs w:val="28"/>
              </w:rPr>
            </w:pPr>
            <w:r w:rsidRPr="0004756B">
              <w:rPr>
                <w:sz w:val="28"/>
                <w:szCs w:val="28"/>
              </w:rPr>
              <w:t>3</w:t>
            </w:r>
          </w:p>
        </w:tc>
        <w:tc>
          <w:tcPr>
            <w:tcW w:w="364" w:type="pct"/>
            <w:shd w:val="clear" w:color="auto" w:fill="FFFFFF"/>
            <w:vAlign w:val="center"/>
          </w:tcPr>
          <w:p w:rsidR="00F76E63" w:rsidRPr="0004756B" w:rsidRDefault="00F76E63" w:rsidP="00F76E63">
            <w:pPr>
              <w:rPr>
                <w:sz w:val="28"/>
                <w:szCs w:val="28"/>
              </w:rPr>
            </w:pPr>
            <w:r w:rsidRPr="0004756B">
              <w:rPr>
                <w:sz w:val="28"/>
                <w:szCs w:val="28"/>
              </w:rPr>
              <w:t>2</w:t>
            </w:r>
          </w:p>
        </w:tc>
        <w:tc>
          <w:tcPr>
            <w:tcW w:w="452" w:type="pct"/>
            <w:shd w:val="clear" w:color="auto" w:fill="FFFFFF"/>
            <w:vAlign w:val="center"/>
          </w:tcPr>
          <w:p w:rsidR="00F76E63" w:rsidRPr="0004756B" w:rsidRDefault="00F76E63" w:rsidP="00F76E63">
            <w:pPr>
              <w:rPr>
                <w:sz w:val="28"/>
                <w:szCs w:val="28"/>
              </w:rPr>
            </w:pPr>
            <w:r w:rsidRPr="0004756B">
              <w:rPr>
                <w:sz w:val="28"/>
                <w:szCs w:val="28"/>
              </w:rPr>
              <w:t>11</w:t>
            </w:r>
          </w:p>
        </w:tc>
        <w:tc>
          <w:tcPr>
            <w:tcW w:w="497" w:type="pct"/>
            <w:shd w:val="clear" w:color="auto" w:fill="FFFFFF"/>
            <w:vAlign w:val="center"/>
          </w:tcPr>
          <w:p w:rsidR="00F76E63" w:rsidRPr="0004756B" w:rsidRDefault="00F76E63" w:rsidP="00F76E63">
            <w:pPr>
              <w:rPr>
                <w:sz w:val="28"/>
                <w:szCs w:val="28"/>
              </w:rPr>
            </w:pPr>
            <w:r w:rsidRPr="0004756B">
              <w:rPr>
                <w:sz w:val="28"/>
                <w:szCs w:val="28"/>
              </w:rPr>
              <w:t>6</w:t>
            </w:r>
          </w:p>
        </w:tc>
        <w:tc>
          <w:tcPr>
            <w:tcW w:w="364" w:type="pct"/>
            <w:shd w:val="clear" w:color="auto" w:fill="FFFFFF"/>
            <w:vAlign w:val="center"/>
          </w:tcPr>
          <w:p w:rsidR="00F76E63" w:rsidRPr="0004756B" w:rsidRDefault="00F76E63" w:rsidP="00F76E63">
            <w:pPr>
              <w:rPr>
                <w:sz w:val="28"/>
                <w:szCs w:val="28"/>
              </w:rPr>
            </w:pPr>
            <w:r w:rsidRPr="0004756B">
              <w:rPr>
                <w:sz w:val="28"/>
                <w:szCs w:val="28"/>
              </w:rPr>
              <w:t>5</w:t>
            </w:r>
          </w:p>
        </w:tc>
        <w:tc>
          <w:tcPr>
            <w:tcW w:w="364" w:type="pct"/>
            <w:shd w:val="clear" w:color="auto" w:fill="FFFFFF"/>
            <w:vAlign w:val="center"/>
          </w:tcPr>
          <w:p w:rsidR="00F76E63" w:rsidRPr="0004756B" w:rsidRDefault="00F76E63" w:rsidP="00F76E63">
            <w:pPr>
              <w:rPr>
                <w:sz w:val="28"/>
                <w:szCs w:val="28"/>
              </w:rPr>
            </w:pPr>
            <w:r w:rsidRPr="0004756B">
              <w:rPr>
                <w:sz w:val="28"/>
                <w:szCs w:val="28"/>
              </w:rPr>
              <w:t>4</w:t>
            </w:r>
          </w:p>
        </w:tc>
        <w:tc>
          <w:tcPr>
            <w:tcW w:w="364" w:type="pct"/>
            <w:shd w:val="clear" w:color="auto" w:fill="FFFFFF"/>
            <w:vAlign w:val="center"/>
          </w:tcPr>
          <w:p w:rsidR="00F76E63" w:rsidRPr="0004756B" w:rsidRDefault="00F76E63" w:rsidP="00F76E63">
            <w:pPr>
              <w:rPr>
                <w:sz w:val="28"/>
                <w:szCs w:val="28"/>
              </w:rPr>
            </w:pPr>
            <w:r w:rsidRPr="0004756B">
              <w:rPr>
                <w:sz w:val="28"/>
                <w:szCs w:val="28"/>
              </w:rPr>
              <w:t>15</w:t>
            </w:r>
          </w:p>
        </w:tc>
      </w:tr>
      <w:tr w:rsidR="00F76E63" w:rsidRPr="0004756B" w:rsidTr="000E0CDD">
        <w:trPr>
          <w:jc w:val="center"/>
        </w:trPr>
        <w:tc>
          <w:tcPr>
            <w:tcW w:w="1709" w:type="pct"/>
            <w:shd w:val="clear" w:color="auto" w:fill="FFFFFF"/>
            <w:vAlign w:val="center"/>
          </w:tcPr>
          <w:p w:rsidR="00F76E63" w:rsidRPr="0004756B" w:rsidRDefault="00F76E63" w:rsidP="00F76E63">
            <w:pPr>
              <w:rPr>
                <w:sz w:val="28"/>
                <w:szCs w:val="28"/>
              </w:rPr>
            </w:pPr>
            <w:r w:rsidRPr="0004756B">
              <w:rPr>
                <w:sz w:val="28"/>
                <w:szCs w:val="28"/>
              </w:rPr>
              <w:t>плановые</w:t>
            </w:r>
          </w:p>
        </w:tc>
        <w:tc>
          <w:tcPr>
            <w:tcW w:w="522" w:type="pct"/>
            <w:shd w:val="clear" w:color="auto" w:fill="FFFFFF"/>
            <w:vAlign w:val="center"/>
          </w:tcPr>
          <w:p w:rsidR="00F76E63" w:rsidRPr="0004756B" w:rsidRDefault="00F76E63" w:rsidP="00F76E63">
            <w:pPr>
              <w:rPr>
                <w:sz w:val="28"/>
                <w:szCs w:val="28"/>
              </w:rPr>
            </w:pPr>
            <w:r w:rsidRPr="0004756B">
              <w:rPr>
                <w:sz w:val="28"/>
                <w:szCs w:val="28"/>
              </w:rPr>
              <w:t>2</w:t>
            </w:r>
          </w:p>
        </w:tc>
        <w:tc>
          <w:tcPr>
            <w:tcW w:w="364" w:type="pct"/>
            <w:shd w:val="clear" w:color="auto" w:fill="FFFFFF"/>
            <w:vAlign w:val="center"/>
          </w:tcPr>
          <w:p w:rsidR="00F76E63" w:rsidRPr="0004756B" w:rsidRDefault="00F76E63" w:rsidP="00F76E63">
            <w:pPr>
              <w:rPr>
                <w:sz w:val="28"/>
                <w:szCs w:val="28"/>
              </w:rPr>
            </w:pPr>
            <w:r w:rsidRPr="0004756B">
              <w:rPr>
                <w:sz w:val="28"/>
                <w:szCs w:val="28"/>
              </w:rPr>
              <w:t>3</w:t>
            </w:r>
          </w:p>
        </w:tc>
        <w:tc>
          <w:tcPr>
            <w:tcW w:w="364" w:type="pct"/>
            <w:shd w:val="clear" w:color="auto" w:fill="FFFFFF"/>
            <w:vAlign w:val="center"/>
          </w:tcPr>
          <w:p w:rsidR="00F76E63" w:rsidRPr="0004756B" w:rsidRDefault="00F76E63" w:rsidP="00F76E63">
            <w:pPr>
              <w:rPr>
                <w:sz w:val="28"/>
                <w:szCs w:val="28"/>
              </w:rPr>
            </w:pPr>
            <w:r w:rsidRPr="0004756B">
              <w:rPr>
                <w:sz w:val="28"/>
                <w:szCs w:val="28"/>
              </w:rPr>
              <w:t>2</w:t>
            </w:r>
          </w:p>
        </w:tc>
        <w:tc>
          <w:tcPr>
            <w:tcW w:w="452" w:type="pct"/>
            <w:shd w:val="clear" w:color="auto" w:fill="FFFFFF"/>
            <w:vAlign w:val="center"/>
          </w:tcPr>
          <w:p w:rsidR="00F76E63" w:rsidRPr="0004756B" w:rsidRDefault="00F76E63" w:rsidP="00F76E63">
            <w:pPr>
              <w:rPr>
                <w:sz w:val="28"/>
                <w:szCs w:val="28"/>
              </w:rPr>
            </w:pPr>
            <w:r w:rsidRPr="0004756B">
              <w:rPr>
                <w:sz w:val="28"/>
                <w:szCs w:val="28"/>
              </w:rPr>
              <w:t>7</w:t>
            </w:r>
          </w:p>
        </w:tc>
        <w:tc>
          <w:tcPr>
            <w:tcW w:w="497" w:type="pct"/>
            <w:shd w:val="clear" w:color="auto" w:fill="FFFFFF"/>
            <w:vAlign w:val="center"/>
          </w:tcPr>
          <w:p w:rsidR="00F76E63" w:rsidRPr="0004756B" w:rsidRDefault="00F76E63" w:rsidP="00F76E63">
            <w:pPr>
              <w:rPr>
                <w:sz w:val="28"/>
                <w:szCs w:val="28"/>
              </w:rPr>
            </w:pPr>
            <w:r w:rsidRPr="0004756B">
              <w:rPr>
                <w:sz w:val="28"/>
                <w:szCs w:val="28"/>
              </w:rPr>
              <w:t>2</w:t>
            </w:r>
          </w:p>
        </w:tc>
        <w:tc>
          <w:tcPr>
            <w:tcW w:w="364" w:type="pct"/>
            <w:shd w:val="clear" w:color="auto" w:fill="FFFFFF"/>
            <w:vAlign w:val="center"/>
          </w:tcPr>
          <w:p w:rsidR="00F76E63" w:rsidRPr="0004756B" w:rsidRDefault="00F76E63" w:rsidP="00F76E63">
            <w:pPr>
              <w:rPr>
                <w:sz w:val="28"/>
                <w:szCs w:val="28"/>
              </w:rPr>
            </w:pPr>
            <w:r w:rsidRPr="0004756B">
              <w:rPr>
                <w:sz w:val="28"/>
                <w:szCs w:val="28"/>
              </w:rPr>
              <w:t>2</w:t>
            </w:r>
          </w:p>
        </w:tc>
        <w:tc>
          <w:tcPr>
            <w:tcW w:w="364" w:type="pct"/>
            <w:shd w:val="clear" w:color="auto" w:fill="FFFFFF"/>
            <w:vAlign w:val="center"/>
          </w:tcPr>
          <w:p w:rsidR="00F76E63" w:rsidRPr="0004756B" w:rsidRDefault="00F76E63" w:rsidP="00F76E63">
            <w:pPr>
              <w:rPr>
                <w:sz w:val="28"/>
                <w:szCs w:val="28"/>
              </w:rPr>
            </w:pPr>
            <w:r w:rsidRPr="0004756B">
              <w:rPr>
                <w:sz w:val="28"/>
                <w:szCs w:val="28"/>
              </w:rPr>
              <w:t>1</w:t>
            </w:r>
          </w:p>
        </w:tc>
        <w:tc>
          <w:tcPr>
            <w:tcW w:w="364" w:type="pct"/>
            <w:shd w:val="clear" w:color="auto" w:fill="FFFFFF"/>
            <w:vAlign w:val="center"/>
          </w:tcPr>
          <w:p w:rsidR="00F76E63" w:rsidRPr="0004756B" w:rsidRDefault="00F76E63" w:rsidP="00F76E63">
            <w:pPr>
              <w:rPr>
                <w:sz w:val="28"/>
                <w:szCs w:val="28"/>
              </w:rPr>
            </w:pPr>
            <w:r w:rsidRPr="0004756B">
              <w:rPr>
                <w:sz w:val="28"/>
                <w:szCs w:val="28"/>
              </w:rPr>
              <w:t>5</w:t>
            </w:r>
          </w:p>
        </w:tc>
      </w:tr>
      <w:tr w:rsidR="00F76E63" w:rsidRPr="0004756B" w:rsidTr="000E0CDD">
        <w:trPr>
          <w:jc w:val="center"/>
        </w:trPr>
        <w:tc>
          <w:tcPr>
            <w:tcW w:w="1709" w:type="pct"/>
            <w:shd w:val="clear" w:color="auto" w:fill="FFFFFF"/>
            <w:vAlign w:val="center"/>
          </w:tcPr>
          <w:p w:rsidR="00F76E63" w:rsidRPr="0004756B" w:rsidRDefault="00F76E63" w:rsidP="00F76E63">
            <w:pPr>
              <w:rPr>
                <w:sz w:val="28"/>
                <w:szCs w:val="28"/>
              </w:rPr>
            </w:pPr>
            <w:r w:rsidRPr="0004756B">
              <w:rPr>
                <w:sz w:val="28"/>
                <w:szCs w:val="28"/>
              </w:rPr>
              <w:t>внеплановые</w:t>
            </w:r>
          </w:p>
        </w:tc>
        <w:tc>
          <w:tcPr>
            <w:tcW w:w="522" w:type="pct"/>
            <w:shd w:val="clear" w:color="auto" w:fill="FFFFFF"/>
            <w:vAlign w:val="center"/>
          </w:tcPr>
          <w:p w:rsidR="00F76E63" w:rsidRPr="0004756B" w:rsidRDefault="00F76E63" w:rsidP="00F76E63">
            <w:pPr>
              <w:rPr>
                <w:sz w:val="28"/>
                <w:szCs w:val="28"/>
              </w:rPr>
            </w:pPr>
            <w:r w:rsidRPr="0004756B">
              <w:rPr>
                <w:sz w:val="28"/>
                <w:szCs w:val="28"/>
              </w:rPr>
              <w:t>4</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452" w:type="pct"/>
            <w:shd w:val="clear" w:color="auto" w:fill="FFFFFF"/>
            <w:vAlign w:val="center"/>
          </w:tcPr>
          <w:p w:rsidR="00F76E63" w:rsidRPr="0004756B" w:rsidRDefault="00F76E63" w:rsidP="00F76E63">
            <w:pPr>
              <w:rPr>
                <w:sz w:val="28"/>
                <w:szCs w:val="28"/>
              </w:rPr>
            </w:pPr>
            <w:r w:rsidRPr="0004756B">
              <w:rPr>
                <w:sz w:val="28"/>
                <w:szCs w:val="28"/>
              </w:rPr>
              <w:t>4</w:t>
            </w:r>
          </w:p>
        </w:tc>
        <w:tc>
          <w:tcPr>
            <w:tcW w:w="497" w:type="pct"/>
            <w:shd w:val="clear" w:color="auto" w:fill="FFFFFF"/>
            <w:vAlign w:val="center"/>
          </w:tcPr>
          <w:p w:rsidR="00F76E63" w:rsidRPr="0004756B" w:rsidRDefault="00F76E63" w:rsidP="00F76E63">
            <w:pPr>
              <w:rPr>
                <w:sz w:val="28"/>
                <w:szCs w:val="28"/>
              </w:rPr>
            </w:pPr>
            <w:r w:rsidRPr="0004756B">
              <w:rPr>
                <w:sz w:val="28"/>
                <w:szCs w:val="28"/>
              </w:rPr>
              <w:t>4</w:t>
            </w:r>
          </w:p>
        </w:tc>
        <w:tc>
          <w:tcPr>
            <w:tcW w:w="364" w:type="pct"/>
            <w:shd w:val="clear" w:color="auto" w:fill="FFFFFF"/>
            <w:vAlign w:val="center"/>
          </w:tcPr>
          <w:p w:rsidR="00F76E63" w:rsidRPr="0004756B" w:rsidRDefault="00F76E63" w:rsidP="00F76E63">
            <w:pPr>
              <w:rPr>
                <w:sz w:val="28"/>
                <w:szCs w:val="28"/>
              </w:rPr>
            </w:pPr>
            <w:r w:rsidRPr="0004756B">
              <w:rPr>
                <w:sz w:val="28"/>
                <w:szCs w:val="28"/>
              </w:rPr>
              <w:t>3</w:t>
            </w:r>
          </w:p>
        </w:tc>
        <w:tc>
          <w:tcPr>
            <w:tcW w:w="364" w:type="pct"/>
            <w:shd w:val="clear" w:color="auto" w:fill="FFFFFF"/>
            <w:vAlign w:val="center"/>
          </w:tcPr>
          <w:p w:rsidR="00F76E63" w:rsidRPr="0004756B" w:rsidRDefault="00F76E63" w:rsidP="00F76E63">
            <w:pPr>
              <w:rPr>
                <w:sz w:val="28"/>
                <w:szCs w:val="28"/>
              </w:rPr>
            </w:pPr>
            <w:r w:rsidRPr="0004756B">
              <w:rPr>
                <w:sz w:val="28"/>
                <w:szCs w:val="28"/>
              </w:rPr>
              <w:t>3</w:t>
            </w:r>
          </w:p>
        </w:tc>
        <w:tc>
          <w:tcPr>
            <w:tcW w:w="364" w:type="pct"/>
            <w:shd w:val="clear" w:color="auto" w:fill="FFFFFF"/>
            <w:vAlign w:val="center"/>
          </w:tcPr>
          <w:p w:rsidR="00F76E63" w:rsidRPr="0004756B" w:rsidRDefault="00F76E63" w:rsidP="00F76E63">
            <w:pPr>
              <w:rPr>
                <w:sz w:val="28"/>
                <w:szCs w:val="28"/>
              </w:rPr>
            </w:pPr>
            <w:r w:rsidRPr="0004756B">
              <w:rPr>
                <w:sz w:val="28"/>
                <w:szCs w:val="28"/>
              </w:rPr>
              <w:t>10</w:t>
            </w:r>
          </w:p>
        </w:tc>
      </w:tr>
      <w:tr w:rsidR="00F76E63" w:rsidRPr="0004756B" w:rsidTr="000E0CDD">
        <w:trPr>
          <w:jc w:val="center"/>
        </w:trPr>
        <w:tc>
          <w:tcPr>
            <w:tcW w:w="1709" w:type="pct"/>
            <w:shd w:val="clear" w:color="auto" w:fill="FFFFFF"/>
            <w:vAlign w:val="center"/>
          </w:tcPr>
          <w:p w:rsidR="00F76E63" w:rsidRPr="0004756B" w:rsidRDefault="00F76E63" w:rsidP="00F76E63">
            <w:pPr>
              <w:rPr>
                <w:sz w:val="28"/>
                <w:szCs w:val="28"/>
              </w:rPr>
            </w:pPr>
            <w:r w:rsidRPr="0004756B">
              <w:rPr>
                <w:sz w:val="28"/>
                <w:szCs w:val="28"/>
              </w:rPr>
              <w:t>Мониторинг СМИ</w:t>
            </w:r>
          </w:p>
        </w:tc>
        <w:tc>
          <w:tcPr>
            <w:tcW w:w="522" w:type="pct"/>
            <w:shd w:val="clear" w:color="auto" w:fill="FFFFFF"/>
            <w:vAlign w:val="center"/>
          </w:tcPr>
          <w:p w:rsidR="00F76E63" w:rsidRPr="0004756B" w:rsidRDefault="00F76E63" w:rsidP="00F76E63">
            <w:pPr>
              <w:rPr>
                <w:sz w:val="28"/>
                <w:szCs w:val="28"/>
              </w:rPr>
            </w:pPr>
            <w:r w:rsidRPr="0004756B">
              <w:rPr>
                <w:sz w:val="28"/>
                <w:szCs w:val="28"/>
              </w:rPr>
              <w:t xml:space="preserve">18  </w:t>
            </w:r>
          </w:p>
        </w:tc>
        <w:tc>
          <w:tcPr>
            <w:tcW w:w="364" w:type="pct"/>
            <w:shd w:val="clear" w:color="auto" w:fill="FFFFFF"/>
            <w:vAlign w:val="center"/>
          </w:tcPr>
          <w:p w:rsidR="00F76E63" w:rsidRPr="0004756B" w:rsidRDefault="00F76E63" w:rsidP="00F76E63">
            <w:pPr>
              <w:rPr>
                <w:sz w:val="28"/>
                <w:szCs w:val="28"/>
              </w:rPr>
            </w:pPr>
            <w:r w:rsidRPr="0004756B">
              <w:rPr>
                <w:sz w:val="28"/>
                <w:szCs w:val="28"/>
              </w:rPr>
              <w:t>18</w:t>
            </w:r>
          </w:p>
        </w:tc>
        <w:tc>
          <w:tcPr>
            <w:tcW w:w="364" w:type="pct"/>
            <w:shd w:val="clear" w:color="auto" w:fill="FFFFFF"/>
            <w:vAlign w:val="center"/>
          </w:tcPr>
          <w:p w:rsidR="00F76E63" w:rsidRPr="0004756B" w:rsidRDefault="00F76E63" w:rsidP="00F76E63">
            <w:pPr>
              <w:rPr>
                <w:sz w:val="28"/>
                <w:szCs w:val="28"/>
              </w:rPr>
            </w:pPr>
            <w:r w:rsidRPr="0004756B">
              <w:rPr>
                <w:sz w:val="28"/>
                <w:szCs w:val="28"/>
              </w:rPr>
              <w:t>18</w:t>
            </w:r>
          </w:p>
        </w:tc>
        <w:tc>
          <w:tcPr>
            <w:tcW w:w="452" w:type="pct"/>
            <w:shd w:val="clear" w:color="auto" w:fill="FFFFFF"/>
            <w:vAlign w:val="center"/>
          </w:tcPr>
          <w:p w:rsidR="00F76E63" w:rsidRPr="0004756B" w:rsidRDefault="00F76E63" w:rsidP="00F76E63">
            <w:pPr>
              <w:rPr>
                <w:sz w:val="28"/>
                <w:szCs w:val="28"/>
              </w:rPr>
            </w:pPr>
            <w:r w:rsidRPr="0004756B">
              <w:rPr>
                <w:sz w:val="28"/>
                <w:szCs w:val="28"/>
              </w:rPr>
              <w:t>54</w:t>
            </w:r>
          </w:p>
        </w:tc>
        <w:tc>
          <w:tcPr>
            <w:tcW w:w="497" w:type="pct"/>
            <w:shd w:val="clear" w:color="auto" w:fill="FFFFFF"/>
            <w:vAlign w:val="center"/>
          </w:tcPr>
          <w:p w:rsidR="00F76E63" w:rsidRPr="0004756B" w:rsidRDefault="00F76E63" w:rsidP="00F76E63">
            <w:pPr>
              <w:rPr>
                <w:sz w:val="28"/>
                <w:szCs w:val="28"/>
              </w:rPr>
            </w:pPr>
            <w:r w:rsidRPr="0004756B">
              <w:rPr>
                <w:sz w:val="28"/>
                <w:szCs w:val="28"/>
              </w:rPr>
              <w:t>27</w:t>
            </w:r>
          </w:p>
        </w:tc>
        <w:tc>
          <w:tcPr>
            <w:tcW w:w="364" w:type="pct"/>
            <w:shd w:val="clear" w:color="auto" w:fill="FFFFFF"/>
            <w:vAlign w:val="center"/>
          </w:tcPr>
          <w:p w:rsidR="00F76E63" w:rsidRPr="0004756B" w:rsidRDefault="00F76E63" w:rsidP="00F76E63">
            <w:pPr>
              <w:rPr>
                <w:sz w:val="28"/>
                <w:szCs w:val="28"/>
              </w:rPr>
            </w:pPr>
            <w:r w:rsidRPr="0004756B">
              <w:rPr>
                <w:sz w:val="28"/>
                <w:szCs w:val="28"/>
              </w:rPr>
              <w:t>27</w:t>
            </w:r>
          </w:p>
        </w:tc>
        <w:tc>
          <w:tcPr>
            <w:tcW w:w="364" w:type="pct"/>
            <w:shd w:val="clear" w:color="auto" w:fill="FFFFFF"/>
            <w:vAlign w:val="center"/>
          </w:tcPr>
          <w:p w:rsidR="00F76E63" w:rsidRPr="0004756B" w:rsidRDefault="00F76E63" w:rsidP="00F76E63">
            <w:pPr>
              <w:rPr>
                <w:sz w:val="28"/>
                <w:szCs w:val="28"/>
              </w:rPr>
            </w:pPr>
            <w:r w:rsidRPr="0004756B">
              <w:rPr>
                <w:sz w:val="28"/>
                <w:szCs w:val="28"/>
              </w:rPr>
              <w:t>27</w:t>
            </w:r>
          </w:p>
        </w:tc>
        <w:tc>
          <w:tcPr>
            <w:tcW w:w="364" w:type="pct"/>
            <w:shd w:val="clear" w:color="auto" w:fill="FFFFFF"/>
            <w:vAlign w:val="center"/>
          </w:tcPr>
          <w:p w:rsidR="00F76E63" w:rsidRPr="0004756B" w:rsidRDefault="00F76E63" w:rsidP="00F76E63">
            <w:pPr>
              <w:rPr>
                <w:sz w:val="28"/>
                <w:szCs w:val="28"/>
              </w:rPr>
            </w:pPr>
            <w:r w:rsidRPr="0004756B">
              <w:rPr>
                <w:sz w:val="28"/>
                <w:szCs w:val="28"/>
              </w:rPr>
              <w:t>81</w:t>
            </w:r>
          </w:p>
        </w:tc>
      </w:tr>
      <w:tr w:rsidR="00F76E63" w:rsidRPr="0004756B" w:rsidTr="000E0CDD">
        <w:trPr>
          <w:trHeight w:val="85"/>
          <w:jc w:val="center"/>
        </w:trPr>
        <w:tc>
          <w:tcPr>
            <w:tcW w:w="1709" w:type="pct"/>
            <w:shd w:val="clear" w:color="auto" w:fill="FFFFFF"/>
            <w:vAlign w:val="center"/>
          </w:tcPr>
          <w:p w:rsidR="00F76E63" w:rsidRPr="0004756B" w:rsidRDefault="00F76E63" w:rsidP="00F76E63">
            <w:pPr>
              <w:rPr>
                <w:sz w:val="28"/>
                <w:szCs w:val="28"/>
              </w:rPr>
            </w:pPr>
            <w:r w:rsidRPr="0004756B">
              <w:rPr>
                <w:sz w:val="28"/>
                <w:szCs w:val="28"/>
              </w:rPr>
              <w:t>по плану</w:t>
            </w:r>
          </w:p>
        </w:tc>
        <w:tc>
          <w:tcPr>
            <w:tcW w:w="522" w:type="pct"/>
            <w:shd w:val="clear" w:color="auto" w:fill="FFFFFF"/>
            <w:vAlign w:val="center"/>
          </w:tcPr>
          <w:p w:rsidR="00F76E63" w:rsidRPr="0004756B" w:rsidRDefault="00F76E63" w:rsidP="00F76E63">
            <w:pPr>
              <w:rPr>
                <w:sz w:val="28"/>
                <w:szCs w:val="28"/>
              </w:rPr>
            </w:pPr>
            <w:r w:rsidRPr="0004756B">
              <w:rPr>
                <w:sz w:val="28"/>
                <w:szCs w:val="28"/>
              </w:rPr>
              <w:t>18</w:t>
            </w:r>
          </w:p>
        </w:tc>
        <w:tc>
          <w:tcPr>
            <w:tcW w:w="364" w:type="pct"/>
            <w:shd w:val="clear" w:color="auto" w:fill="FFFFFF"/>
            <w:vAlign w:val="center"/>
          </w:tcPr>
          <w:p w:rsidR="00F76E63" w:rsidRPr="0004756B" w:rsidRDefault="00F76E63" w:rsidP="00F76E63">
            <w:pPr>
              <w:rPr>
                <w:sz w:val="28"/>
                <w:szCs w:val="28"/>
              </w:rPr>
            </w:pPr>
            <w:r w:rsidRPr="0004756B">
              <w:rPr>
                <w:sz w:val="28"/>
                <w:szCs w:val="28"/>
              </w:rPr>
              <w:t>18</w:t>
            </w:r>
          </w:p>
        </w:tc>
        <w:tc>
          <w:tcPr>
            <w:tcW w:w="364" w:type="pct"/>
            <w:shd w:val="clear" w:color="auto" w:fill="FFFFFF"/>
            <w:vAlign w:val="center"/>
          </w:tcPr>
          <w:p w:rsidR="00F76E63" w:rsidRPr="0004756B" w:rsidRDefault="00F76E63" w:rsidP="00F76E63">
            <w:pPr>
              <w:rPr>
                <w:sz w:val="28"/>
                <w:szCs w:val="28"/>
              </w:rPr>
            </w:pPr>
            <w:r w:rsidRPr="0004756B">
              <w:rPr>
                <w:sz w:val="28"/>
                <w:szCs w:val="28"/>
              </w:rPr>
              <w:t>18</w:t>
            </w:r>
          </w:p>
        </w:tc>
        <w:tc>
          <w:tcPr>
            <w:tcW w:w="452" w:type="pct"/>
            <w:shd w:val="clear" w:color="auto" w:fill="FFFFFF"/>
            <w:vAlign w:val="center"/>
          </w:tcPr>
          <w:p w:rsidR="00F76E63" w:rsidRPr="0004756B" w:rsidRDefault="00F76E63" w:rsidP="00F76E63">
            <w:pPr>
              <w:rPr>
                <w:sz w:val="28"/>
                <w:szCs w:val="28"/>
              </w:rPr>
            </w:pPr>
            <w:r w:rsidRPr="0004756B">
              <w:rPr>
                <w:sz w:val="28"/>
                <w:szCs w:val="28"/>
              </w:rPr>
              <w:t>54</w:t>
            </w:r>
          </w:p>
        </w:tc>
        <w:tc>
          <w:tcPr>
            <w:tcW w:w="497" w:type="pct"/>
            <w:shd w:val="clear" w:color="auto" w:fill="FFFFFF"/>
            <w:vAlign w:val="center"/>
          </w:tcPr>
          <w:p w:rsidR="00F76E63" w:rsidRPr="0004756B" w:rsidRDefault="00F76E63" w:rsidP="00F76E63">
            <w:pPr>
              <w:rPr>
                <w:sz w:val="28"/>
                <w:szCs w:val="28"/>
              </w:rPr>
            </w:pPr>
            <w:r w:rsidRPr="0004756B">
              <w:rPr>
                <w:sz w:val="28"/>
                <w:szCs w:val="28"/>
              </w:rPr>
              <w:t>27</w:t>
            </w:r>
          </w:p>
        </w:tc>
        <w:tc>
          <w:tcPr>
            <w:tcW w:w="364" w:type="pct"/>
            <w:shd w:val="clear" w:color="auto" w:fill="FFFFFF"/>
            <w:vAlign w:val="center"/>
          </w:tcPr>
          <w:p w:rsidR="00F76E63" w:rsidRPr="0004756B" w:rsidRDefault="00F76E63" w:rsidP="00F76E63">
            <w:pPr>
              <w:rPr>
                <w:sz w:val="28"/>
                <w:szCs w:val="28"/>
              </w:rPr>
            </w:pPr>
            <w:r w:rsidRPr="0004756B">
              <w:rPr>
                <w:sz w:val="28"/>
                <w:szCs w:val="28"/>
              </w:rPr>
              <w:t>27</w:t>
            </w:r>
          </w:p>
        </w:tc>
        <w:tc>
          <w:tcPr>
            <w:tcW w:w="364" w:type="pct"/>
            <w:shd w:val="clear" w:color="auto" w:fill="FFFFFF"/>
            <w:vAlign w:val="center"/>
          </w:tcPr>
          <w:p w:rsidR="00F76E63" w:rsidRPr="0004756B" w:rsidRDefault="00F76E63" w:rsidP="00F76E63">
            <w:pPr>
              <w:rPr>
                <w:sz w:val="28"/>
                <w:szCs w:val="28"/>
              </w:rPr>
            </w:pPr>
            <w:r w:rsidRPr="0004756B">
              <w:rPr>
                <w:sz w:val="28"/>
                <w:szCs w:val="28"/>
              </w:rPr>
              <w:t>27</w:t>
            </w:r>
          </w:p>
        </w:tc>
        <w:tc>
          <w:tcPr>
            <w:tcW w:w="364" w:type="pct"/>
            <w:shd w:val="clear" w:color="auto" w:fill="FFFFFF"/>
            <w:vAlign w:val="center"/>
          </w:tcPr>
          <w:p w:rsidR="00F76E63" w:rsidRPr="0004756B" w:rsidRDefault="00F76E63" w:rsidP="00F76E63">
            <w:pPr>
              <w:rPr>
                <w:sz w:val="28"/>
                <w:szCs w:val="28"/>
              </w:rPr>
            </w:pPr>
            <w:r w:rsidRPr="0004756B">
              <w:rPr>
                <w:sz w:val="28"/>
                <w:szCs w:val="28"/>
              </w:rPr>
              <w:t>81</w:t>
            </w:r>
          </w:p>
        </w:tc>
      </w:tr>
      <w:tr w:rsidR="00F76E63" w:rsidRPr="0004756B" w:rsidTr="000E0CDD">
        <w:trPr>
          <w:trHeight w:val="191"/>
          <w:jc w:val="center"/>
        </w:trPr>
        <w:tc>
          <w:tcPr>
            <w:tcW w:w="1709" w:type="pct"/>
            <w:shd w:val="clear" w:color="auto" w:fill="FFFFFF"/>
            <w:vAlign w:val="center"/>
          </w:tcPr>
          <w:p w:rsidR="00F76E63" w:rsidRPr="0004756B" w:rsidRDefault="00F76E63" w:rsidP="00F76E63">
            <w:pPr>
              <w:rPr>
                <w:sz w:val="28"/>
                <w:szCs w:val="28"/>
              </w:rPr>
            </w:pPr>
            <w:r w:rsidRPr="0004756B">
              <w:rPr>
                <w:sz w:val="28"/>
                <w:szCs w:val="28"/>
              </w:rPr>
              <w:t>дополнительно</w:t>
            </w:r>
          </w:p>
        </w:tc>
        <w:tc>
          <w:tcPr>
            <w:tcW w:w="522" w:type="pct"/>
            <w:shd w:val="clear" w:color="auto" w:fill="FFFFFF"/>
            <w:vAlign w:val="center"/>
          </w:tcPr>
          <w:p w:rsidR="00F76E63" w:rsidRPr="0004756B" w:rsidRDefault="00F76E63" w:rsidP="00F76E63">
            <w:pPr>
              <w:rPr>
                <w:sz w:val="28"/>
                <w:szCs w:val="28"/>
              </w:rPr>
            </w:pPr>
            <w:r w:rsidRPr="0004756B">
              <w:rPr>
                <w:sz w:val="28"/>
                <w:szCs w:val="28"/>
              </w:rPr>
              <w:t>0</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452" w:type="pct"/>
            <w:shd w:val="clear" w:color="auto" w:fill="FFFFFF"/>
            <w:vAlign w:val="center"/>
          </w:tcPr>
          <w:p w:rsidR="00F76E63" w:rsidRPr="0004756B" w:rsidRDefault="00F76E63" w:rsidP="00F76E63">
            <w:pPr>
              <w:rPr>
                <w:sz w:val="28"/>
                <w:szCs w:val="28"/>
              </w:rPr>
            </w:pPr>
            <w:r w:rsidRPr="0004756B">
              <w:rPr>
                <w:sz w:val="28"/>
                <w:szCs w:val="28"/>
              </w:rPr>
              <w:t>0</w:t>
            </w:r>
          </w:p>
        </w:tc>
        <w:tc>
          <w:tcPr>
            <w:tcW w:w="497" w:type="pct"/>
            <w:shd w:val="clear" w:color="auto" w:fill="FFFFFF"/>
            <w:vAlign w:val="center"/>
          </w:tcPr>
          <w:p w:rsidR="00F76E63" w:rsidRPr="0004756B" w:rsidRDefault="00F76E63" w:rsidP="00F76E63">
            <w:pPr>
              <w:rPr>
                <w:sz w:val="28"/>
                <w:szCs w:val="28"/>
              </w:rPr>
            </w:pPr>
            <w:r w:rsidRPr="0004756B">
              <w:rPr>
                <w:sz w:val="28"/>
                <w:szCs w:val="28"/>
              </w:rPr>
              <w:t>0</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c>
          <w:tcPr>
            <w:tcW w:w="364"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191"/>
          <w:jc w:val="center"/>
        </w:trPr>
        <w:tc>
          <w:tcPr>
            <w:tcW w:w="5000" w:type="pct"/>
            <w:gridSpan w:val="9"/>
            <w:shd w:val="clear" w:color="auto" w:fill="FFFFFF"/>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415"/>
          <w:jc w:val="center"/>
        </w:trPr>
        <w:tc>
          <w:tcPr>
            <w:tcW w:w="1709" w:type="pct"/>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522" w:type="pct"/>
            <w:shd w:val="clear" w:color="auto" w:fill="FFFFFF"/>
            <w:vAlign w:val="center"/>
          </w:tcPr>
          <w:p w:rsidR="00F76E63" w:rsidRPr="0004756B" w:rsidRDefault="00F76E63" w:rsidP="00F76E63">
            <w:pPr>
              <w:rPr>
                <w:sz w:val="28"/>
                <w:szCs w:val="28"/>
              </w:rPr>
            </w:pPr>
            <w:r w:rsidRPr="0004756B">
              <w:rPr>
                <w:sz w:val="28"/>
                <w:szCs w:val="28"/>
              </w:rPr>
              <w:t>1</w:t>
            </w:r>
          </w:p>
        </w:tc>
        <w:tc>
          <w:tcPr>
            <w:tcW w:w="364" w:type="pct"/>
            <w:shd w:val="clear" w:color="auto" w:fill="FFFFFF"/>
            <w:vAlign w:val="center"/>
          </w:tcPr>
          <w:p w:rsidR="00F76E63" w:rsidRPr="0004756B" w:rsidRDefault="00F76E63" w:rsidP="00F76E63">
            <w:pPr>
              <w:rPr>
                <w:sz w:val="28"/>
                <w:szCs w:val="28"/>
              </w:rPr>
            </w:pPr>
            <w:r w:rsidRPr="0004756B">
              <w:rPr>
                <w:sz w:val="28"/>
                <w:szCs w:val="28"/>
              </w:rPr>
              <w:t>1</w:t>
            </w:r>
          </w:p>
        </w:tc>
        <w:tc>
          <w:tcPr>
            <w:tcW w:w="364" w:type="pct"/>
            <w:shd w:val="clear" w:color="auto" w:fill="FFFFFF"/>
            <w:vAlign w:val="center"/>
          </w:tcPr>
          <w:p w:rsidR="00F76E63" w:rsidRPr="0004756B" w:rsidRDefault="00F76E63" w:rsidP="00F76E63">
            <w:pPr>
              <w:rPr>
                <w:sz w:val="28"/>
                <w:szCs w:val="28"/>
              </w:rPr>
            </w:pPr>
            <w:r w:rsidRPr="0004756B">
              <w:rPr>
                <w:sz w:val="28"/>
                <w:szCs w:val="28"/>
              </w:rPr>
              <w:t>1</w:t>
            </w:r>
          </w:p>
        </w:tc>
        <w:tc>
          <w:tcPr>
            <w:tcW w:w="452" w:type="pct"/>
            <w:shd w:val="clear" w:color="auto" w:fill="FFFFFF"/>
            <w:vAlign w:val="center"/>
          </w:tcPr>
          <w:p w:rsidR="00F76E63" w:rsidRPr="0004756B" w:rsidRDefault="00F76E63" w:rsidP="00F76E63">
            <w:pPr>
              <w:rPr>
                <w:sz w:val="28"/>
                <w:szCs w:val="28"/>
              </w:rPr>
            </w:pPr>
            <w:r w:rsidRPr="0004756B">
              <w:rPr>
                <w:sz w:val="28"/>
                <w:szCs w:val="28"/>
              </w:rPr>
              <w:t>1</w:t>
            </w:r>
          </w:p>
        </w:tc>
        <w:tc>
          <w:tcPr>
            <w:tcW w:w="497" w:type="pct"/>
            <w:shd w:val="clear" w:color="auto" w:fill="FFFFFF"/>
            <w:vAlign w:val="center"/>
          </w:tcPr>
          <w:p w:rsidR="00F76E63" w:rsidRPr="0004756B" w:rsidRDefault="00F76E63" w:rsidP="00F76E63">
            <w:pPr>
              <w:rPr>
                <w:sz w:val="28"/>
                <w:szCs w:val="28"/>
              </w:rPr>
            </w:pPr>
            <w:r w:rsidRPr="0004756B">
              <w:rPr>
                <w:sz w:val="28"/>
                <w:szCs w:val="28"/>
              </w:rPr>
              <w:t>1</w:t>
            </w:r>
          </w:p>
        </w:tc>
        <w:tc>
          <w:tcPr>
            <w:tcW w:w="364" w:type="pct"/>
            <w:shd w:val="clear" w:color="auto" w:fill="FFFFFF"/>
            <w:vAlign w:val="center"/>
          </w:tcPr>
          <w:p w:rsidR="00F76E63" w:rsidRPr="0004756B" w:rsidRDefault="00F76E63" w:rsidP="00F76E63">
            <w:pPr>
              <w:rPr>
                <w:sz w:val="28"/>
                <w:szCs w:val="28"/>
              </w:rPr>
            </w:pPr>
            <w:r w:rsidRPr="0004756B">
              <w:rPr>
                <w:sz w:val="28"/>
                <w:szCs w:val="28"/>
              </w:rPr>
              <w:t>1</w:t>
            </w:r>
          </w:p>
        </w:tc>
        <w:tc>
          <w:tcPr>
            <w:tcW w:w="364" w:type="pct"/>
            <w:shd w:val="clear" w:color="auto" w:fill="FFFFFF"/>
            <w:vAlign w:val="center"/>
          </w:tcPr>
          <w:p w:rsidR="00F76E63" w:rsidRPr="0004756B" w:rsidRDefault="00F76E63" w:rsidP="00F76E63">
            <w:pPr>
              <w:rPr>
                <w:sz w:val="28"/>
                <w:szCs w:val="28"/>
              </w:rPr>
            </w:pPr>
            <w:r w:rsidRPr="0004756B">
              <w:rPr>
                <w:sz w:val="28"/>
                <w:szCs w:val="28"/>
              </w:rPr>
              <w:t>1</w:t>
            </w:r>
          </w:p>
        </w:tc>
        <w:tc>
          <w:tcPr>
            <w:tcW w:w="364" w:type="pct"/>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321"/>
          <w:jc w:val="center"/>
        </w:trPr>
        <w:tc>
          <w:tcPr>
            <w:tcW w:w="1709" w:type="pct"/>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522" w:type="pct"/>
            <w:shd w:val="clear" w:color="auto" w:fill="FFFFFF"/>
            <w:vAlign w:val="center"/>
          </w:tcPr>
          <w:p w:rsidR="00F76E63" w:rsidRPr="0004756B" w:rsidRDefault="00F76E63" w:rsidP="00F76E63">
            <w:pPr>
              <w:rPr>
                <w:sz w:val="28"/>
                <w:szCs w:val="28"/>
              </w:rPr>
            </w:pPr>
            <w:r w:rsidRPr="0004756B">
              <w:rPr>
                <w:sz w:val="28"/>
                <w:szCs w:val="28"/>
              </w:rPr>
              <w:t>24</w:t>
            </w:r>
          </w:p>
        </w:tc>
        <w:tc>
          <w:tcPr>
            <w:tcW w:w="364" w:type="pct"/>
            <w:shd w:val="clear" w:color="auto" w:fill="FFFFFF"/>
            <w:vAlign w:val="center"/>
          </w:tcPr>
          <w:p w:rsidR="00F76E63" w:rsidRPr="0004756B" w:rsidRDefault="00F76E63" w:rsidP="00F76E63">
            <w:pPr>
              <w:rPr>
                <w:sz w:val="28"/>
                <w:szCs w:val="28"/>
              </w:rPr>
            </w:pPr>
            <w:r w:rsidRPr="0004756B">
              <w:rPr>
                <w:sz w:val="28"/>
                <w:szCs w:val="28"/>
              </w:rPr>
              <w:t>21</w:t>
            </w:r>
          </w:p>
        </w:tc>
        <w:tc>
          <w:tcPr>
            <w:tcW w:w="364" w:type="pct"/>
            <w:shd w:val="clear" w:color="auto" w:fill="FFFFFF"/>
            <w:vAlign w:val="center"/>
          </w:tcPr>
          <w:p w:rsidR="00F76E63" w:rsidRPr="0004756B" w:rsidRDefault="00F76E63" w:rsidP="00F76E63">
            <w:pPr>
              <w:rPr>
                <w:sz w:val="28"/>
                <w:szCs w:val="28"/>
              </w:rPr>
            </w:pPr>
            <w:r w:rsidRPr="0004756B">
              <w:rPr>
                <w:sz w:val="28"/>
                <w:szCs w:val="28"/>
              </w:rPr>
              <w:t>20</w:t>
            </w:r>
          </w:p>
        </w:tc>
        <w:tc>
          <w:tcPr>
            <w:tcW w:w="452" w:type="pct"/>
            <w:shd w:val="clear" w:color="auto" w:fill="FFFFFF"/>
            <w:vAlign w:val="center"/>
          </w:tcPr>
          <w:p w:rsidR="00F76E63" w:rsidRPr="0004756B" w:rsidRDefault="00F76E63" w:rsidP="00F76E63">
            <w:pPr>
              <w:rPr>
                <w:sz w:val="28"/>
                <w:szCs w:val="28"/>
              </w:rPr>
            </w:pPr>
            <w:r w:rsidRPr="0004756B">
              <w:rPr>
                <w:sz w:val="28"/>
                <w:szCs w:val="28"/>
              </w:rPr>
              <w:t>65</w:t>
            </w:r>
          </w:p>
        </w:tc>
        <w:tc>
          <w:tcPr>
            <w:tcW w:w="497" w:type="pct"/>
            <w:shd w:val="clear" w:color="auto" w:fill="FFFFFF"/>
            <w:vAlign w:val="center"/>
          </w:tcPr>
          <w:p w:rsidR="00F76E63" w:rsidRPr="0004756B" w:rsidRDefault="00F76E63" w:rsidP="00F76E63">
            <w:pPr>
              <w:rPr>
                <w:sz w:val="28"/>
                <w:szCs w:val="28"/>
              </w:rPr>
            </w:pPr>
            <w:r w:rsidRPr="0004756B">
              <w:rPr>
                <w:sz w:val="28"/>
                <w:szCs w:val="28"/>
              </w:rPr>
              <w:t>33</w:t>
            </w:r>
          </w:p>
        </w:tc>
        <w:tc>
          <w:tcPr>
            <w:tcW w:w="364" w:type="pct"/>
            <w:shd w:val="clear" w:color="auto" w:fill="FFFFFF"/>
            <w:vAlign w:val="center"/>
          </w:tcPr>
          <w:p w:rsidR="00F76E63" w:rsidRPr="0004756B" w:rsidRDefault="00F76E63" w:rsidP="00F76E63">
            <w:pPr>
              <w:rPr>
                <w:sz w:val="28"/>
                <w:szCs w:val="28"/>
              </w:rPr>
            </w:pPr>
            <w:r w:rsidRPr="0004756B">
              <w:rPr>
                <w:sz w:val="28"/>
                <w:szCs w:val="28"/>
              </w:rPr>
              <w:t>32</w:t>
            </w:r>
          </w:p>
        </w:tc>
        <w:tc>
          <w:tcPr>
            <w:tcW w:w="364" w:type="pct"/>
            <w:shd w:val="clear" w:color="auto" w:fill="FFFFFF"/>
            <w:vAlign w:val="center"/>
          </w:tcPr>
          <w:p w:rsidR="00F76E63" w:rsidRPr="0004756B" w:rsidRDefault="00F76E63" w:rsidP="00F76E63">
            <w:pPr>
              <w:rPr>
                <w:sz w:val="28"/>
                <w:szCs w:val="28"/>
              </w:rPr>
            </w:pPr>
            <w:r w:rsidRPr="0004756B">
              <w:rPr>
                <w:sz w:val="28"/>
                <w:szCs w:val="28"/>
              </w:rPr>
              <w:t>31</w:t>
            </w:r>
          </w:p>
        </w:tc>
        <w:tc>
          <w:tcPr>
            <w:tcW w:w="364" w:type="pct"/>
            <w:shd w:val="clear" w:color="auto" w:fill="FFFFFF"/>
            <w:vAlign w:val="center"/>
          </w:tcPr>
          <w:p w:rsidR="00F76E63" w:rsidRPr="0004756B" w:rsidRDefault="00F76E63" w:rsidP="00F76E63">
            <w:pPr>
              <w:rPr>
                <w:sz w:val="28"/>
                <w:szCs w:val="28"/>
              </w:rPr>
            </w:pPr>
            <w:r w:rsidRPr="0004756B">
              <w:rPr>
                <w:sz w:val="28"/>
                <w:szCs w:val="28"/>
              </w:rPr>
              <w:t>96</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10517" w:type="dxa"/>
        <w:jc w:val="center"/>
        <w:shd w:val="clear" w:color="auto" w:fill="FFFFFF"/>
        <w:tblLayout w:type="fixed"/>
        <w:tblLook w:val="04A0"/>
      </w:tblPr>
      <w:tblGrid>
        <w:gridCol w:w="2282"/>
        <w:gridCol w:w="993"/>
        <w:gridCol w:w="992"/>
        <w:gridCol w:w="992"/>
        <w:gridCol w:w="155"/>
        <w:gridCol w:w="851"/>
        <w:gridCol w:w="1262"/>
        <w:gridCol w:w="992"/>
        <w:gridCol w:w="993"/>
        <w:gridCol w:w="1005"/>
      </w:tblGrid>
      <w:tr w:rsidR="00F76E63" w:rsidRPr="0004756B" w:rsidTr="000E0CDD">
        <w:trPr>
          <w:trHeight w:val="332"/>
          <w:jc w:val="center"/>
        </w:trPr>
        <w:tc>
          <w:tcPr>
            <w:tcW w:w="2282" w:type="dxa"/>
            <w:shd w:val="clear" w:color="auto" w:fill="FFFFFF"/>
            <w:vAlign w:val="center"/>
          </w:tcPr>
          <w:p w:rsidR="00F76E63" w:rsidRPr="0004756B" w:rsidRDefault="00F76E63" w:rsidP="00F76E63">
            <w:pPr>
              <w:rPr>
                <w:sz w:val="28"/>
                <w:szCs w:val="28"/>
              </w:rPr>
            </w:pPr>
          </w:p>
        </w:tc>
        <w:tc>
          <w:tcPr>
            <w:tcW w:w="993" w:type="dxa"/>
            <w:shd w:val="clear" w:color="auto" w:fill="FFFFFF"/>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2021 г.</w:t>
            </w:r>
          </w:p>
        </w:tc>
        <w:tc>
          <w:tcPr>
            <w:tcW w:w="992" w:type="dxa"/>
            <w:shd w:val="clear" w:color="auto" w:fill="FFFFFF"/>
            <w:vAlign w:val="center"/>
          </w:tcPr>
          <w:p w:rsidR="00F76E63" w:rsidRPr="0004756B" w:rsidRDefault="00F76E63" w:rsidP="00F76E63">
            <w:pPr>
              <w:rPr>
                <w:sz w:val="28"/>
                <w:szCs w:val="28"/>
              </w:rPr>
            </w:pPr>
            <w:r w:rsidRPr="0004756B">
              <w:rPr>
                <w:sz w:val="28"/>
                <w:szCs w:val="28"/>
              </w:rPr>
              <w:t xml:space="preserve">2 кв. 2021 г. </w:t>
            </w:r>
          </w:p>
        </w:tc>
        <w:tc>
          <w:tcPr>
            <w:tcW w:w="992" w:type="dxa"/>
            <w:shd w:val="clear" w:color="auto" w:fill="FFFFFF"/>
          </w:tcPr>
          <w:p w:rsidR="00F76E63" w:rsidRPr="0004756B" w:rsidRDefault="00F76E63" w:rsidP="00F76E63">
            <w:pPr>
              <w:rPr>
                <w:sz w:val="28"/>
                <w:szCs w:val="28"/>
              </w:rPr>
            </w:pPr>
            <w:r w:rsidRPr="0004756B">
              <w:rPr>
                <w:sz w:val="28"/>
                <w:szCs w:val="28"/>
              </w:rPr>
              <w:t>3 кв. 2021 г.</w:t>
            </w:r>
          </w:p>
        </w:tc>
        <w:tc>
          <w:tcPr>
            <w:tcW w:w="1006" w:type="dxa"/>
            <w:gridSpan w:val="2"/>
            <w:shd w:val="clear" w:color="auto" w:fill="FFFFFF"/>
            <w:vAlign w:val="center"/>
          </w:tcPr>
          <w:p w:rsidR="00F76E63" w:rsidRPr="0004756B" w:rsidRDefault="00F76E63" w:rsidP="00F76E63">
            <w:pPr>
              <w:rPr>
                <w:sz w:val="28"/>
                <w:szCs w:val="28"/>
              </w:rPr>
            </w:pPr>
            <w:r w:rsidRPr="0004756B">
              <w:rPr>
                <w:sz w:val="28"/>
                <w:szCs w:val="28"/>
              </w:rPr>
              <w:t>9 мес. 2021г.</w:t>
            </w:r>
          </w:p>
        </w:tc>
        <w:tc>
          <w:tcPr>
            <w:tcW w:w="1262" w:type="dxa"/>
            <w:shd w:val="clear" w:color="auto" w:fill="FFFFFF"/>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2022 г.</w:t>
            </w:r>
          </w:p>
        </w:tc>
        <w:tc>
          <w:tcPr>
            <w:tcW w:w="992" w:type="dxa"/>
            <w:shd w:val="clear" w:color="auto" w:fill="FFFFFF"/>
            <w:vAlign w:val="center"/>
          </w:tcPr>
          <w:p w:rsidR="00F76E63" w:rsidRPr="0004756B" w:rsidRDefault="00F76E63" w:rsidP="00F76E63">
            <w:pPr>
              <w:rPr>
                <w:sz w:val="28"/>
                <w:szCs w:val="28"/>
              </w:rPr>
            </w:pPr>
            <w:r w:rsidRPr="0004756B">
              <w:rPr>
                <w:sz w:val="28"/>
                <w:szCs w:val="28"/>
              </w:rPr>
              <w:t xml:space="preserve">2 кв. 2022 г. </w:t>
            </w:r>
          </w:p>
        </w:tc>
        <w:tc>
          <w:tcPr>
            <w:tcW w:w="993" w:type="dxa"/>
            <w:shd w:val="clear" w:color="auto" w:fill="FFFFFF"/>
          </w:tcPr>
          <w:p w:rsidR="00F76E63" w:rsidRPr="0004756B" w:rsidRDefault="00F76E63" w:rsidP="00F76E63">
            <w:pPr>
              <w:rPr>
                <w:sz w:val="28"/>
                <w:szCs w:val="28"/>
              </w:rPr>
            </w:pPr>
            <w:r w:rsidRPr="0004756B">
              <w:rPr>
                <w:sz w:val="28"/>
                <w:szCs w:val="28"/>
              </w:rPr>
              <w:t>3 кв. 2022 г.</w:t>
            </w:r>
          </w:p>
        </w:tc>
        <w:tc>
          <w:tcPr>
            <w:tcW w:w="1005" w:type="dxa"/>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241"/>
          <w:jc w:val="center"/>
        </w:trPr>
        <w:tc>
          <w:tcPr>
            <w:tcW w:w="2282" w:type="dxa"/>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993" w:type="dxa"/>
            <w:shd w:val="clear" w:color="auto" w:fill="FFFFFF"/>
            <w:vAlign w:val="center"/>
          </w:tcPr>
          <w:p w:rsidR="00F76E63" w:rsidRPr="0004756B" w:rsidRDefault="00F76E63" w:rsidP="00F76E63">
            <w:pPr>
              <w:rPr>
                <w:sz w:val="28"/>
                <w:szCs w:val="28"/>
              </w:rPr>
            </w:pPr>
            <w:r w:rsidRPr="0004756B">
              <w:rPr>
                <w:sz w:val="28"/>
                <w:szCs w:val="28"/>
              </w:rPr>
              <w:t>1</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1147" w:type="dxa"/>
            <w:gridSpan w:val="2"/>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1</w:t>
            </w:r>
          </w:p>
        </w:tc>
        <w:tc>
          <w:tcPr>
            <w:tcW w:w="1262" w:type="dxa"/>
            <w:shd w:val="clear" w:color="auto" w:fill="FFFFFF"/>
            <w:vAlign w:val="center"/>
          </w:tcPr>
          <w:p w:rsidR="00F76E63" w:rsidRPr="0004756B" w:rsidRDefault="00F76E63" w:rsidP="00F76E63">
            <w:pPr>
              <w:rPr>
                <w:sz w:val="28"/>
                <w:szCs w:val="28"/>
              </w:rPr>
            </w:pPr>
            <w:r w:rsidRPr="0004756B">
              <w:rPr>
                <w:sz w:val="28"/>
                <w:szCs w:val="28"/>
              </w:rPr>
              <w:t>2</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1005" w:type="dxa"/>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483"/>
          <w:jc w:val="center"/>
        </w:trPr>
        <w:tc>
          <w:tcPr>
            <w:tcW w:w="2282" w:type="dxa"/>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993" w:type="dxa"/>
            <w:shd w:val="clear" w:color="auto" w:fill="FFFFFF"/>
            <w:vAlign w:val="center"/>
          </w:tcPr>
          <w:p w:rsidR="00F76E63" w:rsidRPr="0004756B" w:rsidRDefault="00F76E63" w:rsidP="00F76E63">
            <w:pPr>
              <w:rPr>
                <w:sz w:val="28"/>
                <w:szCs w:val="28"/>
              </w:rPr>
            </w:pPr>
            <w:r w:rsidRPr="0004756B">
              <w:rPr>
                <w:sz w:val="28"/>
                <w:szCs w:val="28"/>
              </w:rPr>
              <w:t>0,5</w:t>
            </w:r>
          </w:p>
          <w:p w:rsidR="00F76E63" w:rsidRPr="0004756B" w:rsidRDefault="00F76E63" w:rsidP="00F76E63">
            <w:pPr>
              <w:rPr>
                <w:sz w:val="28"/>
                <w:szCs w:val="28"/>
              </w:rPr>
            </w:pP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1147" w:type="dxa"/>
            <w:gridSpan w:val="2"/>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0,5</w:t>
            </w:r>
          </w:p>
          <w:p w:rsidR="00F76E63" w:rsidRPr="0004756B" w:rsidRDefault="00F76E63" w:rsidP="00F76E63">
            <w:pPr>
              <w:rPr>
                <w:sz w:val="28"/>
                <w:szCs w:val="28"/>
              </w:rPr>
            </w:pPr>
          </w:p>
        </w:tc>
        <w:tc>
          <w:tcPr>
            <w:tcW w:w="1262" w:type="dxa"/>
            <w:shd w:val="clear" w:color="auto" w:fill="FFFFFF"/>
            <w:vAlign w:val="center"/>
          </w:tcPr>
          <w:p w:rsidR="00F76E63" w:rsidRPr="0004756B" w:rsidRDefault="00F76E63" w:rsidP="00F76E63">
            <w:pPr>
              <w:rPr>
                <w:sz w:val="28"/>
                <w:szCs w:val="28"/>
              </w:rPr>
            </w:pPr>
            <w:r w:rsidRPr="0004756B">
              <w:rPr>
                <w:sz w:val="28"/>
                <w:szCs w:val="28"/>
              </w:rPr>
              <w:t>0,33</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1005" w:type="dxa"/>
            <w:shd w:val="clear" w:color="auto" w:fill="FFFFFF"/>
            <w:vAlign w:val="center"/>
          </w:tcPr>
          <w:p w:rsidR="00F76E63" w:rsidRPr="0004756B" w:rsidRDefault="00F76E63" w:rsidP="00F76E63">
            <w:pPr>
              <w:rPr>
                <w:sz w:val="28"/>
                <w:szCs w:val="28"/>
              </w:rPr>
            </w:pPr>
            <w:r w:rsidRPr="0004756B">
              <w:rPr>
                <w:sz w:val="28"/>
                <w:szCs w:val="28"/>
              </w:rPr>
              <w:t>0,13</w:t>
            </w:r>
          </w:p>
          <w:p w:rsidR="00F76E63" w:rsidRPr="0004756B" w:rsidRDefault="00F76E63" w:rsidP="00F76E63">
            <w:pPr>
              <w:rPr>
                <w:sz w:val="28"/>
                <w:szCs w:val="28"/>
              </w:rPr>
            </w:pPr>
          </w:p>
        </w:tc>
      </w:tr>
      <w:tr w:rsidR="00F76E63" w:rsidRPr="0004756B" w:rsidTr="000E0CDD">
        <w:trPr>
          <w:trHeight w:val="241"/>
          <w:jc w:val="center"/>
        </w:trPr>
        <w:tc>
          <w:tcPr>
            <w:tcW w:w="2282" w:type="dxa"/>
            <w:shd w:val="clear" w:color="auto" w:fill="FFFFFF"/>
          </w:tcPr>
          <w:p w:rsidR="00F76E63" w:rsidRPr="0004756B" w:rsidRDefault="00F76E63" w:rsidP="00F76E63">
            <w:pPr>
              <w:rPr>
                <w:sz w:val="28"/>
                <w:szCs w:val="28"/>
              </w:rPr>
            </w:pPr>
          </w:p>
        </w:tc>
        <w:tc>
          <w:tcPr>
            <w:tcW w:w="7230" w:type="dxa"/>
            <w:gridSpan w:val="8"/>
            <w:shd w:val="clear" w:color="auto" w:fill="FFFFFF"/>
          </w:tcPr>
          <w:p w:rsidR="00F76E63" w:rsidRPr="0004756B" w:rsidRDefault="00F76E63" w:rsidP="00F76E63">
            <w:pPr>
              <w:rPr>
                <w:sz w:val="28"/>
                <w:szCs w:val="28"/>
              </w:rPr>
            </w:pPr>
            <w:r w:rsidRPr="0004756B">
              <w:rPr>
                <w:sz w:val="28"/>
                <w:szCs w:val="28"/>
              </w:rPr>
              <w:t>Принятые меры</w:t>
            </w:r>
          </w:p>
        </w:tc>
        <w:tc>
          <w:tcPr>
            <w:tcW w:w="1005" w:type="dxa"/>
            <w:shd w:val="clear" w:color="auto" w:fill="FFFFFF"/>
          </w:tcPr>
          <w:p w:rsidR="00F76E63" w:rsidRPr="0004756B" w:rsidRDefault="00F76E63" w:rsidP="00F76E63">
            <w:pPr>
              <w:rPr>
                <w:sz w:val="28"/>
                <w:szCs w:val="28"/>
              </w:rPr>
            </w:pPr>
          </w:p>
        </w:tc>
      </w:tr>
      <w:tr w:rsidR="00F76E63" w:rsidRPr="0004756B" w:rsidTr="000E0CDD">
        <w:trPr>
          <w:trHeight w:val="241"/>
          <w:jc w:val="center"/>
        </w:trPr>
        <w:tc>
          <w:tcPr>
            <w:tcW w:w="2282" w:type="dxa"/>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993" w:type="dxa"/>
            <w:shd w:val="clear" w:color="auto" w:fill="FFFFFF"/>
            <w:vAlign w:val="center"/>
          </w:tcPr>
          <w:p w:rsidR="00F76E63" w:rsidRPr="0004756B" w:rsidRDefault="00F76E63" w:rsidP="00F76E63">
            <w:pPr>
              <w:rPr>
                <w:sz w:val="28"/>
                <w:szCs w:val="28"/>
              </w:rPr>
            </w:pPr>
            <w:r w:rsidRPr="0004756B">
              <w:rPr>
                <w:sz w:val="28"/>
                <w:szCs w:val="28"/>
              </w:rPr>
              <w:t>2</w:t>
            </w:r>
          </w:p>
        </w:tc>
        <w:tc>
          <w:tcPr>
            <w:tcW w:w="992" w:type="dxa"/>
            <w:vAlign w:val="center"/>
          </w:tcPr>
          <w:p w:rsidR="00F76E63" w:rsidRPr="0004756B" w:rsidRDefault="00F76E63" w:rsidP="00F76E63">
            <w:pPr>
              <w:rPr>
                <w:sz w:val="28"/>
                <w:szCs w:val="28"/>
              </w:rPr>
            </w:pPr>
            <w:r w:rsidRPr="0004756B">
              <w:rPr>
                <w:sz w:val="28"/>
                <w:szCs w:val="28"/>
              </w:rPr>
              <w:t>0</w:t>
            </w:r>
          </w:p>
        </w:tc>
        <w:tc>
          <w:tcPr>
            <w:tcW w:w="1147" w:type="dxa"/>
            <w:gridSpan w:val="2"/>
            <w:vAlign w:val="center"/>
          </w:tcPr>
          <w:p w:rsidR="00F76E63" w:rsidRPr="0004756B" w:rsidRDefault="00F76E63" w:rsidP="00F76E63">
            <w:pPr>
              <w:rPr>
                <w:sz w:val="28"/>
                <w:szCs w:val="28"/>
              </w:rPr>
            </w:pPr>
            <w:r w:rsidRPr="0004756B">
              <w:rPr>
                <w:sz w:val="28"/>
                <w:szCs w:val="28"/>
              </w:rPr>
              <w:t>0</w:t>
            </w:r>
          </w:p>
        </w:tc>
        <w:tc>
          <w:tcPr>
            <w:tcW w:w="851" w:type="dxa"/>
            <w:vAlign w:val="center"/>
          </w:tcPr>
          <w:p w:rsidR="00F76E63" w:rsidRPr="0004756B" w:rsidRDefault="00F76E63" w:rsidP="00F76E63">
            <w:pPr>
              <w:rPr>
                <w:sz w:val="28"/>
                <w:szCs w:val="28"/>
              </w:rPr>
            </w:pPr>
            <w:r w:rsidRPr="0004756B">
              <w:rPr>
                <w:sz w:val="28"/>
                <w:szCs w:val="28"/>
              </w:rPr>
              <w:t>2</w:t>
            </w:r>
          </w:p>
        </w:tc>
        <w:tc>
          <w:tcPr>
            <w:tcW w:w="1262" w:type="dxa"/>
            <w:vAlign w:val="center"/>
          </w:tcPr>
          <w:p w:rsidR="00F76E63" w:rsidRPr="0004756B" w:rsidRDefault="00F76E63" w:rsidP="00F76E63">
            <w:pPr>
              <w:rPr>
                <w:sz w:val="28"/>
                <w:szCs w:val="28"/>
              </w:rPr>
            </w:pPr>
            <w:r w:rsidRPr="0004756B">
              <w:rPr>
                <w:sz w:val="28"/>
                <w:szCs w:val="28"/>
              </w:rPr>
              <w:t>0</w:t>
            </w:r>
          </w:p>
        </w:tc>
        <w:tc>
          <w:tcPr>
            <w:tcW w:w="992" w:type="dxa"/>
            <w:vAlign w:val="center"/>
          </w:tcPr>
          <w:p w:rsidR="00F76E63" w:rsidRPr="0004756B" w:rsidRDefault="00F76E63" w:rsidP="00F76E63">
            <w:pPr>
              <w:rPr>
                <w:sz w:val="28"/>
                <w:szCs w:val="28"/>
              </w:rPr>
            </w:pPr>
            <w:r w:rsidRPr="0004756B">
              <w:rPr>
                <w:sz w:val="28"/>
                <w:szCs w:val="28"/>
              </w:rPr>
              <w:t>0</w:t>
            </w:r>
          </w:p>
        </w:tc>
        <w:tc>
          <w:tcPr>
            <w:tcW w:w="993" w:type="dxa"/>
            <w:shd w:val="clear" w:color="auto" w:fill="auto"/>
            <w:vAlign w:val="center"/>
          </w:tcPr>
          <w:p w:rsidR="00F76E63" w:rsidRPr="0004756B" w:rsidRDefault="00F76E63" w:rsidP="00F76E63">
            <w:pPr>
              <w:rPr>
                <w:sz w:val="28"/>
                <w:szCs w:val="28"/>
              </w:rPr>
            </w:pPr>
            <w:r w:rsidRPr="0004756B">
              <w:rPr>
                <w:sz w:val="28"/>
                <w:szCs w:val="28"/>
              </w:rPr>
              <w:t>0</w:t>
            </w:r>
          </w:p>
        </w:tc>
        <w:tc>
          <w:tcPr>
            <w:tcW w:w="1005" w:type="dxa"/>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494"/>
          <w:jc w:val="center"/>
        </w:trPr>
        <w:tc>
          <w:tcPr>
            <w:tcW w:w="2282" w:type="dxa"/>
            <w:shd w:val="clear" w:color="auto" w:fill="FFFFFF"/>
            <w:vAlign w:val="center"/>
          </w:tcPr>
          <w:p w:rsidR="00F76E63" w:rsidRPr="0004756B" w:rsidRDefault="00F76E63" w:rsidP="00F76E63">
            <w:pPr>
              <w:rPr>
                <w:sz w:val="28"/>
                <w:szCs w:val="28"/>
              </w:rPr>
            </w:pPr>
            <w:r w:rsidRPr="0004756B">
              <w:rPr>
                <w:sz w:val="28"/>
                <w:szCs w:val="28"/>
              </w:rPr>
              <w:t>Выдано предупреждений (ст. 16 закона о СМИ)</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vAlign w:val="center"/>
          </w:tcPr>
          <w:p w:rsidR="00F76E63" w:rsidRPr="0004756B" w:rsidRDefault="00F76E63" w:rsidP="00F76E63">
            <w:pPr>
              <w:rPr>
                <w:sz w:val="28"/>
                <w:szCs w:val="28"/>
              </w:rPr>
            </w:pPr>
            <w:r w:rsidRPr="0004756B">
              <w:rPr>
                <w:sz w:val="28"/>
                <w:szCs w:val="28"/>
              </w:rPr>
              <w:t>0</w:t>
            </w:r>
          </w:p>
        </w:tc>
        <w:tc>
          <w:tcPr>
            <w:tcW w:w="1147" w:type="dxa"/>
            <w:gridSpan w:val="2"/>
            <w:vAlign w:val="center"/>
          </w:tcPr>
          <w:p w:rsidR="00F76E63" w:rsidRPr="0004756B" w:rsidRDefault="00F76E63" w:rsidP="00F76E63">
            <w:pPr>
              <w:rPr>
                <w:sz w:val="28"/>
                <w:szCs w:val="28"/>
              </w:rPr>
            </w:pPr>
            <w:r w:rsidRPr="0004756B">
              <w:rPr>
                <w:sz w:val="28"/>
                <w:szCs w:val="28"/>
              </w:rPr>
              <w:t>0</w:t>
            </w:r>
          </w:p>
        </w:tc>
        <w:tc>
          <w:tcPr>
            <w:tcW w:w="851" w:type="dxa"/>
            <w:vAlign w:val="center"/>
          </w:tcPr>
          <w:p w:rsidR="00F76E63" w:rsidRPr="0004756B" w:rsidRDefault="00F76E63" w:rsidP="00F76E63">
            <w:pPr>
              <w:rPr>
                <w:sz w:val="28"/>
                <w:szCs w:val="28"/>
              </w:rPr>
            </w:pPr>
            <w:r w:rsidRPr="0004756B">
              <w:rPr>
                <w:sz w:val="28"/>
                <w:szCs w:val="28"/>
              </w:rPr>
              <w:t>0</w:t>
            </w:r>
          </w:p>
        </w:tc>
        <w:tc>
          <w:tcPr>
            <w:tcW w:w="1262" w:type="dxa"/>
            <w:vAlign w:val="center"/>
          </w:tcPr>
          <w:p w:rsidR="00F76E63" w:rsidRPr="0004756B" w:rsidRDefault="00F76E63" w:rsidP="00F76E63">
            <w:pPr>
              <w:rPr>
                <w:sz w:val="28"/>
                <w:szCs w:val="28"/>
              </w:rPr>
            </w:pPr>
            <w:r w:rsidRPr="0004756B">
              <w:rPr>
                <w:sz w:val="28"/>
                <w:szCs w:val="28"/>
              </w:rPr>
              <w:t>0</w:t>
            </w:r>
          </w:p>
        </w:tc>
        <w:tc>
          <w:tcPr>
            <w:tcW w:w="992" w:type="dxa"/>
            <w:vAlign w:val="center"/>
          </w:tcPr>
          <w:p w:rsidR="00F76E63" w:rsidRPr="0004756B" w:rsidRDefault="00F76E63" w:rsidP="00F76E63">
            <w:pPr>
              <w:rPr>
                <w:sz w:val="28"/>
                <w:szCs w:val="28"/>
              </w:rPr>
            </w:pPr>
            <w:r w:rsidRPr="0004756B">
              <w:rPr>
                <w:sz w:val="28"/>
                <w:szCs w:val="28"/>
              </w:rPr>
              <w:t>0</w:t>
            </w:r>
          </w:p>
        </w:tc>
        <w:tc>
          <w:tcPr>
            <w:tcW w:w="993" w:type="dxa"/>
            <w:shd w:val="clear" w:color="auto" w:fill="auto"/>
            <w:vAlign w:val="center"/>
          </w:tcPr>
          <w:p w:rsidR="00F76E63" w:rsidRPr="0004756B" w:rsidRDefault="00F76E63" w:rsidP="00F76E63">
            <w:pPr>
              <w:rPr>
                <w:sz w:val="28"/>
                <w:szCs w:val="28"/>
              </w:rPr>
            </w:pPr>
            <w:r w:rsidRPr="0004756B">
              <w:rPr>
                <w:sz w:val="28"/>
                <w:szCs w:val="28"/>
              </w:rPr>
              <w:t>0</w:t>
            </w:r>
          </w:p>
        </w:tc>
        <w:tc>
          <w:tcPr>
            <w:tcW w:w="1005" w:type="dxa"/>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483"/>
          <w:jc w:val="center"/>
        </w:trPr>
        <w:tc>
          <w:tcPr>
            <w:tcW w:w="2282" w:type="dxa"/>
            <w:shd w:val="clear" w:color="auto" w:fill="FFFFFF"/>
            <w:vAlign w:val="center"/>
          </w:tcPr>
          <w:p w:rsidR="00F76E63" w:rsidRPr="0004756B" w:rsidRDefault="00F76E63" w:rsidP="00F76E63">
            <w:pPr>
              <w:rPr>
                <w:sz w:val="28"/>
                <w:szCs w:val="28"/>
              </w:rPr>
            </w:pPr>
            <w:r w:rsidRPr="0004756B">
              <w:rPr>
                <w:sz w:val="28"/>
                <w:szCs w:val="28"/>
              </w:rPr>
              <w:t>Направлено писем в редакции</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1147" w:type="dxa"/>
            <w:gridSpan w:val="2"/>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1262" w:type="dxa"/>
            <w:shd w:val="clear" w:color="auto" w:fill="FFFFFF"/>
            <w:vAlign w:val="center"/>
          </w:tcPr>
          <w:p w:rsidR="00F76E63" w:rsidRPr="0004756B" w:rsidRDefault="00F76E63" w:rsidP="00F76E63">
            <w:pPr>
              <w:rPr>
                <w:sz w:val="28"/>
                <w:szCs w:val="28"/>
              </w:rPr>
            </w:pPr>
            <w:r w:rsidRPr="0004756B">
              <w:rPr>
                <w:sz w:val="28"/>
                <w:szCs w:val="28"/>
              </w:rPr>
              <w:t>1</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1005" w:type="dxa"/>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241"/>
          <w:jc w:val="center"/>
        </w:trPr>
        <w:tc>
          <w:tcPr>
            <w:tcW w:w="2282" w:type="dxa"/>
            <w:shd w:val="clear" w:color="auto" w:fill="FFFFFF"/>
            <w:vAlign w:val="center"/>
          </w:tcPr>
          <w:p w:rsidR="00F76E63" w:rsidRPr="0004756B" w:rsidRDefault="00F76E63" w:rsidP="00F76E63">
            <w:pPr>
              <w:rPr>
                <w:sz w:val="28"/>
                <w:szCs w:val="28"/>
              </w:rPr>
            </w:pPr>
            <w:r w:rsidRPr="0004756B">
              <w:rPr>
                <w:sz w:val="28"/>
                <w:szCs w:val="28"/>
              </w:rPr>
              <w:t>Подано исков в суд</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1147" w:type="dxa"/>
            <w:gridSpan w:val="2"/>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1262"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1005"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41"/>
          <w:jc w:val="center"/>
        </w:trPr>
        <w:tc>
          <w:tcPr>
            <w:tcW w:w="2282" w:type="dxa"/>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1147" w:type="dxa"/>
            <w:gridSpan w:val="2"/>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1262"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1005"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494"/>
          <w:jc w:val="center"/>
        </w:trPr>
        <w:tc>
          <w:tcPr>
            <w:tcW w:w="2282" w:type="dxa"/>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1147" w:type="dxa"/>
            <w:gridSpan w:val="2"/>
            <w:shd w:val="clear" w:color="auto" w:fill="FFFFFF"/>
            <w:vAlign w:val="center"/>
          </w:tcPr>
          <w:p w:rsidR="00F76E63" w:rsidRPr="0004756B" w:rsidRDefault="00F76E63" w:rsidP="00F76E63">
            <w:pPr>
              <w:rPr>
                <w:sz w:val="28"/>
                <w:szCs w:val="28"/>
              </w:rPr>
            </w:pPr>
            <w:r w:rsidRPr="0004756B">
              <w:rPr>
                <w:sz w:val="28"/>
                <w:szCs w:val="28"/>
              </w:rPr>
              <w:t>0</w:t>
            </w:r>
          </w:p>
        </w:tc>
        <w:tc>
          <w:tcPr>
            <w:tcW w:w="851" w:type="dxa"/>
            <w:shd w:val="clear" w:color="auto" w:fill="FFFFFF"/>
            <w:vAlign w:val="center"/>
          </w:tcPr>
          <w:p w:rsidR="00F76E63" w:rsidRPr="0004756B" w:rsidRDefault="00F76E63" w:rsidP="00F76E63">
            <w:pPr>
              <w:rPr>
                <w:sz w:val="28"/>
                <w:szCs w:val="28"/>
              </w:rPr>
            </w:pPr>
            <w:r w:rsidRPr="0004756B">
              <w:rPr>
                <w:sz w:val="28"/>
                <w:szCs w:val="28"/>
              </w:rPr>
              <w:t>0</w:t>
            </w:r>
          </w:p>
        </w:tc>
        <w:tc>
          <w:tcPr>
            <w:tcW w:w="1262"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1005" w:type="dxa"/>
            <w:shd w:val="clear" w:color="auto" w:fill="FFFFFF"/>
            <w:vAlign w:val="center"/>
          </w:tcPr>
          <w:p w:rsidR="00F76E63" w:rsidRPr="0004756B" w:rsidRDefault="00F76E63" w:rsidP="00F76E63">
            <w:pPr>
              <w:rPr>
                <w:sz w:val="28"/>
                <w:szCs w:val="28"/>
              </w:rPr>
            </w:pPr>
            <w:r w:rsidRPr="0004756B">
              <w:rPr>
                <w:sz w:val="28"/>
                <w:szCs w:val="28"/>
              </w:rPr>
              <w:t>0</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Анализ и определение возможных последствий выявленных нарушений </w:t>
      </w:r>
    </w:p>
    <w:tbl>
      <w:tblPr>
        <w:tblW w:w="9892" w:type="dxa"/>
        <w:jc w:val="center"/>
        <w:tblInd w:w="-473" w:type="dxa"/>
        <w:shd w:val="clear" w:color="auto" w:fill="FFFFFF"/>
        <w:tblLook w:val="00A0"/>
      </w:tblPr>
      <w:tblGrid>
        <w:gridCol w:w="986"/>
        <w:gridCol w:w="3823"/>
        <w:gridCol w:w="2543"/>
        <w:gridCol w:w="2540"/>
      </w:tblGrid>
      <w:tr w:rsidR="00F76E63" w:rsidRPr="0004756B" w:rsidTr="000E0CDD">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п/п</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Количество выявленных нарушений данного типа в отчетный период</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Характер возможного вреда (ущерба) от нарушений</w:t>
            </w:r>
          </w:p>
        </w:tc>
      </w:tr>
      <w:tr w:rsidR="00F76E63" w:rsidRPr="0004756B" w:rsidTr="000E0CDD">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территории распространения телеканала и радиоканала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ущемление прав граждан на свободу получения информации</w:t>
            </w:r>
          </w:p>
        </w:tc>
      </w:tr>
      <w:tr w:rsidR="00F76E63" w:rsidRPr="0004756B" w:rsidTr="000E0CDD">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Неосуществление вещания на выделенных конкретных радиочастотах – в случае наземного эфирного, спутникового вещания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ущемление прав граждан на свободу получения информации</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Степень выполнения запланированных мероприятий за 9 месяцев 2022 года – 100 %.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отчетный период нет отмененных  мероприятий по контролю (надзору) в отношении средства массовой информации (радиоканала, телеканала).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 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Информация о результатах мероприятий по контролю размещается на сайте Управления.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Сведения о выполнении отдельных поручений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Центрального аппарата Роскомнадзора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Примечание: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 количество проведенных МНК.</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Объёмы выполнения мероприятий по исполнению полномочия</w:t>
      </w:r>
    </w:p>
    <w:tbl>
      <w:tblPr>
        <w:tblStyle w:val="af8"/>
        <w:tblW w:w="9501" w:type="dxa"/>
        <w:jc w:val="center"/>
        <w:shd w:val="clear" w:color="auto" w:fill="FFFFFF"/>
        <w:tblLayout w:type="fixed"/>
        <w:tblLook w:val="04A0"/>
      </w:tblPr>
      <w:tblGrid>
        <w:gridCol w:w="2825"/>
        <w:gridCol w:w="836"/>
        <w:gridCol w:w="927"/>
        <w:gridCol w:w="692"/>
        <w:gridCol w:w="795"/>
        <w:gridCol w:w="794"/>
        <w:gridCol w:w="927"/>
        <w:gridCol w:w="795"/>
        <w:gridCol w:w="910"/>
      </w:tblGrid>
      <w:tr w:rsidR="00F76E63" w:rsidRPr="0004756B" w:rsidTr="000E0CDD">
        <w:trPr>
          <w:trHeight w:val="669"/>
          <w:jc w:val="center"/>
        </w:trPr>
        <w:tc>
          <w:tcPr>
            <w:tcW w:w="2825" w:type="dxa"/>
            <w:shd w:val="clear" w:color="auto" w:fill="FFFFFF"/>
            <w:vAlign w:val="center"/>
          </w:tcPr>
          <w:p w:rsidR="00F76E63" w:rsidRPr="0004756B" w:rsidRDefault="00F76E63" w:rsidP="00F76E63">
            <w:pPr>
              <w:rPr>
                <w:sz w:val="28"/>
                <w:szCs w:val="28"/>
              </w:rPr>
            </w:pPr>
          </w:p>
        </w:tc>
        <w:tc>
          <w:tcPr>
            <w:tcW w:w="836" w:type="dxa"/>
            <w:shd w:val="clear" w:color="auto" w:fill="FFFFFF"/>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2021 г.</w:t>
            </w:r>
          </w:p>
        </w:tc>
        <w:tc>
          <w:tcPr>
            <w:tcW w:w="927" w:type="dxa"/>
            <w:shd w:val="clear" w:color="auto" w:fill="FFFFFF"/>
            <w:vAlign w:val="center"/>
          </w:tcPr>
          <w:p w:rsidR="00F76E63" w:rsidRPr="0004756B" w:rsidRDefault="00F76E63" w:rsidP="00F76E63">
            <w:pPr>
              <w:rPr>
                <w:sz w:val="28"/>
                <w:szCs w:val="28"/>
              </w:rPr>
            </w:pPr>
            <w:r w:rsidRPr="0004756B">
              <w:rPr>
                <w:sz w:val="28"/>
                <w:szCs w:val="28"/>
              </w:rPr>
              <w:t xml:space="preserve">2 кв. 2021 г. </w:t>
            </w:r>
          </w:p>
        </w:tc>
        <w:tc>
          <w:tcPr>
            <w:tcW w:w="692" w:type="dxa"/>
            <w:shd w:val="clear" w:color="auto" w:fill="FFFFFF"/>
          </w:tcPr>
          <w:p w:rsidR="00F76E63" w:rsidRPr="0004756B" w:rsidRDefault="00F76E63" w:rsidP="00F76E63">
            <w:pPr>
              <w:rPr>
                <w:sz w:val="28"/>
                <w:szCs w:val="28"/>
              </w:rPr>
            </w:pPr>
            <w:r w:rsidRPr="0004756B">
              <w:rPr>
                <w:sz w:val="28"/>
                <w:szCs w:val="28"/>
              </w:rPr>
              <w:t>3 кв. 2021 г.</w:t>
            </w:r>
          </w:p>
        </w:tc>
        <w:tc>
          <w:tcPr>
            <w:tcW w:w="795" w:type="dxa"/>
            <w:shd w:val="clear" w:color="auto" w:fill="FFFFFF"/>
            <w:vAlign w:val="center"/>
          </w:tcPr>
          <w:p w:rsidR="00F76E63" w:rsidRPr="0004756B" w:rsidRDefault="00F76E63" w:rsidP="00F76E63">
            <w:pPr>
              <w:rPr>
                <w:sz w:val="28"/>
                <w:szCs w:val="28"/>
              </w:rPr>
            </w:pPr>
            <w:r w:rsidRPr="0004756B">
              <w:rPr>
                <w:sz w:val="28"/>
                <w:szCs w:val="28"/>
              </w:rPr>
              <w:t>9 мес. 2021г.</w:t>
            </w:r>
          </w:p>
        </w:tc>
        <w:tc>
          <w:tcPr>
            <w:tcW w:w="794" w:type="dxa"/>
            <w:shd w:val="clear" w:color="auto" w:fill="FFFFFF"/>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2022 г.</w:t>
            </w:r>
          </w:p>
        </w:tc>
        <w:tc>
          <w:tcPr>
            <w:tcW w:w="927" w:type="dxa"/>
            <w:shd w:val="clear" w:color="auto" w:fill="FFFFFF"/>
            <w:vAlign w:val="center"/>
          </w:tcPr>
          <w:p w:rsidR="00F76E63" w:rsidRPr="0004756B" w:rsidRDefault="00F76E63" w:rsidP="00F76E63">
            <w:pPr>
              <w:rPr>
                <w:sz w:val="28"/>
                <w:szCs w:val="28"/>
              </w:rPr>
            </w:pPr>
            <w:r w:rsidRPr="0004756B">
              <w:rPr>
                <w:sz w:val="28"/>
                <w:szCs w:val="28"/>
              </w:rPr>
              <w:t xml:space="preserve">2 кв. 2022 г. </w:t>
            </w:r>
          </w:p>
        </w:tc>
        <w:tc>
          <w:tcPr>
            <w:tcW w:w="795" w:type="dxa"/>
            <w:shd w:val="clear" w:color="auto" w:fill="FFFFFF"/>
          </w:tcPr>
          <w:p w:rsidR="00F76E63" w:rsidRPr="0004756B" w:rsidRDefault="00F76E63" w:rsidP="00F76E63">
            <w:pPr>
              <w:rPr>
                <w:sz w:val="28"/>
                <w:szCs w:val="28"/>
              </w:rPr>
            </w:pPr>
            <w:r w:rsidRPr="0004756B">
              <w:rPr>
                <w:sz w:val="28"/>
                <w:szCs w:val="28"/>
              </w:rPr>
              <w:t>3 кв. 2022 г.</w:t>
            </w:r>
          </w:p>
        </w:tc>
        <w:tc>
          <w:tcPr>
            <w:tcW w:w="910" w:type="dxa"/>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341"/>
          <w:jc w:val="center"/>
        </w:trPr>
        <w:tc>
          <w:tcPr>
            <w:tcW w:w="2825" w:type="dxa"/>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836" w:type="dxa"/>
            <w:shd w:val="clear" w:color="auto" w:fill="FFFFFF"/>
            <w:vAlign w:val="center"/>
          </w:tcPr>
          <w:p w:rsidR="00F76E63" w:rsidRPr="0004756B" w:rsidRDefault="00F76E63" w:rsidP="00F76E63">
            <w:pPr>
              <w:rPr>
                <w:sz w:val="28"/>
                <w:szCs w:val="28"/>
              </w:rPr>
            </w:pPr>
            <w:r w:rsidRPr="0004756B">
              <w:rPr>
                <w:sz w:val="28"/>
                <w:szCs w:val="28"/>
              </w:rPr>
              <w:t>17</w:t>
            </w:r>
          </w:p>
        </w:tc>
        <w:tc>
          <w:tcPr>
            <w:tcW w:w="927" w:type="dxa"/>
            <w:shd w:val="clear" w:color="auto" w:fill="FFFFFF"/>
            <w:vAlign w:val="center"/>
          </w:tcPr>
          <w:p w:rsidR="00F76E63" w:rsidRPr="0004756B" w:rsidRDefault="00F76E63" w:rsidP="00F76E63">
            <w:pPr>
              <w:rPr>
                <w:sz w:val="28"/>
                <w:szCs w:val="28"/>
              </w:rPr>
            </w:pPr>
            <w:r w:rsidRPr="0004756B">
              <w:rPr>
                <w:sz w:val="28"/>
                <w:szCs w:val="28"/>
              </w:rPr>
              <w:t>15</w:t>
            </w:r>
          </w:p>
        </w:tc>
        <w:tc>
          <w:tcPr>
            <w:tcW w:w="692" w:type="dxa"/>
            <w:shd w:val="clear" w:color="auto" w:fill="FFFFFF"/>
            <w:vAlign w:val="center"/>
          </w:tcPr>
          <w:p w:rsidR="00F76E63" w:rsidRPr="0004756B" w:rsidRDefault="00F76E63" w:rsidP="00F76E63">
            <w:pPr>
              <w:rPr>
                <w:sz w:val="28"/>
                <w:szCs w:val="28"/>
              </w:rPr>
            </w:pPr>
            <w:r w:rsidRPr="0004756B">
              <w:rPr>
                <w:sz w:val="28"/>
                <w:szCs w:val="28"/>
              </w:rPr>
              <w:t>13</w:t>
            </w:r>
          </w:p>
        </w:tc>
        <w:tc>
          <w:tcPr>
            <w:tcW w:w="795" w:type="dxa"/>
            <w:shd w:val="clear" w:color="auto" w:fill="FFFFFF"/>
            <w:vAlign w:val="center"/>
          </w:tcPr>
          <w:p w:rsidR="00F76E63" w:rsidRPr="0004756B" w:rsidRDefault="00F76E63" w:rsidP="00F76E63">
            <w:pPr>
              <w:rPr>
                <w:sz w:val="28"/>
                <w:szCs w:val="28"/>
              </w:rPr>
            </w:pPr>
            <w:r w:rsidRPr="0004756B">
              <w:rPr>
                <w:sz w:val="28"/>
                <w:szCs w:val="28"/>
              </w:rPr>
              <w:t>45</w:t>
            </w:r>
          </w:p>
        </w:tc>
        <w:tc>
          <w:tcPr>
            <w:tcW w:w="794" w:type="dxa"/>
            <w:shd w:val="clear" w:color="auto" w:fill="FFFFFF"/>
            <w:vAlign w:val="center"/>
          </w:tcPr>
          <w:p w:rsidR="00F76E63" w:rsidRPr="0004756B" w:rsidRDefault="00F76E63" w:rsidP="00F76E63">
            <w:pPr>
              <w:rPr>
                <w:sz w:val="28"/>
                <w:szCs w:val="28"/>
              </w:rPr>
            </w:pPr>
            <w:r w:rsidRPr="0004756B">
              <w:rPr>
                <w:sz w:val="28"/>
                <w:szCs w:val="28"/>
              </w:rPr>
              <w:t>9</w:t>
            </w:r>
          </w:p>
        </w:tc>
        <w:tc>
          <w:tcPr>
            <w:tcW w:w="927" w:type="dxa"/>
            <w:shd w:val="clear" w:color="auto" w:fill="FFFFFF"/>
            <w:vAlign w:val="center"/>
          </w:tcPr>
          <w:p w:rsidR="00F76E63" w:rsidRPr="0004756B" w:rsidRDefault="00F76E63" w:rsidP="00F76E63">
            <w:pPr>
              <w:rPr>
                <w:sz w:val="28"/>
                <w:szCs w:val="28"/>
              </w:rPr>
            </w:pPr>
            <w:r w:rsidRPr="0004756B">
              <w:rPr>
                <w:sz w:val="28"/>
                <w:szCs w:val="28"/>
              </w:rPr>
              <w:t>14</w:t>
            </w:r>
          </w:p>
        </w:tc>
        <w:tc>
          <w:tcPr>
            <w:tcW w:w="795" w:type="dxa"/>
            <w:shd w:val="clear" w:color="auto" w:fill="FFFFFF"/>
            <w:vAlign w:val="center"/>
          </w:tcPr>
          <w:p w:rsidR="00F76E63" w:rsidRPr="0004756B" w:rsidRDefault="00F76E63" w:rsidP="00F76E63">
            <w:pPr>
              <w:rPr>
                <w:sz w:val="28"/>
                <w:szCs w:val="28"/>
              </w:rPr>
            </w:pPr>
            <w:r w:rsidRPr="0004756B">
              <w:rPr>
                <w:sz w:val="28"/>
                <w:szCs w:val="28"/>
              </w:rPr>
              <w:t>15</w:t>
            </w:r>
          </w:p>
        </w:tc>
        <w:tc>
          <w:tcPr>
            <w:tcW w:w="910" w:type="dxa"/>
            <w:shd w:val="clear" w:color="auto" w:fill="FFFFFF"/>
            <w:vAlign w:val="center"/>
          </w:tcPr>
          <w:p w:rsidR="00F76E63" w:rsidRPr="0004756B" w:rsidRDefault="00F76E63" w:rsidP="00F76E63">
            <w:pPr>
              <w:rPr>
                <w:sz w:val="28"/>
                <w:szCs w:val="28"/>
              </w:rPr>
            </w:pPr>
            <w:r w:rsidRPr="0004756B">
              <w:rPr>
                <w:sz w:val="28"/>
                <w:szCs w:val="28"/>
              </w:rPr>
              <w:t>38</w:t>
            </w:r>
          </w:p>
        </w:tc>
      </w:tr>
      <w:tr w:rsidR="00F76E63" w:rsidRPr="0004756B" w:rsidTr="000E0CDD">
        <w:trPr>
          <w:trHeight w:val="341"/>
          <w:jc w:val="center"/>
        </w:trPr>
        <w:tc>
          <w:tcPr>
            <w:tcW w:w="2825" w:type="dxa"/>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836" w:type="dxa"/>
            <w:shd w:val="clear" w:color="auto" w:fill="FFFFFF"/>
            <w:vAlign w:val="center"/>
          </w:tcPr>
          <w:p w:rsidR="00F76E63" w:rsidRPr="0004756B" w:rsidRDefault="00F76E63" w:rsidP="00F76E63">
            <w:pPr>
              <w:rPr>
                <w:sz w:val="28"/>
                <w:szCs w:val="28"/>
              </w:rPr>
            </w:pPr>
            <w:r w:rsidRPr="0004756B">
              <w:rPr>
                <w:sz w:val="28"/>
                <w:szCs w:val="28"/>
              </w:rPr>
              <w:t>16</w:t>
            </w:r>
          </w:p>
        </w:tc>
        <w:tc>
          <w:tcPr>
            <w:tcW w:w="927" w:type="dxa"/>
            <w:shd w:val="clear" w:color="auto" w:fill="FFFFFF"/>
            <w:vAlign w:val="center"/>
          </w:tcPr>
          <w:p w:rsidR="00F76E63" w:rsidRPr="0004756B" w:rsidRDefault="00F76E63" w:rsidP="00F76E63">
            <w:pPr>
              <w:rPr>
                <w:sz w:val="28"/>
                <w:szCs w:val="28"/>
              </w:rPr>
            </w:pPr>
            <w:r w:rsidRPr="0004756B">
              <w:rPr>
                <w:sz w:val="28"/>
                <w:szCs w:val="28"/>
              </w:rPr>
              <w:t>15</w:t>
            </w:r>
          </w:p>
        </w:tc>
        <w:tc>
          <w:tcPr>
            <w:tcW w:w="692" w:type="dxa"/>
            <w:shd w:val="clear" w:color="auto" w:fill="FFFFFF"/>
            <w:vAlign w:val="center"/>
          </w:tcPr>
          <w:p w:rsidR="00F76E63" w:rsidRPr="0004756B" w:rsidRDefault="00F76E63" w:rsidP="00F76E63">
            <w:pPr>
              <w:rPr>
                <w:sz w:val="28"/>
                <w:szCs w:val="28"/>
              </w:rPr>
            </w:pPr>
            <w:r w:rsidRPr="0004756B">
              <w:rPr>
                <w:sz w:val="28"/>
                <w:szCs w:val="28"/>
              </w:rPr>
              <w:t>13</w:t>
            </w:r>
          </w:p>
        </w:tc>
        <w:tc>
          <w:tcPr>
            <w:tcW w:w="795" w:type="dxa"/>
            <w:shd w:val="clear" w:color="auto" w:fill="FFFFFF"/>
            <w:vAlign w:val="center"/>
          </w:tcPr>
          <w:p w:rsidR="00F76E63" w:rsidRPr="0004756B" w:rsidRDefault="00F76E63" w:rsidP="00F76E63">
            <w:pPr>
              <w:rPr>
                <w:sz w:val="28"/>
                <w:szCs w:val="28"/>
              </w:rPr>
            </w:pPr>
            <w:r w:rsidRPr="0004756B">
              <w:rPr>
                <w:sz w:val="28"/>
                <w:szCs w:val="28"/>
              </w:rPr>
              <w:t>44</w:t>
            </w:r>
          </w:p>
        </w:tc>
        <w:tc>
          <w:tcPr>
            <w:tcW w:w="794" w:type="dxa"/>
            <w:shd w:val="clear" w:color="auto" w:fill="FFFFFF"/>
            <w:vAlign w:val="center"/>
          </w:tcPr>
          <w:p w:rsidR="00F76E63" w:rsidRPr="0004756B" w:rsidRDefault="00F76E63" w:rsidP="00F76E63">
            <w:pPr>
              <w:rPr>
                <w:sz w:val="28"/>
                <w:szCs w:val="28"/>
              </w:rPr>
            </w:pPr>
            <w:r w:rsidRPr="0004756B">
              <w:rPr>
                <w:sz w:val="28"/>
                <w:szCs w:val="28"/>
              </w:rPr>
              <w:t>9</w:t>
            </w:r>
          </w:p>
        </w:tc>
        <w:tc>
          <w:tcPr>
            <w:tcW w:w="927" w:type="dxa"/>
            <w:shd w:val="clear" w:color="auto" w:fill="FFFFFF"/>
            <w:vAlign w:val="center"/>
          </w:tcPr>
          <w:p w:rsidR="00F76E63" w:rsidRPr="0004756B" w:rsidRDefault="00F76E63" w:rsidP="00F76E63">
            <w:pPr>
              <w:rPr>
                <w:sz w:val="28"/>
                <w:szCs w:val="28"/>
              </w:rPr>
            </w:pPr>
            <w:r w:rsidRPr="0004756B">
              <w:rPr>
                <w:sz w:val="28"/>
                <w:szCs w:val="28"/>
              </w:rPr>
              <w:t>13</w:t>
            </w:r>
          </w:p>
        </w:tc>
        <w:tc>
          <w:tcPr>
            <w:tcW w:w="795" w:type="dxa"/>
            <w:shd w:val="clear" w:color="auto" w:fill="FFFFFF"/>
            <w:vAlign w:val="center"/>
          </w:tcPr>
          <w:p w:rsidR="00F76E63" w:rsidRPr="0004756B" w:rsidRDefault="00F76E63" w:rsidP="00F76E63">
            <w:pPr>
              <w:rPr>
                <w:sz w:val="28"/>
                <w:szCs w:val="28"/>
              </w:rPr>
            </w:pPr>
            <w:r w:rsidRPr="0004756B">
              <w:rPr>
                <w:sz w:val="28"/>
                <w:szCs w:val="28"/>
              </w:rPr>
              <w:t>14</w:t>
            </w:r>
          </w:p>
        </w:tc>
        <w:tc>
          <w:tcPr>
            <w:tcW w:w="910" w:type="dxa"/>
            <w:shd w:val="clear" w:color="auto" w:fill="FFFFFF"/>
            <w:vAlign w:val="center"/>
          </w:tcPr>
          <w:p w:rsidR="00F76E63" w:rsidRPr="0004756B" w:rsidRDefault="00F76E63" w:rsidP="00F76E63">
            <w:pPr>
              <w:rPr>
                <w:sz w:val="28"/>
                <w:szCs w:val="28"/>
              </w:rPr>
            </w:pPr>
            <w:r w:rsidRPr="0004756B">
              <w:rPr>
                <w:sz w:val="28"/>
                <w:szCs w:val="28"/>
              </w:rPr>
              <w:t>36</w:t>
            </w:r>
          </w:p>
        </w:tc>
      </w:tr>
      <w:tr w:rsidR="00F76E63" w:rsidRPr="0004756B" w:rsidTr="000E0CDD">
        <w:trPr>
          <w:trHeight w:val="199"/>
          <w:jc w:val="center"/>
        </w:trPr>
        <w:tc>
          <w:tcPr>
            <w:tcW w:w="2825" w:type="dxa"/>
            <w:shd w:val="clear" w:color="auto" w:fill="FFFFFF"/>
            <w:vAlign w:val="center"/>
          </w:tcPr>
          <w:p w:rsidR="00F76E63" w:rsidRPr="0004756B" w:rsidRDefault="00F76E63" w:rsidP="00F76E63">
            <w:pPr>
              <w:rPr>
                <w:sz w:val="28"/>
                <w:szCs w:val="28"/>
              </w:rPr>
            </w:pPr>
            <w:r w:rsidRPr="0004756B">
              <w:rPr>
                <w:sz w:val="28"/>
                <w:szCs w:val="28"/>
              </w:rPr>
              <w:t>плановые проверки</w:t>
            </w:r>
          </w:p>
        </w:tc>
        <w:tc>
          <w:tcPr>
            <w:tcW w:w="836" w:type="dxa"/>
            <w:shd w:val="clear" w:color="auto" w:fill="FFFFFF"/>
            <w:vAlign w:val="center"/>
          </w:tcPr>
          <w:p w:rsidR="00F76E63" w:rsidRPr="0004756B" w:rsidRDefault="00F76E63" w:rsidP="00F76E63">
            <w:pPr>
              <w:rPr>
                <w:sz w:val="28"/>
                <w:szCs w:val="28"/>
              </w:rPr>
            </w:pPr>
            <w:r w:rsidRPr="0004756B">
              <w:rPr>
                <w:sz w:val="28"/>
                <w:szCs w:val="28"/>
              </w:rPr>
              <w:t>0</w:t>
            </w:r>
          </w:p>
        </w:tc>
        <w:tc>
          <w:tcPr>
            <w:tcW w:w="927" w:type="dxa"/>
            <w:shd w:val="clear" w:color="auto" w:fill="FFFFFF"/>
            <w:vAlign w:val="center"/>
          </w:tcPr>
          <w:p w:rsidR="00F76E63" w:rsidRPr="0004756B" w:rsidRDefault="00F76E63" w:rsidP="00F76E63">
            <w:pPr>
              <w:rPr>
                <w:sz w:val="28"/>
                <w:szCs w:val="28"/>
              </w:rPr>
            </w:pPr>
            <w:r w:rsidRPr="0004756B">
              <w:rPr>
                <w:sz w:val="28"/>
                <w:szCs w:val="28"/>
              </w:rPr>
              <w:t>0</w:t>
            </w:r>
          </w:p>
        </w:tc>
        <w:tc>
          <w:tcPr>
            <w:tcW w:w="692"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794" w:type="dxa"/>
            <w:shd w:val="clear" w:color="auto" w:fill="FFFFFF"/>
            <w:vAlign w:val="center"/>
          </w:tcPr>
          <w:p w:rsidR="00F76E63" w:rsidRPr="0004756B" w:rsidRDefault="00F76E63" w:rsidP="00F76E63">
            <w:pPr>
              <w:rPr>
                <w:sz w:val="28"/>
                <w:szCs w:val="28"/>
              </w:rPr>
            </w:pPr>
            <w:r w:rsidRPr="0004756B">
              <w:rPr>
                <w:sz w:val="28"/>
                <w:szCs w:val="28"/>
              </w:rPr>
              <w:t>0</w:t>
            </w:r>
          </w:p>
        </w:tc>
        <w:tc>
          <w:tcPr>
            <w:tcW w:w="927"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910"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163"/>
          <w:jc w:val="center"/>
        </w:trPr>
        <w:tc>
          <w:tcPr>
            <w:tcW w:w="2825" w:type="dxa"/>
            <w:shd w:val="clear" w:color="auto" w:fill="FFFFFF"/>
            <w:vAlign w:val="center"/>
          </w:tcPr>
          <w:p w:rsidR="00F76E63" w:rsidRPr="0004756B" w:rsidRDefault="00F76E63" w:rsidP="00F76E63">
            <w:pPr>
              <w:rPr>
                <w:sz w:val="28"/>
                <w:szCs w:val="28"/>
              </w:rPr>
            </w:pPr>
            <w:r w:rsidRPr="0004756B">
              <w:rPr>
                <w:sz w:val="28"/>
                <w:szCs w:val="28"/>
              </w:rPr>
              <w:t>внеплановые проверки</w:t>
            </w:r>
          </w:p>
        </w:tc>
        <w:tc>
          <w:tcPr>
            <w:tcW w:w="836" w:type="dxa"/>
            <w:shd w:val="clear" w:color="auto" w:fill="FFFFFF"/>
            <w:vAlign w:val="center"/>
          </w:tcPr>
          <w:p w:rsidR="00F76E63" w:rsidRPr="0004756B" w:rsidRDefault="00F76E63" w:rsidP="00F76E63">
            <w:pPr>
              <w:rPr>
                <w:sz w:val="28"/>
                <w:szCs w:val="28"/>
              </w:rPr>
            </w:pPr>
            <w:r w:rsidRPr="0004756B">
              <w:rPr>
                <w:sz w:val="28"/>
                <w:szCs w:val="28"/>
              </w:rPr>
              <w:t>0</w:t>
            </w:r>
          </w:p>
        </w:tc>
        <w:tc>
          <w:tcPr>
            <w:tcW w:w="927" w:type="dxa"/>
            <w:shd w:val="clear" w:color="auto" w:fill="FFFFFF"/>
            <w:vAlign w:val="center"/>
          </w:tcPr>
          <w:p w:rsidR="00F76E63" w:rsidRPr="0004756B" w:rsidRDefault="00F76E63" w:rsidP="00F76E63">
            <w:pPr>
              <w:rPr>
                <w:sz w:val="28"/>
                <w:szCs w:val="28"/>
              </w:rPr>
            </w:pPr>
            <w:r w:rsidRPr="0004756B">
              <w:rPr>
                <w:sz w:val="28"/>
                <w:szCs w:val="28"/>
              </w:rPr>
              <w:t>0</w:t>
            </w:r>
          </w:p>
        </w:tc>
        <w:tc>
          <w:tcPr>
            <w:tcW w:w="692"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794" w:type="dxa"/>
            <w:shd w:val="clear" w:color="auto" w:fill="FFFFFF"/>
            <w:vAlign w:val="center"/>
          </w:tcPr>
          <w:p w:rsidR="00F76E63" w:rsidRPr="0004756B" w:rsidRDefault="00F76E63" w:rsidP="00F76E63">
            <w:pPr>
              <w:rPr>
                <w:sz w:val="28"/>
                <w:szCs w:val="28"/>
              </w:rPr>
            </w:pPr>
            <w:r w:rsidRPr="0004756B">
              <w:rPr>
                <w:sz w:val="28"/>
                <w:szCs w:val="28"/>
              </w:rPr>
              <w:t>0</w:t>
            </w:r>
          </w:p>
        </w:tc>
        <w:tc>
          <w:tcPr>
            <w:tcW w:w="927"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910"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175"/>
          <w:jc w:val="center"/>
        </w:trPr>
        <w:tc>
          <w:tcPr>
            <w:tcW w:w="2825" w:type="dxa"/>
            <w:shd w:val="clear" w:color="auto" w:fill="FFFFFF"/>
            <w:vAlign w:val="center"/>
          </w:tcPr>
          <w:p w:rsidR="00F76E63" w:rsidRPr="0004756B" w:rsidRDefault="00F76E63" w:rsidP="00F76E63">
            <w:pPr>
              <w:rPr>
                <w:sz w:val="28"/>
                <w:szCs w:val="28"/>
              </w:rPr>
            </w:pPr>
            <w:r w:rsidRPr="0004756B">
              <w:rPr>
                <w:sz w:val="28"/>
                <w:szCs w:val="28"/>
              </w:rPr>
              <w:t>плановые СН</w:t>
            </w:r>
          </w:p>
        </w:tc>
        <w:tc>
          <w:tcPr>
            <w:tcW w:w="836" w:type="dxa"/>
            <w:shd w:val="clear" w:color="auto" w:fill="FFFFFF"/>
            <w:vAlign w:val="center"/>
          </w:tcPr>
          <w:p w:rsidR="00F76E63" w:rsidRPr="0004756B" w:rsidRDefault="00F76E63" w:rsidP="00F76E63">
            <w:pPr>
              <w:rPr>
                <w:sz w:val="28"/>
                <w:szCs w:val="28"/>
              </w:rPr>
            </w:pPr>
            <w:r w:rsidRPr="0004756B">
              <w:rPr>
                <w:sz w:val="28"/>
                <w:szCs w:val="28"/>
              </w:rPr>
              <w:t>0</w:t>
            </w:r>
          </w:p>
        </w:tc>
        <w:tc>
          <w:tcPr>
            <w:tcW w:w="927" w:type="dxa"/>
            <w:shd w:val="clear" w:color="auto" w:fill="FFFFFF"/>
            <w:vAlign w:val="center"/>
          </w:tcPr>
          <w:p w:rsidR="00F76E63" w:rsidRPr="0004756B" w:rsidRDefault="00F76E63" w:rsidP="00F76E63">
            <w:pPr>
              <w:rPr>
                <w:sz w:val="28"/>
                <w:szCs w:val="28"/>
              </w:rPr>
            </w:pPr>
            <w:r w:rsidRPr="0004756B">
              <w:rPr>
                <w:sz w:val="28"/>
                <w:szCs w:val="28"/>
              </w:rPr>
              <w:t>0</w:t>
            </w:r>
          </w:p>
        </w:tc>
        <w:tc>
          <w:tcPr>
            <w:tcW w:w="692"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794" w:type="dxa"/>
            <w:shd w:val="clear" w:color="auto" w:fill="FFFFFF"/>
            <w:vAlign w:val="center"/>
          </w:tcPr>
          <w:p w:rsidR="00F76E63" w:rsidRPr="0004756B" w:rsidRDefault="00F76E63" w:rsidP="00F76E63">
            <w:pPr>
              <w:rPr>
                <w:sz w:val="28"/>
                <w:szCs w:val="28"/>
              </w:rPr>
            </w:pPr>
            <w:r w:rsidRPr="0004756B">
              <w:rPr>
                <w:sz w:val="28"/>
                <w:szCs w:val="28"/>
              </w:rPr>
              <w:t>9</w:t>
            </w:r>
          </w:p>
        </w:tc>
        <w:tc>
          <w:tcPr>
            <w:tcW w:w="927" w:type="dxa"/>
            <w:shd w:val="clear" w:color="auto" w:fill="FFFFFF"/>
            <w:vAlign w:val="center"/>
          </w:tcPr>
          <w:p w:rsidR="00F76E63" w:rsidRPr="0004756B" w:rsidRDefault="00F76E63" w:rsidP="00F76E63">
            <w:pPr>
              <w:rPr>
                <w:sz w:val="28"/>
                <w:szCs w:val="28"/>
              </w:rPr>
            </w:pPr>
            <w:r w:rsidRPr="0004756B">
              <w:rPr>
                <w:sz w:val="28"/>
                <w:szCs w:val="28"/>
              </w:rPr>
              <w:t>13</w:t>
            </w:r>
          </w:p>
        </w:tc>
        <w:tc>
          <w:tcPr>
            <w:tcW w:w="795" w:type="dxa"/>
            <w:shd w:val="clear" w:color="auto" w:fill="FFFFFF"/>
            <w:vAlign w:val="center"/>
          </w:tcPr>
          <w:p w:rsidR="00F76E63" w:rsidRPr="0004756B" w:rsidRDefault="00F76E63" w:rsidP="00F76E63">
            <w:pPr>
              <w:rPr>
                <w:sz w:val="28"/>
                <w:szCs w:val="28"/>
              </w:rPr>
            </w:pPr>
            <w:r w:rsidRPr="0004756B">
              <w:rPr>
                <w:sz w:val="28"/>
                <w:szCs w:val="28"/>
              </w:rPr>
              <w:t>14</w:t>
            </w:r>
          </w:p>
        </w:tc>
        <w:tc>
          <w:tcPr>
            <w:tcW w:w="910" w:type="dxa"/>
            <w:shd w:val="clear" w:color="auto" w:fill="FFFFFF"/>
            <w:vAlign w:val="center"/>
          </w:tcPr>
          <w:p w:rsidR="00F76E63" w:rsidRPr="0004756B" w:rsidRDefault="00F76E63" w:rsidP="00F76E63">
            <w:pPr>
              <w:rPr>
                <w:sz w:val="28"/>
                <w:szCs w:val="28"/>
              </w:rPr>
            </w:pPr>
            <w:r w:rsidRPr="0004756B">
              <w:rPr>
                <w:sz w:val="28"/>
                <w:szCs w:val="28"/>
              </w:rPr>
              <w:t>36</w:t>
            </w:r>
          </w:p>
        </w:tc>
      </w:tr>
      <w:tr w:rsidR="00F76E63" w:rsidRPr="0004756B" w:rsidTr="000E0CDD">
        <w:trPr>
          <w:trHeight w:val="178"/>
          <w:jc w:val="center"/>
        </w:trPr>
        <w:tc>
          <w:tcPr>
            <w:tcW w:w="2825" w:type="dxa"/>
            <w:shd w:val="clear" w:color="auto" w:fill="FFFFFF"/>
            <w:vAlign w:val="center"/>
          </w:tcPr>
          <w:p w:rsidR="00F76E63" w:rsidRPr="0004756B" w:rsidRDefault="00F76E63" w:rsidP="00F76E63">
            <w:pPr>
              <w:rPr>
                <w:sz w:val="28"/>
                <w:szCs w:val="28"/>
              </w:rPr>
            </w:pPr>
            <w:r w:rsidRPr="0004756B">
              <w:rPr>
                <w:sz w:val="28"/>
                <w:szCs w:val="28"/>
              </w:rPr>
              <w:t>внеплановые СН</w:t>
            </w:r>
          </w:p>
        </w:tc>
        <w:tc>
          <w:tcPr>
            <w:tcW w:w="836" w:type="dxa"/>
            <w:shd w:val="clear" w:color="auto" w:fill="FFFFFF"/>
            <w:vAlign w:val="center"/>
          </w:tcPr>
          <w:p w:rsidR="00F76E63" w:rsidRPr="0004756B" w:rsidRDefault="00F76E63" w:rsidP="00F76E63">
            <w:pPr>
              <w:rPr>
                <w:sz w:val="28"/>
                <w:szCs w:val="28"/>
              </w:rPr>
            </w:pPr>
            <w:r w:rsidRPr="0004756B">
              <w:rPr>
                <w:sz w:val="28"/>
                <w:szCs w:val="28"/>
              </w:rPr>
              <w:t>0</w:t>
            </w:r>
          </w:p>
        </w:tc>
        <w:tc>
          <w:tcPr>
            <w:tcW w:w="927" w:type="dxa"/>
            <w:shd w:val="clear" w:color="auto" w:fill="FFFFFF"/>
            <w:vAlign w:val="center"/>
          </w:tcPr>
          <w:p w:rsidR="00F76E63" w:rsidRPr="0004756B" w:rsidRDefault="00F76E63" w:rsidP="00F76E63">
            <w:pPr>
              <w:rPr>
                <w:sz w:val="28"/>
                <w:szCs w:val="28"/>
              </w:rPr>
            </w:pPr>
            <w:r w:rsidRPr="0004756B">
              <w:rPr>
                <w:sz w:val="28"/>
                <w:szCs w:val="28"/>
              </w:rPr>
              <w:t>0</w:t>
            </w:r>
          </w:p>
        </w:tc>
        <w:tc>
          <w:tcPr>
            <w:tcW w:w="692"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794" w:type="dxa"/>
            <w:shd w:val="clear" w:color="auto" w:fill="FFFFFF"/>
            <w:vAlign w:val="center"/>
          </w:tcPr>
          <w:p w:rsidR="00F76E63" w:rsidRPr="0004756B" w:rsidRDefault="00F76E63" w:rsidP="00F76E63">
            <w:pPr>
              <w:rPr>
                <w:sz w:val="28"/>
                <w:szCs w:val="28"/>
              </w:rPr>
            </w:pPr>
            <w:r w:rsidRPr="0004756B">
              <w:rPr>
                <w:sz w:val="28"/>
                <w:szCs w:val="28"/>
              </w:rPr>
              <w:t>0</w:t>
            </w:r>
          </w:p>
        </w:tc>
        <w:tc>
          <w:tcPr>
            <w:tcW w:w="927" w:type="dxa"/>
            <w:shd w:val="clear" w:color="auto" w:fill="FFFFFF"/>
            <w:vAlign w:val="center"/>
          </w:tcPr>
          <w:p w:rsidR="00F76E63" w:rsidRPr="0004756B" w:rsidRDefault="00F76E63" w:rsidP="00F76E63">
            <w:pPr>
              <w:rPr>
                <w:sz w:val="28"/>
                <w:szCs w:val="28"/>
              </w:rPr>
            </w:pPr>
            <w:r w:rsidRPr="0004756B">
              <w:rPr>
                <w:sz w:val="28"/>
                <w:szCs w:val="28"/>
              </w:rPr>
              <w:t>0</w:t>
            </w:r>
          </w:p>
        </w:tc>
        <w:tc>
          <w:tcPr>
            <w:tcW w:w="795" w:type="dxa"/>
            <w:shd w:val="clear" w:color="auto" w:fill="FFFFFF"/>
            <w:vAlign w:val="center"/>
          </w:tcPr>
          <w:p w:rsidR="00F76E63" w:rsidRPr="0004756B" w:rsidRDefault="00F76E63" w:rsidP="00F76E63">
            <w:pPr>
              <w:rPr>
                <w:sz w:val="28"/>
                <w:szCs w:val="28"/>
              </w:rPr>
            </w:pPr>
            <w:r w:rsidRPr="0004756B">
              <w:rPr>
                <w:sz w:val="28"/>
                <w:szCs w:val="28"/>
              </w:rPr>
              <w:t>0</w:t>
            </w:r>
          </w:p>
        </w:tc>
        <w:tc>
          <w:tcPr>
            <w:tcW w:w="910"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178"/>
          <w:jc w:val="center"/>
        </w:trPr>
        <w:tc>
          <w:tcPr>
            <w:tcW w:w="9501" w:type="dxa"/>
            <w:gridSpan w:val="9"/>
            <w:shd w:val="clear" w:color="auto" w:fill="FFFFFF"/>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46"/>
          <w:jc w:val="center"/>
        </w:trPr>
        <w:tc>
          <w:tcPr>
            <w:tcW w:w="2825" w:type="dxa"/>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836" w:type="dxa"/>
            <w:shd w:val="clear" w:color="auto" w:fill="FFFFFF"/>
            <w:vAlign w:val="center"/>
          </w:tcPr>
          <w:p w:rsidR="00F76E63" w:rsidRPr="0004756B" w:rsidRDefault="00F76E63" w:rsidP="00F76E63">
            <w:pPr>
              <w:rPr>
                <w:sz w:val="28"/>
                <w:szCs w:val="28"/>
              </w:rPr>
            </w:pPr>
            <w:r w:rsidRPr="0004756B">
              <w:rPr>
                <w:sz w:val="28"/>
                <w:szCs w:val="28"/>
              </w:rPr>
              <w:t>2</w:t>
            </w:r>
          </w:p>
        </w:tc>
        <w:tc>
          <w:tcPr>
            <w:tcW w:w="927" w:type="dxa"/>
            <w:shd w:val="clear" w:color="auto" w:fill="FFFFFF"/>
            <w:vAlign w:val="center"/>
          </w:tcPr>
          <w:p w:rsidR="00F76E63" w:rsidRPr="0004756B" w:rsidRDefault="00F76E63" w:rsidP="00F76E63">
            <w:pPr>
              <w:rPr>
                <w:sz w:val="28"/>
                <w:szCs w:val="28"/>
              </w:rPr>
            </w:pPr>
            <w:r w:rsidRPr="0004756B">
              <w:rPr>
                <w:sz w:val="28"/>
                <w:szCs w:val="28"/>
              </w:rPr>
              <w:t>2</w:t>
            </w:r>
          </w:p>
        </w:tc>
        <w:tc>
          <w:tcPr>
            <w:tcW w:w="692" w:type="dxa"/>
            <w:shd w:val="clear" w:color="auto" w:fill="FFFFFF"/>
            <w:vAlign w:val="center"/>
          </w:tcPr>
          <w:p w:rsidR="00F76E63" w:rsidRPr="0004756B" w:rsidRDefault="00F76E63" w:rsidP="00F76E63">
            <w:pPr>
              <w:rPr>
                <w:sz w:val="28"/>
                <w:szCs w:val="28"/>
              </w:rPr>
            </w:pPr>
            <w:r w:rsidRPr="0004756B">
              <w:rPr>
                <w:sz w:val="28"/>
                <w:szCs w:val="28"/>
              </w:rPr>
              <w:t>2</w:t>
            </w:r>
          </w:p>
        </w:tc>
        <w:tc>
          <w:tcPr>
            <w:tcW w:w="795" w:type="dxa"/>
            <w:shd w:val="clear" w:color="auto" w:fill="FFFFFF"/>
            <w:vAlign w:val="center"/>
          </w:tcPr>
          <w:p w:rsidR="00F76E63" w:rsidRPr="0004756B" w:rsidRDefault="00F76E63" w:rsidP="00F76E63">
            <w:pPr>
              <w:rPr>
                <w:sz w:val="28"/>
                <w:szCs w:val="28"/>
              </w:rPr>
            </w:pPr>
            <w:r w:rsidRPr="0004756B">
              <w:rPr>
                <w:sz w:val="28"/>
                <w:szCs w:val="28"/>
              </w:rPr>
              <w:t>2</w:t>
            </w:r>
          </w:p>
        </w:tc>
        <w:tc>
          <w:tcPr>
            <w:tcW w:w="794" w:type="dxa"/>
            <w:shd w:val="clear" w:color="auto" w:fill="FFFFFF"/>
            <w:vAlign w:val="center"/>
          </w:tcPr>
          <w:p w:rsidR="00F76E63" w:rsidRPr="0004756B" w:rsidRDefault="00F76E63" w:rsidP="00F76E63">
            <w:pPr>
              <w:rPr>
                <w:sz w:val="28"/>
                <w:szCs w:val="28"/>
              </w:rPr>
            </w:pPr>
            <w:r w:rsidRPr="0004756B">
              <w:rPr>
                <w:sz w:val="28"/>
                <w:szCs w:val="28"/>
              </w:rPr>
              <w:t>2</w:t>
            </w:r>
          </w:p>
        </w:tc>
        <w:tc>
          <w:tcPr>
            <w:tcW w:w="927" w:type="dxa"/>
            <w:shd w:val="clear" w:color="auto" w:fill="FFFFFF"/>
            <w:vAlign w:val="center"/>
          </w:tcPr>
          <w:p w:rsidR="00F76E63" w:rsidRPr="0004756B" w:rsidRDefault="00F76E63" w:rsidP="00F76E63">
            <w:pPr>
              <w:rPr>
                <w:sz w:val="28"/>
                <w:szCs w:val="28"/>
              </w:rPr>
            </w:pPr>
            <w:r w:rsidRPr="0004756B">
              <w:rPr>
                <w:sz w:val="28"/>
                <w:szCs w:val="28"/>
              </w:rPr>
              <w:t>2</w:t>
            </w:r>
          </w:p>
        </w:tc>
        <w:tc>
          <w:tcPr>
            <w:tcW w:w="795" w:type="dxa"/>
            <w:shd w:val="clear" w:color="auto" w:fill="FFFFFF"/>
            <w:vAlign w:val="center"/>
          </w:tcPr>
          <w:p w:rsidR="00F76E63" w:rsidRPr="0004756B" w:rsidRDefault="00F76E63" w:rsidP="00F76E63">
            <w:pPr>
              <w:rPr>
                <w:sz w:val="28"/>
                <w:szCs w:val="28"/>
              </w:rPr>
            </w:pPr>
            <w:r w:rsidRPr="0004756B">
              <w:rPr>
                <w:sz w:val="28"/>
                <w:szCs w:val="28"/>
              </w:rPr>
              <w:t>2</w:t>
            </w:r>
          </w:p>
        </w:tc>
        <w:tc>
          <w:tcPr>
            <w:tcW w:w="910" w:type="dxa"/>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187"/>
          <w:jc w:val="center"/>
        </w:trPr>
        <w:tc>
          <w:tcPr>
            <w:tcW w:w="2825" w:type="dxa"/>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836" w:type="dxa"/>
            <w:shd w:val="clear" w:color="auto" w:fill="FFFFFF"/>
            <w:vAlign w:val="center"/>
          </w:tcPr>
          <w:p w:rsidR="00F76E63" w:rsidRPr="0004756B" w:rsidRDefault="00F76E63" w:rsidP="00F76E63">
            <w:pPr>
              <w:rPr>
                <w:sz w:val="28"/>
                <w:szCs w:val="28"/>
              </w:rPr>
            </w:pPr>
            <w:r w:rsidRPr="0004756B">
              <w:rPr>
                <w:sz w:val="28"/>
                <w:szCs w:val="28"/>
              </w:rPr>
              <w:t>8</w:t>
            </w:r>
          </w:p>
        </w:tc>
        <w:tc>
          <w:tcPr>
            <w:tcW w:w="927" w:type="dxa"/>
            <w:shd w:val="clear" w:color="auto" w:fill="FFFFFF"/>
            <w:vAlign w:val="center"/>
          </w:tcPr>
          <w:p w:rsidR="00F76E63" w:rsidRPr="0004756B" w:rsidRDefault="00F76E63" w:rsidP="00F76E63">
            <w:pPr>
              <w:rPr>
                <w:sz w:val="28"/>
                <w:szCs w:val="28"/>
              </w:rPr>
            </w:pPr>
            <w:r w:rsidRPr="0004756B">
              <w:rPr>
                <w:sz w:val="28"/>
                <w:szCs w:val="28"/>
              </w:rPr>
              <w:t>7,5</w:t>
            </w:r>
          </w:p>
        </w:tc>
        <w:tc>
          <w:tcPr>
            <w:tcW w:w="692" w:type="dxa"/>
            <w:shd w:val="clear" w:color="auto" w:fill="FFFFFF"/>
            <w:vAlign w:val="center"/>
          </w:tcPr>
          <w:p w:rsidR="00F76E63" w:rsidRPr="0004756B" w:rsidRDefault="00F76E63" w:rsidP="00F76E63">
            <w:pPr>
              <w:rPr>
                <w:sz w:val="28"/>
                <w:szCs w:val="28"/>
              </w:rPr>
            </w:pPr>
            <w:r w:rsidRPr="0004756B">
              <w:rPr>
                <w:sz w:val="28"/>
                <w:szCs w:val="28"/>
              </w:rPr>
              <w:t>6,5</w:t>
            </w:r>
          </w:p>
        </w:tc>
        <w:tc>
          <w:tcPr>
            <w:tcW w:w="795" w:type="dxa"/>
            <w:shd w:val="clear" w:color="auto" w:fill="FFFFFF"/>
            <w:vAlign w:val="center"/>
          </w:tcPr>
          <w:p w:rsidR="00F76E63" w:rsidRPr="0004756B" w:rsidRDefault="00F76E63" w:rsidP="00F76E63">
            <w:pPr>
              <w:rPr>
                <w:sz w:val="28"/>
                <w:szCs w:val="28"/>
              </w:rPr>
            </w:pPr>
            <w:r w:rsidRPr="0004756B">
              <w:rPr>
                <w:sz w:val="28"/>
                <w:szCs w:val="28"/>
              </w:rPr>
              <w:t>22,5</w:t>
            </w:r>
          </w:p>
        </w:tc>
        <w:tc>
          <w:tcPr>
            <w:tcW w:w="794" w:type="dxa"/>
            <w:shd w:val="clear" w:color="auto" w:fill="FFFFFF"/>
            <w:vAlign w:val="center"/>
          </w:tcPr>
          <w:p w:rsidR="00F76E63" w:rsidRPr="0004756B" w:rsidRDefault="00F76E63" w:rsidP="00F76E63">
            <w:pPr>
              <w:rPr>
                <w:sz w:val="28"/>
                <w:szCs w:val="28"/>
              </w:rPr>
            </w:pPr>
            <w:r w:rsidRPr="0004756B">
              <w:rPr>
                <w:sz w:val="28"/>
                <w:szCs w:val="28"/>
              </w:rPr>
              <w:t>4,5</w:t>
            </w:r>
          </w:p>
        </w:tc>
        <w:tc>
          <w:tcPr>
            <w:tcW w:w="927" w:type="dxa"/>
            <w:shd w:val="clear" w:color="auto" w:fill="FFFFFF"/>
            <w:vAlign w:val="center"/>
          </w:tcPr>
          <w:p w:rsidR="00F76E63" w:rsidRPr="0004756B" w:rsidRDefault="00F76E63" w:rsidP="00F76E63">
            <w:pPr>
              <w:rPr>
                <w:sz w:val="28"/>
                <w:szCs w:val="28"/>
              </w:rPr>
            </w:pPr>
            <w:r w:rsidRPr="0004756B">
              <w:rPr>
                <w:sz w:val="28"/>
                <w:szCs w:val="28"/>
              </w:rPr>
              <w:t>6,5</w:t>
            </w:r>
          </w:p>
        </w:tc>
        <w:tc>
          <w:tcPr>
            <w:tcW w:w="795" w:type="dxa"/>
            <w:shd w:val="clear" w:color="auto" w:fill="FFFFFF"/>
            <w:vAlign w:val="center"/>
          </w:tcPr>
          <w:p w:rsidR="00F76E63" w:rsidRPr="0004756B" w:rsidRDefault="00F76E63" w:rsidP="00F76E63">
            <w:pPr>
              <w:rPr>
                <w:sz w:val="28"/>
                <w:szCs w:val="28"/>
              </w:rPr>
            </w:pPr>
            <w:r w:rsidRPr="0004756B">
              <w:rPr>
                <w:sz w:val="28"/>
                <w:szCs w:val="28"/>
              </w:rPr>
              <w:t>7</w:t>
            </w:r>
          </w:p>
        </w:tc>
        <w:tc>
          <w:tcPr>
            <w:tcW w:w="910" w:type="dxa"/>
            <w:shd w:val="clear" w:color="auto" w:fill="FFFFFF"/>
            <w:vAlign w:val="center"/>
          </w:tcPr>
          <w:p w:rsidR="00F76E63" w:rsidRPr="0004756B" w:rsidRDefault="00F76E63" w:rsidP="00F76E63">
            <w:pPr>
              <w:rPr>
                <w:sz w:val="28"/>
                <w:szCs w:val="28"/>
              </w:rPr>
            </w:pPr>
            <w:r w:rsidRPr="0004756B">
              <w:rPr>
                <w:sz w:val="28"/>
                <w:szCs w:val="28"/>
              </w:rPr>
              <w:t>18</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5314" w:type="pct"/>
        <w:jc w:val="center"/>
        <w:tblLayout w:type="fixed"/>
        <w:tblLook w:val="04A0"/>
      </w:tblPr>
      <w:tblGrid>
        <w:gridCol w:w="2056"/>
        <w:gridCol w:w="1050"/>
        <w:gridCol w:w="850"/>
        <w:gridCol w:w="850"/>
        <w:gridCol w:w="991"/>
        <w:gridCol w:w="1133"/>
        <w:gridCol w:w="993"/>
        <w:gridCol w:w="993"/>
        <w:gridCol w:w="1257"/>
      </w:tblGrid>
      <w:tr w:rsidR="00F76E63" w:rsidRPr="0004756B" w:rsidTr="000E0CDD">
        <w:trPr>
          <w:trHeight w:val="398"/>
          <w:jc w:val="center"/>
        </w:trPr>
        <w:tc>
          <w:tcPr>
            <w:tcW w:w="1010" w:type="pct"/>
            <w:shd w:val="clear" w:color="auto" w:fill="auto"/>
            <w:vAlign w:val="center"/>
          </w:tcPr>
          <w:p w:rsidR="00F76E63" w:rsidRPr="0004756B" w:rsidRDefault="00F76E63" w:rsidP="00F76E63">
            <w:pPr>
              <w:rPr>
                <w:sz w:val="28"/>
                <w:szCs w:val="28"/>
              </w:rPr>
            </w:pPr>
          </w:p>
        </w:tc>
        <w:tc>
          <w:tcPr>
            <w:tcW w:w="516" w:type="pct"/>
            <w:shd w:val="clear" w:color="auto" w:fill="auto"/>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2021 г.</w:t>
            </w:r>
          </w:p>
        </w:tc>
        <w:tc>
          <w:tcPr>
            <w:tcW w:w="418" w:type="pct"/>
            <w:vAlign w:val="center"/>
          </w:tcPr>
          <w:p w:rsidR="00F76E63" w:rsidRPr="0004756B" w:rsidRDefault="00F76E63" w:rsidP="00F76E63">
            <w:pPr>
              <w:rPr>
                <w:sz w:val="28"/>
                <w:szCs w:val="28"/>
              </w:rPr>
            </w:pPr>
            <w:r w:rsidRPr="0004756B">
              <w:rPr>
                <w:sz w:val="28"/>
                <w:szCs w:val="28"/>
              </w:rPr>
              <w:t xml:space="preserve">2 кв. 2021 г. </w:t>
            </w:r>
          </w:p>
        </w:tc>
        <w:tc>
          <w:tcPr>
            <w:tcW w:w="418" w:type="pct"/>
          </w:tcPr>
          <w:p w:rsidR="00F76E63" w:rsidRPr="0004756B" w:rsidRDefault="00F76E63" w:rsidP="00F76E63">
            <w:pPr>
              <w:rPr>
                <w:sz w:val="28"/>
                <w:szCs w:val="28"/>
              </w:rPr>
            </w:pPr>
            <w:r w:rsidRPr="0004756B">
              <w:rPr>
                <w:sz w:val="28"/>
                <w:szCs w:val="28"/>
              </w:rPr>
              <w:t>3 кв. 2021 г.</w:t>
            </w:r>
          </w:p>
        </w:tc>
        <w:tc>
          <w:tcPr>
            <w:tcW w:w="487" w:type="pct"/>
            <w:vAlign w:val="center"/>
          </w:tcPr>
          <w:p w:rsidR="00F76E63" w:rsidRPr="0004756B" w:rsidRDefault="00F76E63" w:rsidP="00F76E63">
            <w:pPr>
              <w:rPr>
                <w:sz w:val="28"/>
                <w:szCs w:val="28"/>
              </w:rPr>
            </w:pPr>
            <w:r w:rsidRPr="0004756B">
              <w:rPr>
                <w:sz w:val="28"/>
                <w:szCs w:val="28"/>
              </w:rPr>
              <w:t>9 мес. 2021г.</w:t>
            </w:r>
          </w:p>
        </w:tc>
        <w:tc>
          <w:tcPr>
            <w:tcW w:w="557" w:type="pct"/>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2022 г.</w:t>
            </w:r>
          </w:p>
        </w:tc>
        <w:tc>
          <w:tcPr>
            <w:tcW w:w="488" w:type="pct"/>
            <w:vAlign w:val="center"/>
          </w:tcPr>
          <w:p w:rsidR="00F76E63" w:rsidRPr="0004756B" w:rsidRDefault="00F76E63" w:rsidP="00F76E63">
            <w:pPr>
              <w:rPr>
                <w:sz w:val="28"/>
                <w:szCs w:val="28"/>
              </w:rPr>
            </w:pPr>
            <w:r w:rsidRPr="0004756B">
              <w:rPr>
                <w:sz w:val="28"/>
                <w:szCs w:val="28"/>
              </w:rPr>
              <w:t xml:space="preserve">2 кв. 2022 г. </w:t>
            </w:r>
          </w:p>
        </w:tc>
        <w:tc>
          <w:tcPr>
            <w:tcW w:w="488" w:type="pct"/>
          </w:tcPr>
          <w:p w:rsidR="00F76E63" w:rsidRPr="0004756B" w:rsidRDefault="00F76E63" w:rsidP="00F76E63">
            <w:pPr>
              <w:rPr>
                <w:sz w:val="28"/>
                <w:szCs w:val="28"/>
              </w:rPr>
            </w:pPr>
            <w:r w:rsidRPr="0004756B">
              <w:rPr>
                <w:sz w:val="28"/>
                <w:szCs w:val="28"/>
              </w:rPr>
              <w:t>3 кв. 2022 г.</w:t>
            </w:r>
          </w:p>
        </w:tc>
        <w:tc>
          <w:tcPr>
            <w:tcW w:w="618" w:type="pct"/>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1130"/>
          <w:jc w:val="center"/>
        </w:trPr>
        <w:tc>
          <w:tcPr>
            <w:tcW w:w="1010" w:type="pct"/>
            <w:shd w:val="clear" w:color="auto" w:fill="auto"/>
            <w:vAlign w:val="center"/>
          </w:tcPr>
          <w:p w:rsidR="00F76E63" w:rsidRPr="0004756B" w:rsidRDefault="00F76E63" w:rsidP="00F76E63">
            <w:pPr>
              <w:rPr>
                <w:sz w:val="28"/>
                <w:szCs w:val="28"/>
              </w:rPr>
            </w:pPr>
            <w:r w:rsidRPr="0004756B">
              <w:rPr>
                <w:sz w:val="28"/>
                <w:szCs w:val="28"/>
              </w:rPr>
              <w:t>Выявлено нарушений</w:t>
            </w:r>
          </w:p>
        </w:tc>
        <w:tc>
          <w:tcPr>
            <w:tcW w:w="516" w:type="pct"/>
            <w:shd w:val="clear" w:color="auto" w:fill="auto"/>
            <w:vAlign w:val="center"/>
          </w:tcPr>
          <w:p w:rsidR="00F76E63" w:rsidRPr="0004756B" w:rsidRDefault="00F76E63" w:rsidP="00F76E63">
            <w:pPr>
              <w:rPr>
                <w:sz w:val="28"/>
                <w:szCs w:val="28"/>
              </w:rPr>
            </w:pPr>
            <w:r w:rsidRPr="0004756B">
              <w:rPr>
                <w:sz w:val="28"/>
                <w:szCs w:val="28"/>
              </w:rPr>
              <w:t>0</w:t>
            </w:r>
          </w:p>
        </w:tc>
        <w:tc>
          <w:tcPr>
            <w:tcW w:w="418" w:type="pct"/>
            <w:vAlign w:val="center"/>
          </w:tcPr>
          <w:p w:rsidR="00F76E63" w:rsidRPr="0004756B" w:rsidRDefault="00F76E63" w:rsidP="00F76E63">
            <w:pPr>
              <w:rPr>
                <w:sz w:val="28"/>
                <w:szCs w:val="28"/>
              </w:rPr>
            </w:pPr>
            <w:r w:rsidRPr="0004756B">
              <w:rPr>
                <w:sz w:val="28"/>
                <w:szCs w:val="28"/>
              </w:rPr>
              <w:t>3</w:t>
            </w:r>
          </w:p>
        </w:tc>
        <w:tc>
          <w:tcPr>
            <w:tcW w:w="418" w:type="pct"/>
            <w:vAlign w:val="center"/>
          </w:tcPr>
          <w:p w:rsidR="00F76E63" w:rsidRPr="0004756B" w:rsidRDefault="00F76E63" w:rsidP="00F76E63">
            <w:pPr>
              <w:rPr>
                <w:sz w:val="28"/>
                <w:szCs w:val="28"/>
              </w:rPr>
            </w:pPr>
            <w:r w:rsidRPr="0004756B">
              <w:rPr>
                <w:sz w:val="28"/>
                <w:szCs w:val="28"/>
              </w:rPr>
              <w:t>7</w:t>
            </w:r>
          </w:p>
        </w:tc>
        <w:tc>
          <w:tcPr>
            <w:tcW w:w="487" w:type="pct"/>
            <w:vAlign w:val="center"/>
          </w:tcPr>
          <w:p w:rsidR="00F76E63" w:rsidRPr="0004756B" w:rsidRDefault="00F76E63" w:rsidP="00F76E63">
            <w:pPr>
              <w:rPr>
                <w:sz w:val="28"/>
                <w:szCs w:val="28"/>
              </w:rPr>
            </w:pPr>
            <w:r w:rsidRPr="0004756B">
              <w:rPr>
                <w:sz w:val="28"/>
                <w:szCs w:val="28"/>
              </w:rPr>
              <w:t>10</w:t>
            </w:r>
          </w:p>
        </w:tc>
        <w:tc>
          <w:tcPr>
            <w:tcW w:w="557" w:type="pct"/>
            <w:vAlign w:val="center"/>
          </w:tcPr>
          <w:p w:rsidR="00F76E63" w:rsidRPr="0004756B" w:rsidRDefault="00F76E63" w:rsidP="00F76E63">
            <w:pPr>
              <w:rPr>
                <w:sz w:val="28"/>
                <w:szCs w:val="28"/>
              </w:rPr>
            </w:pPr>
            <w:r w:rsidRPr="0004756B">
              <w:rPr>
                <w:sz w:val="28"/>
                <w:szCs w:val="28"/>
              </w:rPr>
              <w:t>0</w:t>
            </w:r>
          </w:p>
        </w:tc>
        <w:tc>
          <w:tcPr>
            <w:tcW w:w="488" w:type="pct"/>
            <w:vAlign w:val="center"/>
          </w:tcPr>
          <w:p w:rsidR="00F76E63" w:rsidRPr="0004756B" w:rsidRDefault="00F76E63" w:rsidP="00F76E63">
            <w:pPr>
              <w:rPr>
                <w:sz w:val="28"/>
                <w:szCs w:val="28"/>
              </w:rPr>
            </w:pPr>
            <w:r w:rsidRPr="0004756B">
              <w:rPr>
                <w:sz w:val="28"/>
                <w:szCs w:val="28"/>
              </w:rPr>
              <w:t>1</w:t>
            </w:r>
          </w:p>
        </w:tc>
        <w:tc>
          <w:tcPr>
            <w:tcW w:w="488" w:type="pct"/>
            <w:vAlign w:val="center"/>
          </w:tcPr>
          <w:p w:rsidR="00F76E63" w:rsidRPr="0004756B" w:rsidRDefault="00F76E63" w:rsidP="00F76E63">
            <w:pPr>
              <w:rPr>
                <w:sz w:val="28"/>
                <w:szCs w:val="28"/>
              </w:rPr>
            </w:pPr>
            <w:r w:rsidRPr="0004756B">
              <w:rPr>
                <w:sz w:val="28"/>
                <w:szCs w:val="28"/>
              </w:rPr>
              <w:t>3</w:t>
            </w:r>
          </w:p>
        </w:tc>
        <w:tc>
          <w:tcPr>
            <w:tcW w:w="618" w:type="pct"/>
            <w:vAlign w:val="center"/>
          </w:tcPr>
          <w:p w:rsidR="00F76E63" w:rsidRPr="0004756B" w:rsidRDefault="00F76E63" w:rsidP="00F76E63">
            <w:pPr>
              <w:rPr>
                <w:sz w:val="28"/>
                <w:szCs w:val="28"/>
              </w:rPr>
            </w:pPr>
            <w:r w:rsidRPr="0004756B">
              <w:rPr>
                <w:sz w:val="28"/>
                <w:szCs w:val="28"/>
              </w:rPr>
              <w:t>3</w:t>
            </w:r>
          </w:p>
        </w:tc>
      </w:tr>
      <w:tr w:rsidR="00F76E63" w:rsidRPr="0004756B" w:rsidTr="000E0CDD">
        <w:trPr>
          <w:trHeight w:val="551"/>
          <w:jc w:val="center"/>
        </w:trPr>
        <w:tc>
          <w:tcPr>
            <w:tcW w:w="1010" w:type="pct"/>
            <w:shd w:val="clear" w:color="auto" w:fill="auto"/>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516" w:type="pct"/>
            <w:shd w:val="clear" w:color="auto" w:fill="auto"/>
            <w:vAlign w:val="center"/>
          </w:tcPr>
          <w:p w:rsidR="00F76E63" w:rsidRPr="0004756B" w:rsidRDefault="00F76E63" w:rsidP="00F76E63">
            <w:pPr>
              <w:rPr>
                <w:sz w:val="28"/>
                <w:szCs w:val="28"/>
              </w:rPr>
            </w:pPr>
            <w:r w:rsidRPr="0004756B">
              <w:rPr>
                <w:sz w:val="28"/>
                <w:szCs w:val="28"/>
              </w:rPr>
              <w:t>0</w:t>
            </w:r>
          </w:p>
        </w:tc>
        <w:tc>
          <w:tcPr>
            <w:tcW w:w="418" w:type="pct"/>
            <w:vAlign w:val="center"/>
          </w:tcPr>
          <w:p w:rsidR="00F76E63" w:rsidRPr="0004756B" w:rsidRDefault="00F76E63" w:rsidP="00F76E63">
            <w:pPr>
              <w:rPr>
                <w:sz w:val="28"/>
                <w:szCs w:val="28"/>
              </w:rPr>
            </w:pPr>
            <w:r w:rsidRPr="0004756B">
              <w:rPr>
                <w:sz w:val="28"/>
                <w:szCs w:val="28"/>
              </w:rPr>
              <w:t>0,2</w:t>
            </w:r>
          </w:p>
        </w:tc>
        <w:tc>
          <w:tcPr>
            <w:tcW w:w="418" w:type="pct"/>
            <w:vAlign w:val="center"/>
          </w:tcPr>
          <w:p w:rsidR="00F76E63" w:rsidRPr="0004756B" w:rsidRDefault="00F76E63" w:rsidP="00F76E63">
            <w:pPr>
              <w:rPr>
                <w:sz w:val="28"/>
                <w:szCs w:val="28"/>
              </w:rPr>
            </w:pPr>
            <w:r w:rsidRPr="0004756B">
              <w:rPr>
                <w:sz w:val="28"/>
                <w:szCs w:val="28"/>
              </w:rPr>
              <w:t>0,54</w:t>
            </w:r>
          </w:p>
        </w:tc>
        <w:tc>
          <w:tcPr>
            <w:tcW w:w="487" w:type="pct"/>
            <w:vAlign w:val="center"/>
          </w:tcPr>
          <w:p w:rsidR="00F76E63" w:rsidRPr="0004756B" w:rsidRDefault="00F76E63" w:rsidP="00F76E63">
            <w:pPr>
              <w:rPr>
                <w:sz w:val="28"/>
                <w:szCs w:val="28"/>
              </w:rPr>
            </w:pPr>
            <w:r w:rsidRPr="0004756B">
              <w:rPr>
                <w:sz w:val="28"/>
                <w:szCs w:val="28"/>
              </w:rPr>
              <w:t>0,23</w:t>
            </w:r>
          </w:p>
        </w:tc>
        <w:tc>
          <w:tcPr>
            <w:tcW w:w="557" w:type="pct"/>
            <w:vAlign w:val="center"/>
          </w:tcPr>
          <w:p w:rsidR="00F76E63" w:rsidRPr="0004756B" w:rsidRDefault="00F76E63" w:rsidP="00F76E63">
            <w:pPr>
              <w:rPr>
                <w:sz w:val="28"/>
                <w:szCs w:val="28"/>
              </w:rPr>
            </w:pPr>
            <w:r w:rsidRPr="0004756B">
              <w:rPr>
                <w:sz w:val="28"/>
                <w:szCs w:val="28"/>
              </w:rPr>
              <w:t>0</w:t>
            </w:r>
          </w:p>
        </w:tc>
        <w:tc>
          <w:tcPr>
            <w:tcW w:w="488" w:type="pct"/>
            <w:vAlign w:val="center"/>
          </w:tcPr>
          <w:p w:rsidR="00F76E63" w:rsidRPr="0004756B" w:rsidRDefault="00F76E63" w:rsidP="00F76E63">
            <w:pPr>
              <w:rPr>
                <w:sz w:val="28"/>
                <w:szCs w:val="28"/>
              </w:rPr>
            </w:pPr>
            <w:r w:rsidRPr="0004756B">
              <w:rPr>
                <w:sz w:val="28"/>
                <w:szCs w:val="28"/>
              </w:rPr>
              <w:t>0,08</w:t>
            </w:r>
          </w:p>
        </w:tc>
        <w:tc>
          <w:tcPr>
            <w:tcW w:w="488" w:type="pct"/>
            <w:vAlign w:val="center"/>
          </w:tcPr>
          <w:p w:rsidR="00F76E63" w:rsidRPr="0004756B" w:rsidRDefault="00F76E63" w:rsidP="00F76E63">
            <w:pPr>
              <w:rPr>
                <w:sz w:val="28"/>
                <w:szCs w:val="28"/>
              </w:rPr>
            </w:pPr>
            <w:r w:rsidRPr="0004756B">
              <w:rPr>
                <w:sz w:val="28"/>
                <w:szCs w:val="28"/>
              </w:rPr>
              <w:t>0,21</w:t>
            </w:r>
          </w:p>
        </w:tc>
        <w:tc>
          <w:tcPr>
            <w:tcW w:w="618" w:type="pct"/>
            <w:vAlign w:val="center"/>
          </w:tcPr>
          <w:p w:rsidR="00F76E63" w:rsidRPr="0004756B" w:rsidRDefault="00F76E63" w:rsidP="00F76E63">
            <w:pPr>
              <w:rPr>
                <w:sz w:val="28"/>
                <w:szCs w:val="28"/>
              </w:rPr>
            </w:pPr>
            <w:r w:rsidRPr="0004756B">
              <w:rPr>
                <w:sz w:val="28"/>
                <w:szCs w:val="28"/>
              </w:rPr>
              <w:t>0,08</w:t>
            </w:r>
          </w:p>
        </w:tc>
      </w:tr>
      <w:tr w:rsidR="00F76E63" w:rsidRPr="0004756B" w:rsidTr="000E0CDD">
        <w:trPr>
          <w:jc w:val="center"/>
        </w:trPr>
        <w:tc>
          <w:tcPr>
            <w:tcW w:w="5000" w:type="pct"/>
            <w:gridSpan w:val="9"/>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trHeight w:val="661"/>
          <w:jc w:val="center"/>
        </w:trPr>
        <w:tc>
          <w:tcPr>
            <w:tcW w:w="1010" w:type="pct"/>
            <w:shd w:val="clear" w:color="auto" w:fill="auto"/>
            <w:vAlign w:val="center"/>
          </w:tcPr>
          <w:p w:rsidR="00F76E63" w:rsidRPr="0004756B" w:rsidRDefault="00F76E63" w:rsidP="00F76E63">
            <w:pPr>
              <w:rPr>
                <w:sz w:val="28"/>
                <w:szCs w:val="28"/>
              </w:rPr>
            </w:pPr>
            <w:r w:rsidRPr="0004756B">
              <w:rPr>
                <w:sz w:val="28"/>
                <w:szCs w:val="28"/>
              </w:rPr>
              <w:t>Составлено протоколов</w:t>
            </w:r>
          </w:p>
        </w:tc>
        <w:tc>
          <w:tcPr>
            <w:tcW w:w="516" w:type="pct"/>
            <w:shd w:val="clear" w:color="auto" w:fill="auto"/>
            <w:vAlign w:val="center"/>
          </w:tcPr>
          <w:p w:rsidR="00F76E63" w:rsidRPr="0004756B" w:rsidRDefault="00F76E63" w:rsidP="00F76E63">
            <w:pPr>
              <w:rPr>
                <w:sz w:val="28"/>
                <w:szCs w:val="28"/>
              </w:rPr>
            </w:pPr>
            <w:r w:rsidRPr="0004756B">
              <w:rPr>
                <w:sz w:val="28"/>
                <w:szCs w:val="28"/>
              </w:rPr>
              <w:t>0</w:t>
            </w:r>
          </w:p>
        </w:tc>
        <w:tc>
          <w:tcPr>
            <w:tcW w:w="418" w:type="pct"/>
            <w:vAlign w:val="center"/>
          </w:tcPr>
          <w:p w:rsidR="00F76E63" w:rsidRPr="0004756B" w:rsidRDefault="00F76E63" w:rsidP="00F76E63">
            <w:pPr>
              <w:rPr>
                <w:sz w:val="28"/>
                <w:szCs w:val="28"/>
              </w:rPr>
            </w:pPr>
            <w:r w:rsidRPr="0004756B">
              <w:rPr>
                <w:sz w:val="28"/>
                <w:szCs w:val="28"/>
              </w:rPr>
              <w:t>4</w:t>
            </w:r>
          </w:p>
        </w:tc>
        <w:tc>
          <w:tcPr>
            <w:tcW w:w="418" w:type="pct"/>
            <w:vAlign w:val="center"/>
          </w:tcPr>
          <w:p w:rsidR="00F76E63" w:rsidRPr="0004756B" w:rsidRDefault="00F76E63" w:rsidP="00F76E63">
            <w:pPr>
              <w:rPr>
                <w:sz w:val="28"/>
                <w:szCs w:val="28"/>
              </w:rPr>
            </w:pPr>
            <w:r w:rsidRPr="0004756B">
              <w:rPr>
                <w:sz w:val="28"/>
                <w:szCs w:val="28"/>
              </w:rPr>
              <w:t>2</w:t>
            </w:r>
          </w:p>
        </w:tc>
        <w:tc>
          <w:tcPr>
            <w:tcW w:w="487" w:type="pct"/>
            <w:vAlign w:val="center"/>
          </w:tcPr>
          <w:p w:rsidR="00F76E63" w:rsidRPr="0004756B" w:rsidRDefault="00F76E63" w:rsidP="00F76E63">
            <w:pPr>
              <w:rPr>
                <w:sz w:val="28"/>
                <w:szCs w:val="28"/>
              </w:rPr>
            </w:pPr>
            <w:r w:rsidRPr="0004756B">
              <w:rPr>
                <w:sz w:val="28"/>
                <w:szCs w:val="28"/>
              </w:rPr>
              <w:t>6</w:t>
            </w:r>
          </w:p>
        </w:tc>
        <w:tc>
          <w:tcPr>
            <w:tcW w:w="557" w:type="pct"/>
            <w:vAlign w:val="center"/>
          </w:tcPr>
          <w:p w:rsidR="00F76E63" w:rsidRPr="0004756B" w:rsidRDefault="00F76E63" w:rsidP="00F76E63">
            <w:pPr>
              <w:rPr>
                <w:sz w:val="28"/>
                <w:szCs w:val="28"/>
              </w:rPr>
            </w:pPr>
            <w:r w:rsidRPr="0004756B">
              <w:rPr>
                <w:sz w:val="28"/>
                <w:szCs w:val="28"/>
              </w:rPr>
              <w:t>0</w:t>
            </w:r>
          </w:p>
        </w:tc>
        <w:tc>
          <w:tcPr>
            <w:tcW w:w="488" w:type="pct"/>
            <w:vAlign w:val="center"/>
          </w:tcPr>
          <w:p w:rsidR="00F76E63" w:rsidRPr="0004756B" w:rsidRDefault="00F76E63" w:rsidP="00F76E63">
            <w:pPr>
              <w:rPr>
                <w:sz w:val="28"/>
                <w:szCs w:val="28"/>
              </w:rPr>
            </w:pPr>
            <w:r w:rsidRPr="0004756B">
              <w:rPr>
                <w:sz w:val="28"/>
                <w:szCs w:val="28"/>
              </w:rPr>
              <w:t>0</w:t>
            </w:r>
          </w:p>
        </w:tc>
        <w:tc>
          <w:tcPr>
            <w:tcW w:w="488" w:type="pct"/>
            <w:vAlign w:val="center"/>
          </w:tcPr>
          <w:p w:rsidR="00F76E63" w:rsidRPr="0004756B" w:rsidRDefault="00F76E63" w:rsidP="00F76E63">
            <w:pPr>
              <w:rPr>
                <w:sz w:val="28"/>
                <w:szCs w:val="28"/>
              </w:rPr>
            </w:pPr>
            <w:r w:rsidRPr="0004756B">
              <w:rPr>
                <w:sz w:val="28"/>
                <w:szCs w:val="28"/>
              </w:rPr>
              <w:t>0</w:t>
            </w:r>
          </w:p>
        </w:tc>
        <w:tc>
          <w:tcPr>
            <w:tcW w:w="618" w:type="pct"/>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1010" w:type="pct"/>
            <w:shd w:val="clear" w:color="auto" w:fill="auto"/>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 (%)</w:t>
            </w:r>
          </w:p>
        </w:tc>
        <w:tc>
          <w:tcPr>
            <w:tcW w:w="516" w:type="pct"/>
            <w:shd w:val="clear" w:color="auto" w:fill="auto"/>
            <w:vAlign w:val="center"/>
          </w:tcPr>
          <w:p w:rsidR="00F76E63" w:rsidRPr="0004756B" w:rsidRDefault="00F76E63" w:rsidP="00F76E63">
            <w:pPr>
              <w:rPr>
                <w:sz w:val="28"/>
                <w:szCs w:val="28"/>
              </w:rPr>
            </w:pPr>
            <w:r w:rsidRPr="0004756B">
              <w:rPr>
                <w:sz w:val="28"/>
                <w:szCs w:val="28"/>
              </w:rPr>
              <w:t>0</w:t>
            </w:r>
          </w:p>
        </w:tc>
        <w:tc>
          <w:tcPr>
            <w:tcW w:w="418" w:type="pct"/>
            <w:vAlign w:val="center"/>
          </w:tcPr>
          <w:p w:rsidR="00F76E63" w:rsidRPr="0004756B" w:rsidRDefault="00F76E63" w:rsidP="00F76E63">
            <w:pPr>
              <w:rPr>
                <w:sz w:val="28"/>
                <w:szCs w:val="28"/>
              </w:rPr>
            </w:pPr>
            <w:r w:rsidRPr="0004756B">
              <w:rPr>
                <w:sz w:val="28"/>
                <w:szCs w:val="28"/>
              </w:rPr>
              <w:t>66%</w:t>
            </w:r>
          </w:p>
        </w:tc>
        <w:tc>
          <w:tcPr>
            <w:tcW w:w="418" w:type="pct"/>
            <w:vAlign w:val="center"/>
          </w:tcPr>
          <w:p w:rsidR="00F76E63" w:rsidRPr="0004756B" w:rsidRDefault="00F76E63" w:rsidP="00F76E63">
            <w:pPr>
              <w:rPr>
                <w:sz w:val="28"/>
                <w:szCs w:val="28"/>
              </w:rPr>
            </w:pPr>
            <w:r w:rsidRPr="0004756B">
              <w:rPr>
                <w:sz w:val="28"/>
                <w:szCs w:val="28"/>
              </w:rPr>
              <w:t>0</w:t>
            </w:r>
          </w:p>
        </w:tc>
        <w:tc>
          <w:tcPr>
            <w:tcW w:w="487" w:type="pct"/>
            <w:vAlign w:val="center"/>
          </w:tcPr>
          <w:p w:rsidR="00F76E63" w:rsidRPr="0004756B" w:rsidRDefault="00F76E63" w:rsidP="00F76E63">
            <w:pPr>
              <w:rPr>
                <w:sz w:val="28"/>
                <w:szCs w:val="28"/>
              </w:rPr>
            </w:pPr>
            <w:r w:rsidRPr="0004756B">
              <w:rPr>
                <w:sz w:val="28"/>
                <w:szCs w:val="28"/>
              </w:rPr>
              <w:t>66%</w:t>
            </w:r>
          </w:p>
        </w:tc>
        <w:tc>
          <w:tcPr>
            <w:tcW w:w="557" w:type="pct"/>
            <w:vAlign w:val="center"/>
          </w:tcPr>
          <w:p w:rsidR="00F76E63" w:rsidRPr="0004756B" w:rsidRDefault="00F76E63" w:rsidP="00F76E63">
            <w:pPr>
              <w:rPr>
                <w:sz w:val="28"/>
                <w:szCs w:val="28"/>
              </w:rPr>
            </w:pPr>
            <w:r w:rsidRPr="0004756B">
              <w:rPr>
                <w:sz w:val="28"/>
                <w:szCs w:val="28"/>
              </w:rPr>
              <w:t>0</w:t>
            </w:r>
          </w:p>
        </w:tc>
        <w:tc>
          <w:tcPr>
            <w:tcW w:w="488" w:type="pct"/>
            <w:vAlign w:val="center"/>
          </w:tcPr>
          <w:p w:rsidR="00F76E63" w:rsidRPr="0004756B" w:rsidRDefault="00F76E63" w:rsidP="00F76E63">
            <w:pPr>
              <w:rPr>
                <w:sz w:val="28"/>
                <w:szCs w:val="28"/>
              </w:rPr>
            </w:pPr>
            <w:r w:rsidRPr="0004756B">
              <w:rPr>
                <w:sz w:val="28"/>
                <w:szCs w:val="28"/>
              </w:rPr>
              <w:t>0</w:t>
            </w:r>
          </w:p>
        </w:tc>
        <w:tc>
          <w:tcPr>
            <w:tcW w:w="488" w:type="pct"/>
            <w:vAlign w:val="center"/>
          </w:tcPr>
          <w:p w:rsidR="00F76E63" w:rsidRPr="0004756B" w:rsidRDefault="00F76E63" w:rsidP="00F76E63">
            <w:pPr>
              <w:rPr>
                <w:sz w:val="28"/>
                <w:szCs w:val="28"/>
              </w:rPr>
            </w:pPr>
            <w:r w:rsidRPr="0004756B">
              <w:rPr>
                <w:sz w:val="28"/>
                <w:szCs w:val="28"/>
              </w:rPr>
              <w:t>0</w:t>
            </w:r>
          </w:p>
        </w:tc>
        <w:tc>
          <w:tcPr>
            <w:tcW w:w="618" w:type="pct"/>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1010" w:type="pct"/>
            <w:shd w:val="clear" w:color="auto" w:fill="auto"/>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516" w:type="pct"/>
            <w:shd w:val="clear" w:color="auto" w:fill="auto"/>
            <w:vAlign w:val="center"/>
          </w:tcPr>
          <w:p w:rsidR="00F76E63" w:rsidRPr="0004756B" w:rsidRDefault="00F76E63" w:rsidP="00F76E63">
            <w:pPr>
              <w:rPr>
                <w:sz w:val="28"/>
                <w:szCs w:val="28"/>
              </w:rPr>
            </w:pPr>
            <w:r w:rsidRPr="0004756B">
              <w:rPr>
                <w:sz w:val="28"/>
                <w:szCs w:val="28"/>
              </w:rPr>
              <w:t>0</w:t>
            </w:r>
          </w:p>
        </w:tc>
        <w:tc>
          <w:tcPr>
            <w:tcW w:w="418" w:type="pct"/>
          </w:tcPr>
          <w:p w:rsidR="00F76E63" w:rsidRPr="0004756B" w:rsidRDefault="00F76E63" w:rsidP="00F76E63">
            <w:pPr>
              <w:rPr>
                <w:sz w:val="28"/>
                <w:szCs w:val="28"/>
              </w:rPr>
            </w:pPr>
          </w:p>
          <w:p w:rsidR="00F76E63" w:rsidRPr="0004756B" w:rsidRDefault="00F76E63" w:rsidP="00F76E63">
            <w:pPr>
              <w:rPr>
                <w:sz w:val="28"/>
                <w:szCs w:val="28"/>
              </w:rPr>
            </w:pPr>
            <w:r w:rsidRPr="0004756B">
              <w:rPr>
                <w:sz w:val="28"/>
                <w:szCs w:val="28"/>
              </w:rPr>
              <w:t>733</w:t>
            </w:r>
          </w:p>
        </w:tc>
        <w:tc>
          <w:tcPr>
            <w:tcW w:w="418" w:type="pct"/>
            <w:vAlign w:val="center"/>
          </w:tcPr>
          <w:p w:rsidR="00F76E63" w:rsidRPr="0004756B" w:rsidRDefault="00F76E63" w:rsidP="00F76E63">
            <w:pPr>
              <w:rPr>
                <w:sz w:val="28"/>
                <w:szCs w:val="28"/>
              </w:rPr>
            </w:pPr>
            <w:r w:rsidRPr="0004756B">
              <w:rPr>
                <w:sz w:val="28"/>
                <w:szCs w:val="28"/>
              </w:rPr>
              <w:t>0</w:t>
            </w:r>
          </w:p>
        </w:tc>
        <w:tc>
          <w:tcPr>
            <w:tcW w:w="487" w:type="pct"/>
            <w:vAlign w:val="center"/>
          </w:tcPr>
          <w:p w:rsidR="00F76E63" w:rsidRPr="0004756B" w:rsidRDefault="00F76E63" w:rsidP="00F76E63">
            <w:pPr>
              <w:rPr>
                <w:sz w:val="28"/>
                <w:szCs w:val="28"/>
              </w:rPr>
            </w:pPr>
            <w:r w:rsidRPr="0004756B">
              <w:rPr>
                <w:sz w:val="28"/>
                <w:szCs w:val="28"/>
              </w:rPr>
              <w:t>733</w:t>
            </w:r>
          </w:p>
        </w:tc>
        <w:tc>
          <w:tcPr>
            <w:tcW w:w="557" w:type="pct"/>
            <w:vAlign w:val="center"/>
          </w:tcPr>
          <w:p w:rsidR="00F76E63" w:rsidRPr="0004756B" w:rsidRDefault="00F76E63" w:rsidP="00F76E63">
            <w:pPr>
              <w:rPr>
                <w:sz w:val="28"/>
                <w:szCs w:val="28"/>
              </w:rPr>
            </w:pPr>
            <w:r w:rsidRPr="0004756B">
              <w:rPr>
                <w:sz w:val="28"/>
                <w:szCs w:val="28"/>
              </w:rPr>
              <w:t>0</w:t>
            </w:r>
          </w:p>
        </w:tc>
        <w:tc>
          <w:tcPr>
            <w:tcW w:w="488" w:type="pct"/>
          </w:tcPr>
          <w:p w:rsidR="00F76E63" w:rsidRPr="0004756B" w:rsidRDefault="00F76E63" w:rsidP="00F76E63">
            <w:pPr>
              <w:rPr>
                <w:sz w:val="28"/>
                <w:szCs w:val="28"/>
              </w:rPr>
            </w:pPr>
          </w:p>
          <w:p w:rsidR="00F76E63" w:rsidRPr="0004756B" w:rsidRDefault="00F76E63" w:rsidP="00F76E63">
            <w:pPr>
              <w:rPr>
                <w:sz w:val="28"/>
                <w:szCs w:val="28"/>
              </w:rPr>
            </w:pPr>
            <w:r w:rsidRPr="0004756B">
              <w:rPr>
                <w:sz w:val="28"/>
                <w:szCs w:val="28"/>
              </w:rPr>
              <w:t>0</w:t>
            </w:r>
          </w:p>
        </w:tc>
        <w:tc>
          <w:tcPr>
            <w:tcW w:w="488" w:type="pct"/>
            <w:vAlign w:val="center"/>
          </w:tcPr>
          <w:p w:rsidR="00F76E63" w:rsidRPr="0004756B" w:rsidRDefault="00F76E63" w:rsidP="00F76E63">
            <w:pPr>
              <w:rPr>
                <w:sz w:val="28"/>
                <w:szCs w:val="28"/>
              </w:rPr>
            </w:pPr>
            <w:r w:rsidRPr="0004756B">
              <w:rPr>
                <w:sz w:val="28"/>
                <w:szCs w:val="28"/>
              </w:rPr>
              <w:t>0</w:t>
            </w:r>
          </w:p>
        </w:tc>
        <w:tc>
          <w:tcPr>
            <w:tcW w:w="618" w:type="pct"/>
          </w:tcPr>
          <w:p w:rsidR="00F76E63" w:rsidRPr="0004756B" w:rsidRDefault="00F76E63" w:rsidP="00F76E63">
            <w:pPr>
              <w:rPr>
                <w:sz w:val="28"/>
                <w:szCs w:val="28"/>
              </w:rPr>
            </w:pPr>
          </w:p>
          <w:p w:rsidR="00F76E63" w:rsidRPr="0004756B" w:rsidRDefault="00F76E63" w:rsidP="00F76E63">
            <w:pPr>
              <w:rPr>
                <w:sz w:val="28"/>
                <w:szCs w:val="28"/>
              </w:rPr>
            </w:pPr>
            <w:r w:rsidRPr="0004756B">
              <w:rPr>
                <w:sz w:val="28"/>
                <w:szCs w:val="28"/>
              </w:rPr>
              <w:t>0</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t>Степень выполнения запланированных мероприятий за 9 месяцев 2022 года – 95%.</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отчетный период отмененных мероприятий по контролю (надзору) в отношении организаций, осуществляющих телерадиовещание не было.</w:t>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отчетный период отменено 2 мероприятия по контролю (надзору) в отношении печатных СМИ - газеты «Из рук в руки» и газеты «Северный Кавказ» по причине закрытия СМИ по решению учредителя.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9 месяцев 2022 года в результате проведенных мероприятий систематического наблюдения в сфере телерадиовещания не выявлено   нарушений требований о предоставлении обязательного экземпляра документов.</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t>В результате проведенных за 9 месяцев 2022 года мероприятий по контролю (надзору) в отношении СМИ выявлено 3 нарушения требований о предоставлении обязательного экземпляра документов.</w:t>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04756B">
        <w:rPr>
          <w:rFonts w:ascii="Times New Roman" w:hAnsi="Times New Roman" w:cs="Times New Roman"/>
          <w:sz w:val="28"/>
          <w:szCs w:val="28"/>
        </w:rPr>
        <w:tab/>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r>
      <w:r w:rsidRPr="0004756B">
        <w:rPr>
          <w:rFonts w:ascii="Times New Roman" w:hAnsi="Times New Roman" w:cs="Times New Roman"/>
          <w:sz w:val="28"/>
          <w:szCs w:val="28"/>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Примечание: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tbl>
      <w:tblPr>
        <w:tblStyle w:val="af8"/>
        <w:tblW w:w="10490" w:type="dxa"/>
        <w:jc w:val="center"/>
        <w:tblInd w:w="-381" w:type="dxa"/>
        <w:shd w:val="clear" w:color="auto" w:fill="FFFFFF"/>
        <w:tblLayout w:type="fixed"/>
        <w:tblLook w:val="04A0"/>
      </w:tblPr>
      <w:tblGrid>
        <w:gridCol w:w="2552"/>
        <w:gridCol w:w="992"/>
        <w:gridCol w:w="993"/>
        <w:gridCol w:w="992"/>
        <w:gridCol w:w="992"/>
        <w:gridCol w:w="992"/>
        <w:gridCol w:w="992"/>
        <w:gridCol w:w="1037"/>
        <w:gridCol w:w="948"/>
      </w:tblGrid>
      <w:tr w:rsidR="00F76E63" w:rsidRPr="0004756B" w:rsidTr="000E0CDD">
        <w:trPr>
          <w:trHeight w:val="451"/>
          <w:jc w:val="center"/>
        </w:trPr>
        <w:tc>
          <w:tcPr>
            <w:tcW w:w="2552" w:type="dxa"/>
            <w:shd w:val="clear" w:color="auto" w:fill="FFFFFF"/>
            <w:vAlign w:val="center"/>
          </w:tcPr>
          <w:p w:rsidR="00F76E63" w:rsidRPr="0004756B" w:rsidRDefault="00F76E63" w:rsidP="00F76E63">
            <w:pPr>
              <w:rPr>
                <w:sz w:val="28"/>
                <w:szCs w:val="28"/>
              </w:rPr>
            </w:pPr>
          </w:p>
        </w:tc>
        <w:tc>
          <w:tcPr>
            <w:tcW w:w="992" w:type="dxa"/>
            <w:shd w:val="clear" w:color="auto" w:fill="FFFFFF"/>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2021 г.</w:t>
            </w:r>
          </w:p>
        </w:tc>
        <w:tc>
          <w:tcPr>
            <w:tcW w:w="993" w:type="dxa"/>
            <w:shd w:val="clear" w:color="auto" w:fill="FFFFFF"/>
            <w:vAlign w:val="center"/>
          </w:tcPr>
          <w:p w:rsidR="00F76E63" w:rsidRPr="0004756B" w:rsidRDefault="00F76E63" w:rsidP="00F76E63">
            <w:pPr>
              <w:rPr>
                <w:sz w:val="28"/>
                <w:szCs w:val="28"/>
              </w:rPr>
            </w:pPr>
            <w:r w:rsidRPr="0004756B">
              <w:rPr>
                <w:sz w:val="28"/>
                <w:szCs w:val="28"/>
              </w:rPr>
              <w:t xml:space="preserve">2 кв. 2021 г. </w:t>
            </w:r>
          </w:p>
        </w:tc>
        <w:tc>
          <w:tcPr>
            <w:tcW w:w="992" w:type="dxa"/>
            <w:shd w:val="clear" w:color="auto" w:fill="FFFFFF"/>
          </w:tcPr>
          <w:p w:rsidR="00F76E63" w:rsidRPr="0004756B" w:rsidRDefault="00F76E63" w:rsidP="00F76E63">
            <w:pPr>
              <w:rPr>
                <w:sz w:val="28"/>
                <w:szCs w:val="28"/>
              </w:rPr>
            </w:pPr>
            <w:r w:rsidRPr="0004756B">
              <w:rPr>
                <w:sz w:val="28"/>
                <w:szCs w:val="28"/>
              </w:rPr>
              <w:t>3 кв. 2021 г.</w:t>
            </w:r>
          </w:p>
        </w:tc>
        <w:tc>
          <w:tcPr>
            <w:tcW w:w="992" w:type="dxa"/>
            <w:shd w:val="clear" w:color="auto" w:fill="FFFFFF"/>
            <w:vAlign w:val="center"/>
          </w:tcPr>
          <w:p w:rsidR="00F76E63" w:rsidRPr="0004756B" w:rsidRDefault="00F76E63" w:rsidP="00F76E63">
            <w:pPr>
              <w:rPr>
                <w:sz w:val="28"/>
                <w:szCs w:val="28"/>
              </w:rPr>
            </w:pPr>
            <w:r w:rsidRPr="0004756B">
              <w:rPr>
                <w:sz w:val="28"/>
                <w:szCs w:val="28"/>
              </w:rPr>
              <w:t>9 мес. 2021г.</w:t>
            </w:r>
          </w:p>
        </w:tc>
        <w:tc>
          <w:tcPr>
            <w:tcW w:w="992" w:type="dxa"/>
            <w:shd w:val="clear" w:color="auto" w:fill="FFFFFF"/>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2022 г.</w:t>
            </w:r>
          </w:p>
        </w:tc>
        <w:tc>
          <w:tcPr>
            <w:tcW w:w="992" w:type="dxa"/>
            <w:shd w:val="clear" w:color="auto" w:fill="FFFFFF"/>
            <w:vAlign w:val="center"/>
          </w:tcPr>
          <w:p w:rsidR="00F76E63" w:rsidRPr="0004756B" w:rsidRDefault="00F76E63" w:rsidP="00F76E63">
            <w:pPr>
              <w:rPr>
                <w:sz w:val="28"/>
                <w:szCs w:val="28"/>
              </w:rPr>
            </w:pPr>
            <w:r w:rsidRPr="0004756B">
              <w:rPr>
                <w:sz w:val="28"/>
                <w:szCs w:val="28"/>
              </w:rPr>
              <w:t xml:space="preserve">2 кв. 2022 г. </w:t>
            </w:r>
          </w:p>
        </w:tc>
        <w:tc>
          <w:tcPr>
            <w:tcW w:w="1037" w:type="dxa"/>
            <w:shd w:val="clear" w:color="auto" w:fill="FFFFFF"/>
          </w:tcPr>
          <w:p w:rsidR="00F76E63" w:rsidRPr="0004756B" w:rsidRDefault="00F76E63" w:rsidP="00F76E63">
            <w:pPr>
              <w:rPr>
                <w:sz w:val="28"/>
                <w:szCs w:val="28"/>
              </w:rPr>
            </w:pPr>
            <w:r w:rsidRPr="0004756B">
              <w:rPr>
                <w:sz w:val="28"/>
                <w:szCs w:val="28"/>
              </w:rPr>
              <w:t>3 кв. 2022 г.</w:t>
            </w:r>
          </w:p>
        </w:tc>
        <w:tc>
          <w:tcPr>
            <w:tcW w:w="948" w:type="dxa"/>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273"/>
          <w:jc w:val="center"/>
        </w:trPr>
        <w:tc>
          <w:tcPr>
            <w:tcW w:w="2552" w:type="dxa"/>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992" w:type="dxa"/>
            <w:shd w:val="clear" w:color="auto" w:fill="auto"/>
            <w:vAlign w:val="center"/>
          </w:tcPr>
          <w:p w:rsidR="00F76E63" w:rsidRPr="0004756B" w:rsidRDefault="00F76E63" w:rsidP="00F76E63">
            <w:pPr>
              <w:rPr>
                <w:sz w:val="28"/>
                <w:szCs w:val="28"/>
              </w:rPr>
            </w:pPr>
            <w:r w:rsidRPr="0004756B">
              <w:rPr>
                <w:sz w:val="28"/>
                <w:szCs w:val="28"/>
              </w:rPr>
              <w:t>17</w:t>
            </w:r>
          </w:p>
        </w:tc>
        <w:tc>
          <w:tcPr>
            <w:tcW w:w="993" w:type="dxa"/>
            <w:vAlign w:val="center"/>
          </w:tcPr>
          <w:p w:rsidR="00F76E63" w:rsidRPr="0004756B" w:rsidRDefault="00F76E63" w:rsidP="00F76E63">
            <w:pPr>
              <w:rPr>
                <w:sz w:val="28"/>
                <w:szCs w:val="28"/>
              </w:rPr>
            </w:pPr>
            <w:r w:rsidRPr="0004756B">
              <w:rPr>
                <w:sz w:val="28"/>
                <w:szCs w:val="28"/>
              </w:rPr>
              <w:t>15</w:t>
            </w:r>
          </w:p>
        </w:tc>
        <w:tc>
          <w:tcPr>
            <w:tcW w:w="992" w:type="dxa"/>
            <w:vAlign w:val="center"/>
          </w:tcPr>
          <w:p w:rsidR="00F76E63" w:rsidRPr="0004756B" w:rsidRDefault="00F76E63" w:rsidP="00F76E63">
            <w:pPr>
              <w:rPr>
                <w:sz w:val="28"/>
                <w:szCs w:val="28"/>
              </w:rPr>
            </w:pPr>
            <w:r w:rsidRPr="0004756B">
              <w:rPr>
                <w:sz w:val="28"/>
                <w:szCs w:val="28"/>
              </w:rPr>
              <w:t>13</w:t>
            </w:r>
          </w:p>
        </w:tc>
        <w:tc>
          <w:tcPr>
            <w:tcW w:w="992" w:type="dxa"/>
            <w:vAlign w:val="center"/>
          </w:tcPr>
          <w:p w:rsidR="00F76E63" w:rsidRPr="0004756B" w:rsidRDefault="00F76E63" w:rsidP="00F76E63">
            <w:pPr>
              <w:rPr>
                <w:sz w:val="28"/>
                <w:szCs w:val="28"/>
              </w:rPr>
            </w:pPr>
            <w:r w:rsidRPr="0004756B">
              <w:rPr>
                <w:sz w:val="28"/>
                <w:szCs w:val="28"/>
              </w:rPr>
              <w:t>45</w:t>
            </w:r>
          </w:p>
        </w:tc>
        <w:tc>
          <w:tcPr>
            <w:tcW w:w="992" w:type="dxa"/>
            <w:vAlign w:val="center"/>
          </w:tcPr>
          <w:p w:rsidR="00F76E63" w:rsidRPr="0004756B" w:rsidRDefault="00F76E63" w:rsidP="00F76E63">
            <w:pPr>
              <w:rPr>
                <w:sz w:val="28"/>
                <w:szCs w:val="28"/>
              </w:rPr>
            </w:pPr>
            <w:r w:rsidRPr="0004756B">
              <w:rPr>
                <w:sz w:val="28"/>
                <w:szCs w:val="28"/>
              </w:rPr>
              <w:t>15</w:t>
            </w:r>
          </w:p>
        </w:tc>
        <w:tc>
          <w:tcPr>
            <w:tcW w:w="992" w:type="dxa"/>
            <w:vAlign w:val="center"/>
          </w:tcPr>
          <w:p w:rsidR="00F76E63" w:rsidRPr="0004756B" w:rsidRDefault="00F76E63" w:rsidP="00F76E63">
            <w:pPr>
              <w:rPr>
                <w:sz w:val="28"/>
                <w:szCs w:val="28"/>
              </w:rPr>
            </w:pPr>
            <w:r w:rsidRPr="0004756B">
              <w:rPr>
                <w:sz w:val="28"/>
                <w:szCs w:val="28"/>
              </w:rPr>
              <w:t>16</w:t>
            </w:r>
          </w:p>
        </w:tc>
        <w:tc>
          <w:tcPr>
            <w:tcW w:w="1037" w:type="dxa"/>
            <w:vAlign w:val="center"/>
          </w:tcPr>
          <w:p w:rsidR="00F76E63" w:rsidRPr="0004756B" w:rsidRDefault="00F76E63" w:rsidP="00F76E63">
            <w:pPr>
              <w:rPr>
                <w:sz w:val="28"/>
                <w:szCs w:val="28"/>
              </w:rPr>
            </w:pPr>
            <w:r w:rsidRPr="0004756B">
              <w:rPr>
                <w:sz w:val="28"/>
                <w:szCs w:val="28"/>
              </w:rPr>
              <w:t>15</w:t>
            </w:r>
          </w:p>
        </w:tc>
        <w:tc>
          <w:tcPr>
            <w:tcW w:w="948" w:type="dxa"/>
            <w:vAlign w:val="center"/>
          </w:tcPr>
          <w:p w:rsidR="00F76E63" w:rsidRPr="0004756B" w:rsidRDefault="00F76E63" w:rsidP="00F76E63">
            <w:pPr>
              <w:rPr>
                <w:sz w:val="28"/>
                <w:szCs w:val="28"/>
              </w:rPr>
            </w:pPr>
            <w:r w:rsidRPr="0004756B">
              <w:rPr>
                <w:sz w:val="28"/>
                <w:szCs w:val="28"/>
              </w:rPr>
              <w:t>46</w:t>
            </w:r>
          </w:p>
        </w:tc>
      </w:tr>
      <w:tr w:rsidR="00F76E63" w:rsidRPr="0004756B" w:rsidTr="000E0CDD">
        <w:trPr>
          <w:trHeight w:val="277"/>
          <w:jc w:val="center"/>
        </w:trPr>
        <w:tc>
          <w:tcPr>
            <w:tcW w:w="2552" w:type="dxa"/>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992" w:type="dxa"/>
            <w:shd w:val="clear" w:color="auto" w:fill="auto"/>
            <w:vAlign w:val="center"/>
          </w:tcPr>
          <w:p w:rsidR="00F76E63" w:rsidRPr="0004756B" w:rsidRDefault="00F76E63" w:rsidP="00F76E63">
            <w:pPr>
              <w:rPr>
                <w:sz w:val="28"/>
                <w:szCs w:val="28"/>
              </w:rPr>
            </w:pPr>
            <w:r w:rsidRPr="0004756B">
              <w:rPr>
                <w:sz w:val="28"/>
                <w:szCs w:val="28"/>
              </w:rPr>
              <w:t>16</w:t>
            </w:r>
          </w:p>
        </w:tc>
        <w:tc>
          <w:tcPr>
            <w:tcW w:w="993" w:type="dxa"/>
            <w:vAlign w:val="center"/>
          </w:tcPr>
          <w:p w:rsidR="00F76E63" w:rsidRPr="0004756B" w:rsidRDefault="00F76E63" w:rsidP="00F76E63">
            <w:pPr>
              <w:rPr>
                <w:sz w:val="28"/>
                <w:szCs w:val="28"/>
              </w:rPr>
            </w:pPr>
            <w:r w:rsidRPr="0004756B">
              <w:rPr>
                <w:sz w:val="28"/>
                <w:szCs w:val="28"/>
              </w:rPr>
              <w:t>15</w:t>
            </w:r>
          </w:p>
        </w:tc>
        <w:tc>
          <w:tcPr>
            <w:tcW w:w="992" w:type="dxa"/>
            <w:vAlign w:val="center"/>
          </w:tcPr>
          <w:p w:rsidR="00F76E63" w:rsidRPr="0004756B" w:rsidRDefault="00F76E63" w:rsidP="00F76E63">
            <w:pPr>
              <w:rPr>
                <w:sz w:val="28"/>
                <w:szCs w:val="28"/>
              </w:rPr>
            </w:pPr>
            <w:r w:rsidRPr="0004756B">
              <w:rPr>
                <w:sz w:val="28"/>
                <w:szCs w:val="28"/>
              </w:rPr>
              <w:t>13</w:t>
            </w:r>
          </w:p>
        </w:tc>
        <w:tc>
          <w:tcPr>
            <w:tcW w:w="992" w:type="dxa"/>
            <w:vAlign w:val="center"/>
          </w:tcPr>
          <w:p w:rsidR="00F76E63" w:rsidRPr="0004756B" w:rsidRDefault="00F76E63" w:rsidP="00F76E63">
            <w:pPr>
              <w:rPr>
                <w:sz w:val="28"/>
                <w:szCs w:val="28"/>
              </w:rPr>
            </w:pPr>
            <w:r w:rsidRPr="0004756B">
              <w:rPr>
                <w:sz w:val="28"/>
                <w:szCs w:val="28"/>
              </w:rPr>
              <w:t>44</w:t>
            </w:r>
          </w:p>
        </w:tc>
        <w:tc>
          <w:tcPr>
            <w:tcW w:w="992" w:type="dxa"/>
            <w:vAlign w:val="center"/>
          </w:tcPr>
          <w:p w:rsidR="00F76E63" w:rsidRPr="0004756B" w:rsidRDefault="00F76E63" w:rsidP="00F76E63">
            <w:pPr>
              <w:rPr>
                <w:sz w:val="28"/>
                <w:szCs w:val="28"/>
              </w:rPr>
            </w:pPr>
            <w:r w:rsidRPr="0004756B">
              <w:rPr>
                <w:sz w:val="28"/>
                <w:szCs w:val="28"/>
              </w:rPr>
              <w:t>15</w:t>
            </w:r>
          </w:p>
        </w:tc>
        <w:tc>
          <w:tcPr>
            <w:tcW w:w="992" w:type="dxa"/>
            <w:vAlign w:val="center"/>
          </w:tcPr>
          <w:p w:rsidR="00F76E63" w:rsidRPr="0004756B" w:rsidRDefault="00F76E63" w:rsidP="00F76E63">
            <w:pPr>
              <w:rPr>
                <w:sz w:val="28"/>
                <w:szCs w:val="28"/>
              </w:rPr>
            </w:pPr>
            <w:r w:rsidRPr="0004756B">
              <w:rPr>
                <w:sz w:val="28"/>
                <w:szCs w:val="28"/>
              </w:rPr>
              <w:t>15</w:t>
            </w:r>
          </w:p>
        </w:tc>
        <w:tc>
          <w:tcPr>
            <w:tcW w:w="1037" w:type="dxa"/>
            <w:vAlign w:val="center"/>
          </w:tcPr>
          <w:p w:rsidR="00F76E63" w:rsidRPr="0004756B" w:rsidRDefault="00F76E63" w:rsidP="00F76E63">
            <w:pPr>
              <w:rPr>
                <w:sz w:val="28"/>
                <w:szCs w:val="28"/>
              </w:rPr>
            </w:pPr>
            <w:r w:rsidRPr="0004756B">
              <w:rPr>
                <w:sz w:val="28"/>
                <w:szCs w:val="28"/>
              </w:rPr>
              <w:t>14</w:t>
            </w:r>
          </w:p>
        </w:tc>
        <w:tc>
          <w:tcPr>
            <w:tcW w:w="948" w:type="dxa"/>
            <w:vAlign w:val="center"/>
          </w:tcPr>
          <w:p w:rsidR="00F76E63" w:rsidRPr="0004756B" w:rsidRDefault="00F76E63" w:rsidP="00F76E63">
            <w:pPr>
              <w:rPr>
                <w:sz w:val="28"/>
                <w:szCs w:val="28"/>
              </w:rPr>
            </w:pPr>
            <w:r w:rsidRPr="0004756B">
              <w:rPr>
                <w:sz w:val="28"/>
                <w:szCs w:val="28"/>
              </w:rPr>
              <w:t>44</w:t>
            </w:r>
          </w:p>
        </w:tc>
      </w:tr>
      <w:tr w:rsidR="00F76E63" w:rsidRPr="0004756B" w:rsidTr="000E0CDD">
        <w:trPr>
          <w:trHeight w:val="267"/>
          <w:jc w:val="center"/>
        </w:trPr>
        <w:tc>
          <w:tcPr>
            <w:tcW w:w="2552" w:type="dxa"/>
            <w:shd w:val="clear" w:color="auto" w:fill="FFFFFF"/>
            <w:vAlign w:val="center"/>
          </w:tcPr>
          <w:p w:rsidR="00F76E63" w:rsidRPr="0004756B" w:rsidRDefault="00F76E63" w:rsidP="00F76E63">
            <w:pPr>
              <w:rPr>
                <w:sz w:val="28"/>
                <w:szCs w:val="28"/>
              </w:rPr>
            </w:pPr>
            <w:r w:rsidRPr="0004756B">
              <w:rPr>
                <w:sz w:val="28"/>
                <w:szCs w:val="28"/>
              </w:rPr>
              <w:t>- проверки</w:t>
            </w:r>
          </w:p>
        </w:tc>
        <w:tc>
          <w:tcPr>
            <w:tcW w:w="992" w:type="dxa"/>
            <w:shd w:val="clear" w:color="auto" w:fill="auto"/>
            <w:vAlign w:val="center"/>
          </w:tcPr>
          <w:p w:rsidR="00F76E63" w:rsidRPr="0004756B" w:rsidRDefault="00F76E63" w:rsidP="00F76E63">
            <w:pPr>
              <w:rPr>
                <w:sz w:val="28"/>
                <w:szCs w:val="28"/>
              </w:rPr>
            </w:pPr>
            <w:r w:rsidRPr="0004756B">
              <w:rPr>
                <w:sz w:val="28"/>
                <w:szCs w:val="28"/>
              </w:rPr>
              <w:t>0</w:t>
            </w:r>
          </w:p>
        </w:tc>
        <w:tc>
          <w:tcPr>
            <w:tcW w:w="993" w:type="dxa"/>
            <w:vAlign w:val="center"/>
          </w:tcPr>
          <w:p w:rsidR="00F76E63" w:rsidRPr="0004756B" w:rsidRDefault="00F76E63" w:rsidP="00F76E63">
            <w:pPr>
              <w:rPr>
                <w:sz w:val="28"/>
                <w:szCs w:val="28"/>
              </w:rPr>
            </w:pPr>
            <w:r w:rsidRPr="0004756B">
              <w:rPr>
                <w:sz w:val="28"/>
                <w:szCs w:val="28"/>
              </w:rPr>
              <w:t>0</w:t>
            </w:r>
          </w:p>
        </w:tc>
        <w:tc>
          <w:tcPr>
            <w:tcW w:w="992" w:type="dxa"/>
            <w:vAlign w:val="center"/>
          </w:tcPr>
          <w:p w:rsidR="00F76E63" w:rsidRPr="0004756B" w:rsidRDefault="00F76E63" w:rsidP="00F76E63">
            <w:pPr>
              <w:rPr>
                <w:sz w:val="28"/>
                <w:szCs w:val="28"/>
              </w:rPr>
            </w:pPr>
            <w:r w:rsidRPr="0004756B">
              <w:rPr>
                <w:sz w:val="28"/>
                <w:szCs w:val="28"/>
              </w:rPr>
              <w:t>0</w:t>
            </w:r>
          </w:p>
        </w:tc>
        <w:tc>
          <w:tcPr>
            <w:tcW w:w="992" w:type="dxa"/>
            <w:vAlign w:val="center"/>
          </w:tcPr>
          <w:p w:rsidR="00F76E63" w:rsidRPr="0004756B" w:rsidRDefault="00F76E63" w:rsidP="00F76E63">
            <w:pPr>
              <w:rPr>
                <w:sz w:val="28"/>
                <w:szCs w:val="28"/>
              </w:rPr>
            </w:pPr>
            <w:r w:rsidRPr="0004756B">
              <w:rPr>
                <w:sz w:val="28"/>
                <w:szCs w:val="28"/>
              </w:rPr>
              <w:t>0</w:t>
            </w:r>
          </w:p>
        </w:tc>
        <w:tc>
          <w:tcPr>
            <w:tcW w:w="992" w:type="dxa"/>
            <w:vAlign w:val="center"/>
          </w:tcPr>
          <w:p w:rsidR="00F76E63" w:rsidRPr="0004756B" w:rsidRDefault="00F76E63" w:rsidP="00F76E63">
            <w:pPr>
              <w:rPr>
                <w:sz w:val="28"/>
                <w:szCs w:val="28"/>
              </w:rPr>
            </w:pPr>
            <w:r w:rsidRPr="0004756B">
              <w:rPr>
                <w:sz w:val="28"/>
                <w:szCs w:val="28"/>
              </w:rPr>
              <w:t>0</w:t>
            </w:r>
          </w:p>
        </w:tc>
        <w:tc>
          <w:tcPr>
            <w:tcW w:w="992" w:type="dxa"/>
            <w:vAlign w:val="center"/>
          </w:tcPr>
          <w:p w:rsidR="00F76E63" w:rsidRPr="0004756B" w:rsidRDefault="00F76E63" w:rsidP="00F76E63">
            <w:pPr>
              <w:rPr>
                <w:sz w:val="28"/>
                <w:szCs w:val="28"/>
              </w:rPr>
            </w:pPr>
            <w:r w:rsidRPr="0004756B">
              <w:rPr>
                <w:sz w:val="28"/>
                <w:szCs w:val="28"/>
              </w:rPr>
              <w:t>0</w:t>
            </w:r>
          </w:p>
        </w:tc>
        <w:tc>
          <w:tcPr>
            <w:tcW w:w="1037" w:type="dxa"/>
            <w:vAlign w:val="center"/>
          </w:tcPr>
          <w:p w:rsidR="00F76E63" w:rsidRPr="0004756B" w:rsidRDefault="00F76E63" w:rsidP="00F76E63">
            <w:pPr>
              <w:rPr>
                <w:sz w:val="28"/>
                <w:szCs w:val="28"/>
              </w:rPr>
            </w:pPr>
            <w:r w:rsidRPr="0004756B">
              <w:rPr>
                <w:sz w:val="28"/>
                <w:szCs w:val="28"/>
              </w:rPr>
              <w:t>0</w:t>
            </w:r>
          </w:p>
        </w:tc>
        <w:tc>
          <w:tcPr>
            <w:tcW w:w="948" w:type="dxa"/>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1"/>
          <w:jc w:val="center"/>
        </w:trPr>
        <w:tc>
          <w:tcPr>
            <w:tcW w:w="2552" w:type="dxa"/>
            <w:shd w:val="clear" w:color="auto" w:fill="FFFFFF"/>
            <w:vAlign w:val="center"/>
          </w:tcPr>
          <w:p w:rsidR="00F76E63" w:rsidRPr="0004756B" w:rsidRDefault="00F76E63" w:rsidP="00F76E63">
            <w:pPr>
              <w:rPr>
                <w:sz w:val="28"/>
                <w:szCs w:val="28"/>
              </w:rPr>
            </w:pPr>
            <w:r w:rsidRPr="0004756B">
              <w:rPr>
                <w:sz w:val="28"/>
                <w:szCs w:val="28"/>
              </w:rPr>
              <w:t>- систематическое наблюдение</w:t>
            </w:r>
          </w:p>
        </w:tc>
        <w:tc>
          <w:tcPr>
            <w:tcW w:w="992" w:type="dxa"/>
            <w:shd w:val="clear" w:color="auto" w:fill="auto"/>
            <w:vAlign w:val="center"/>
          </w:tcPr>
          <w:p w:rsidR="00F76E63" w:rsidRPr="0004756B" w:rsidRDefault="00F76E63" w:rsidP="00F76E63">
            <w:pPr>
              <w:rPr>
                <w:sz w:val="28"/>
                <w:szCs w:val="28"/>
              </w:rPr>
            </w:pPr>
            <w:r w:rsidRPr="0004756B">
              <w:rPr>
                <w:sz w:val="28"/>
                <w:szCs w:val="28"/>
              </w:rPr>
              <w:t>16</w:t>
            </w:r>
          </w:p>
        </w:tc>
        <w:tc>
          <w:tcPr>
            <w:tcW w:w="993" w:type="dxa"/>
            <w:vAlign w:val="center"/>
          </w:tcPr>
          <w:p w:rsidR="00F76E63" w:rsidRPr="0004756B" w:rsidRDefault="00F76E63" w:rsidP="00F76E63">
            <w:pPr>
              <w:rPr>
                <w:sz w:val="28"/>
                <w:szCs w:val="28"/>
              </w:rPr>
            </w:pPr>
            <w:r w:rsidRPr="0004756B">
              <w:rPr>
                <w:sz w:val="28"/>
                <w:szCs w:val="28"/>
              </w:rPr>
              <w:t>15</w:t>
            </w:r>
          </w:p>
        </w:tc>
        <w:tc>
          <w:tcPr>
            <w:tcW w:w="992" w:type="dxa"/>
            <w:vAlign w:val="center"/>
          </w:tcPr>
          <w:p w:rsidR="00F76E63" w:rsidRPr="0004756B" w:rsidRDefault="00F76E63" w:rsidP="00F76E63">
            <w:pPr>
              <w:rPr>
                <w:sz w:val="28"/>
                <w:szCs w:val="28"/>
              </w:rPr>
            </w:pPr>
            <w:r w:rsidRPr="0004756B">
              <w:rPr>
                <w:sz w:val="28"/>
                <w:szCs w:val="28"/>
              </w:rPr>
              <w:t>13</w:t>
            </w:r>
          </w:p>
        </w:tc>
        <w:tc>
          <w:tcPr>
            <w:tcW w:w="992" w:type="dxa"/>
            <w:vAlign w:val="center"/>
          </w:tcPr>
          <w:p w:rsidR="00F76E63" w:rsidRPr="0004756B" w:rsidRDefault="00F76E63" w:rsidP="00F76E63">
            <w:pPr>
              <w:rPr>
                <w:sz w:val="28"/>
                <w:szCs w:val="28"/>
              </w:rPr>
            </w:pPr>
            <w:r w:rsidRPr="0004756B">
              <w:rPr>
                <w:sz w:val="28"/>
                <w:szCs w:val="28"/>
              </w:rPr>
              <w:t>44</w:t>
            </w:r>
          </w:p>
        </w:tc>
        <w:tc>
          <w:tcPr>
            <w:tcW w:w="992" w:type="dxa"/>
            <w:vAlign w:val="center"/>
          </w:tcPr>
          <w:p w:rsidR="00F76E63" w:rsidRPr="0004756B" w:rsidRDefault="00F76E63" w:rsidP="00F76E63">
            <w:pPr>
              <w:rPr>
                <w:sz w:val="28"/>
                <w:szCs w:val="28"/>
              </w:rPr>
            </w:pPr>
            <w:r w:rsidRPr="0004756B">
              <w:rPr>
                <w:sz w:val="28"/>
                <w:szCs w:val="28"/>
              </w:rPr>
              <w:t>15</w:t>
            </w:r>
          </w:p>
        </w:tc>
        <w:tc>
          <w:tcPr>
            <w:tcW w:w="992" w:type="dxa"/>
            <w:vAlign w:val="center"/>
          </w:tcPr>
          <w:p w:rsidR="00F76E63" w:rsidRPr="0004756B" w:rsidRDefault="00F76E63" w:rsidP="00F76E63">
            <w:pPr>
              <w:rPr>
                <w:sz w:val="28"/>
                <w:szCs w:val="28"/>
              </w:rPr>
            </w:pPr>
            <w:r w:rsidRPr="0004756B">
              <w:rPr>
                <w:sz w:val="28"/>
                <w:szCs w:val="28"/>
              </w:rPr>
              <w:t>15</w:t>
            </w:r>
          </w:p>
        </w:tc>
        <w:tc>
          <w:tcPr>
            <w:tcW w:w="1037" w:type="dxa"/>
            <w:vAlign w:val="center"/>
          </w:tcPr>
          <w:p w:rsidR="00F76E63" w:rsidRPr="0004756B" w:rsidRDefault="00F76E63" w:rsidP="00F76E63">
            <w:pPr>
              <w:rPr>
                <w:sz w:val="28"/>
                <w:szCs w:val="28"/>
              </w:rPr>
            </w:pPr>
            <w:r w:rsidRPr="0004756B">
              <w:rPr>
                <w:sz w:val="28"/>
                <w:szCs w:val="28"/>
              </w:rPr>
              <w:t>14</w:t>
            </w:r>
          </w:p>
        </w:tc>
        <w:tc>
          <w:tcPr>
            <w:tcW w:w="948" w:type="dxa"/>
            <w:vAlign w:val="center"/>
          </w:tcPr>
          <w:p w:rsidR="00F76E63" w:rsidRPr="0004756B" w:rsidRDefault="00F76E63" w:rsidP="00F76E63">
            <w:pPr>
              <w:rPr>
                <w:sz w:val="28"/>
                <w:szCs w:val="28"/>
              </w:rPr>
            </w:pPr>
            <w:r w:rsidRPr="0004756B">
              <w:rPr>
                <w:sz w:val="28"/>
                <w:szCs w:val="28"/>
              </w:rPr>
              <w:t>44</w:t>
            </w:r>
          </w:p>
        </w:tc>
      </w:tr>
      <w:tr w:rsidR="00F76E63" w:rsidRPr="0004756B" w:rsidTr="000E0CDD">
        <w:trPr>
          <w:trHeight w:val="275"/>
          <w:jc w:val="center"/>
        </w:trPr>
        <w:tc>
          <w:tcPr>
            <w:tcW w:w="2552" w:type="dxa"/>
            <w:shd w:val="clear" w:color="auto" w:fill="FFFFFF"/>
            <w:vAlign w:val="center"/>
          </w:tcPr>
          <w:p w:rsidR="00F76E63" w:rsidRPr="0004756B" w:rsidRDefault="00F76E63" w:rsidP="00F76E63">
            <w:pPr>
              <w:rPr>
                <w:sz w:val="28"/>
                <w:szCs w:val="28"/>
              </w:rPr>
            </w:pPr>
            <w:r w:rsidRPr="0004756B">
              <w:rPr>
                <w:sz w:val="28"/>
                <w:szCs w:val="28"/>
              </w:rPr>
              <w:t>Мониторинг СМИ</w:t>
            </w:r>
          </w:p>
        </w:tc>
        <w:tc>
          <w:tcPr>
            <w:tcW w:w="992" w:type="dxa"/>
            <w:shd w:val="clear" w:color="auto" w:fill="auto"/>
            <w:vAlign w:val="center"/>
          </w:tcPr>
          <w:p w:rsidR="00F76E63" w:rsidRPr="0004756B" w:rsidRDefault="00F76E63" w:rsidP="00F76E63">
            <w:pPr>
              <w:rPr>
                <w:sz w:val="28"/>
                <w:szCs w:val="28"/>
              </w:rPr>
            </w:pPr>
            <w:r w:rsidRPr="0004756B">
              <w:rPr>
                <w:sz w:val="28"/>
                <w:szCs w:val="28"/>
              </w:rPr>
              <w:t>51</w:t>
            </w:r>
          </w:p>
        </w:tc>
        <w:tc>
          <w:tcPr>
            <w:tcW w:w="993" w:type="dxa"/>
            <w:vAlign w:val="center"/>
          </w:tcPr>
          <w:p w:rsidR="00F76E63" w:rsidRPr="0004756B" w:rsidRDefault="00F76E63" w:rsidP="00F76E63">
            <w:pPr>
              <w:rPr>
                <w:sz w:val="28"/>
                <w:szCs w:val="28"/>
              </w:rPr>
            </w:pPr>
            <w:r w:rsidRPr="0004756B">
              <w:rPr>
                <w:sz w:val="28"/>
                <w:szCs w:val="28"/>
              </w:rPr>
              <w:t>51</w:t>
            </w:r>
          </w:p>
        </w:tc>
        <w:tc>
          <w:tcPr>
            <w:tcW w:w="992" w:type="dxa"/>
            <w:vAlign w:val="center"/>
          </w:tcPr>
          <w:p w:rsidR="00F76E63" w:rsidRPr="0004756B" w:rsidRDefault="00F76E63" w:rsidP="00F76E63">
            <w:pPr>
              <w:rPr>
                <w:sz w:val="28"/>
                <w:szCs w:val="28"/>
              </w:rPr>
            </w:pPr>
            <w:r w:rsidRPr="0004756B">
              <w:rPr>
                <w:sz w:val="28"/>
                <w:szCs w:val="28"/>
              </w:rPr>
              <w:t>51</w:t>
            </w:r>
          </w:p>
        </w:tc>
        <w:tc>
          <w:tcPr>
            <w:tcW w:w="992" w:type="dxa"/>
            <w:vAlign w:val="center"/>
          </w:tcPr>
          <w:p w:rsidR="00F76E63" w:rsidRPr="0004756B" w:rsidRDefault="00F76E63" w:rsidP="00F76E63">
            <w:pPr>
              <w:rPr>
                <w:sz w:val="28"/>
                <w:szCs w:val="28"/>
              </w:rPr>
            </w:pPr>
            <w:r w:rsidRPr="0004756B">
              <w:rPr>
                <w:sz w:val="28"/>
                <w:szCs w:val="28"/>
              </w:rPr>
              <w:t>153</w:t>
            </w:r>
          </w:p>
        </w:tc>
        <w:tc>
          <w:tcPr>
            <w:tcW w:w="992" w:type="dxa"/>
            <w:vAlign w:val="center"/>
          </w:tcPr>
          <w:p w:rsidR="00F76E63" w:rsidRPr="0004756B" w:rsidRDefault="00F76E63" w:rsidP="00F76E63">
            <w:pPr>
              <w:rPr>
                <w:sz w:val="28"/>
                <w:szCs w:val="28"/>
              </w:rPr>
            </w:pPr>
            <w:r w:rsidRPr="0004756B">
              <w:rPr>
                <w:sz w:val="28"/>
                <w:szCs w:val="28"/>
              </w:rPr>
              <w:t>27</w:t>
            </w:r>
          </w:p>
        </w:tc>
        <w:tc>
          <w:tcPr>
            <w:tcW w:w="992" w:type="dxa"/>
            <w:vAlign w:val="center"/>
          </w:tcPr>
          <w:p w:rsidR="00F76E63" w:rsidRPr="0004756B" w:rsidRDefault="00F76E63" w:rsidP="00F76E63">
            <w:pPr>
              <w:rPr>
                <w:sz w:val="28"/>
                <w:szCs w:val="28"/>
              </w:rPr>
            </w:pPr>
            <w:r w:rsidRPr="0004756B">
              <w:rPr>
                <w:sz w:val="28"/>
                <w:szCs w:val="28"/>
              </w:rPr>
              <w:t>27</w:t>
            </w:r>
          </w:p>
        </w:tc>
        <w:tc>
          <w:tcPr>
            <w:tcW w:w="1037" w:type="dxa"/>
            <w:vAlign w:val="center"/>
          </w:tcPr>
          <w:p w:rsidR="00F76E63" w:rsidRPr="0004756B" w:rsidRDefault="00F76E63" w:rsidP="00F76E63">
            <w:pPr>
              <w:rPr>
                <w:sz w:val="28"/>
                <w:szCs w:val="28"/>
              </w:rPr>
            </w:pPr>
            <w:r w:rsidRPr="0004756B">
              <w:rPr>
                <w:sz w:val="28"/>
                <w:szCs w:val="28"/>
              </w:rPr>
              <w:t>27</w:t>
            </w:r>
          </w:p>
        </w:tc>
        <w:tc>
          <w:tcPr>
            <w:tcW w:w="948" w:type="dxa"/>
            <w:vAlign w:val="center"/>
          </w:tcPr>
          <w:p w:rsidR="00F76E63" w:rsidRPr="0004756B" w:rsidRDefault="00F76E63" w:rsidP="00F76E63">
            <w:pPr>
              <w:rPr>
                <w:sz w:val="28"/>
                <w:szCs w:val="28"/>
              </w:rPr>
            </w:pPr>
            <w:r w:rsidRPr="0004756B">
              <w:rPr>
                <w:sz w:val="28"/>
                <w:szCs w:val="28"/>
              </w:rPr>
              <w:t>81</w:t>
            </w:r>
          </w:p>
        </w:tc>
      </w:tr>
      <w:tr w:rsidR="00F76E63" w:rsidRPr="0004756B" w:rsidTr="000E0CDD">
        <w:trPr>
          <w:trHeight w:val="275"/>
          <w:jc w:val="center"/>
        </w:trPr>
        <w:tc>
          <w:tcPr>
            <w:tcW w:w="10490" w:type="dxa"/>
            <w:gridSpan w:val="9"/>
            <w:shd w:val="clear" w:color="auto" w:fill="FFFFFF"/>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269"/>
          <w:jc w:val="center"/>
        </w:trPr>
        <w:tc>
          <w:tcPr>
            <w:tcW w:w="2552" w:type="dxa"/>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992" w:type="dxa"/>
            <w:shd w:val="clear" w:color="auto" w:fill="auto"/>
            <w:vAlign w:val="center"/>
          </w:tcPr>
          <w:p w:rsidR="00F76E63" w:rsidRPr="0004756B" w:rsidRDefault="00F76E63" w:rsidP="00F76E63">
            <w:pPr>
              <w:rPr>
                <w:sz w:val="28"/>
                <w:szCs w:val="28"/>
              </w:rPr>
            </w:pPr>
            <w:r w:rsidRPr="0004756B">
              <w:rPr>
                <w:sz w:val="28"/>
                <w:szCs w:val="28"/>
              </w:rPr>
              <w:t>2</w:t>
            </w:r>
          </w:p>
        </w:tc>
        <w:tc>
          <w:tcPr>
            <w:tcW w:w="993" w:type="dxa"/>
            <w:vAlign w:val="center"/>
          </w:tcPr>
          <w:p w:rsidR="00F76E63" w:rsidRPr="0004756B" w:rsidRDefault="00F76E63" w:rsidP="00F76E63">
            <w:pPr>
              <w:rPr>
                <w:sz w:val="28"/>
                <w:szCs w:val="28"/>
              </w:rPr>
            </w:pPr>
            <w:r w:rsidRPr="0004756B">
              <w:rPr>
                <w:sz w:val="28"/>
                <w:szCs w:val="28"/>
              </w:rPr>
              <w:t>2</w:t>
            </w:r>
          </w:p>
        </w:tc>
        <w:tc>
          <w:tcPr>
            <w:tcW w:w="992" w:type="dxa"/>
            <w:vAlign w:val="center"/>
          </w:tcPr>
          <w:p w:rsidR="00F76E63" w:rsidRPr="0004756B" w:rsidRDefault="00F76E63" w:rsidP="00F76E63">
            <w:pPr>
              <w:rPr>
                <w:sz w:val="28"/>
                <w:szCs w:val="28"/>
              </w:rPr>
            </w:pPr>
            <w:r w:rsidRPr="0004756B">
              <w:rPr>
                <w:sz w:val="28"/>
                <w:szCs w:val="28"/>
              </w:rPr>
              <w:t>2</w:t>
            </w:r>
          </w:p>
        </w:tc>
        <w:tc>
          <w:tcPr>
            <w:tcW w:w="992" w:type="dxa"/>
            <w:vAlign w:val="center"/>
          </w:tcPr>
          <w:p w:rsidR="00F76E63" w:rsidRPr="0004756B" w:rsidRDefault="00F76E63" w:rsidP="00F76E63">
            <w:pPr>
              <w:rPr>
                <w:sz w:val="28"/>
                <w:szCs w:val="28"/>
              </w:rPr>
            </w:pPr>
            <w:r w:rsidRPr="0004756B">
              <w:rPr>
                <w:sz w:val="28"/>
                <w:szCs w:val="28"/>
              </w:rPr>
              <w:t>2</w:t>
            </w:r>
          </w:p>
        </w:tc>
        <w:tc>
          <w:tcPr>
            <w:tcW w:w="992" w:type="dxa"/>
            <w:vAlign w:val="center"/>
          </w:tcPr>
          <w:p w:rsidR="00F76E63" w:rsidRPr="0004756B" w:rsidRDefault="00F76E63" w:rsidP="00F76E63">
            <w:pPr>
              <w:rPr>
                <w:sz w:val="28"/>
                <w:szCs w:val="28"/>
              </w:rPr>
            </w:pPr>
            <w:r w:rsidRPr="0004756B">
              <w:rPr>
                <w:sz w:val="28"/>
                <w:szCs w:val="28"/>
              </w:rPr>
              <w:t>2</w:t>
            </w:r>
          </w:p>
        </w:tc>
        <w:tc>
          <w:tcPr>
            <w:tcW w:w="992" w:type="dxa"/>
            <w:vAlign w:val="center"/>
          </w:tcPr>
          <w:p w:rsidR="00F76E63" w:rsidRPr="0004756B" w:rsidRDefault="00F76E63" w:rsidP="00F76E63">
            <w:pPr>
              <w:rPr>
                <w:sz w:val="28"/>
                <w:szCs w:val="28"/>
              </w:rPr>
            </w:pPr>
            <w:r w:rsidRPr="0004756B">
              <w:rPr>
                <w:sz w:val="28"/>
                <w:szCs w:val="28"/>
              </w:rPr>
              <w:t>2</w:t>
            </w:r>
          </w:p>
        </w:tc>
        <w:tc>
          <w:tcPr>
            <w:tcW w:w="1037" w:type="dxa"/>
            <w:vAlign w:val="center"/>
          </w:tcPr>
          <w:p w:rsidR="00F76E63" w:rsidRPr="0004756B" w:rsidRDefault="00F76E63" w:rsidP="00F76E63">
            <w:pPr>
              <w:rPr>
                <w:sz w:val="28"/>
                <w:szCs w:val="28"/>
              </w:rPr>
            </w:pPr>
            <w:r w:rsidRPr="0004756B">
              <w:rPr>
                <w:sz w:val="28"/>
                <w:szCs w:val="28"/>
              </w:rPr>
              <w:t>2</w:t>
            </w:r>
          </w:p>
        </w:tc>
        <w:tc>
          <w:tcPr>
            <w:tcW w:w="948" w:type="dxa"/>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273"/>
          <w:jc w:val="center"/>
        </w:trPr>
        <w:tc>
          <w:tcPr>
            <w:tcW w:w="2552" w:type="dxa"/>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992" w:type="dxa"/>
            <w:shd w:val="clear" w:color="auto" w:fill="auto"/>
            <w:vAlign w:val="center"/>
          </w:tcPr>
          <w:p w:rsidR="00F76E63" w:rsidRPr="0004756B" w:rsidRDefault="00F76E63" w:rsidP="00F76E63">
            <w:pPr>
              <w:rPr>
                <w:sz w:val="28"/>
                <w:szCs w:val="28"/>
              </w:rPr>
            </w:pPr>
            <w:r w:rsidRPr="0004756B">
              <w:rPr>
                <w:sz w:val="28"/>
                <w:szCs w:val="28"/>
              </w:rPr>
              <w:t>33,5</w:t>
            </w:r>
          </w:p>
        </w:tc>
        <w:tc>
          <w:tcPr>
            <w:tcW w:w="993" w:type="dxa"/>
            <w:vAlign w:val="center"/>
          </w:tcPr>
          <w:p w:rsidR="00F76E63" w:rsidRPr="0004756B" w:rsidRDefault="00F76E63" w:rsidP="00F76E63">
            <w:pPr>
              <w:rPr>
                <w:sz w:val="28"/>
                <w:szCs w:val="28"/>
              </w:rPr>
            </w:pPr>
            <w:r w:rsidRPr="0004756B">
              <w:rPr>
                <w:sz w:val="28"/>
                <w:szCs w:val="28"/>
              </w:rPr>
              <w:t>33</w:t>
            </w:r>
          </w:p>
        </w:tc>
        <w:tc>
          <w:tcPr>
            <w:tcW w:w="992" w:type="dxa"/>
            <w:vAlign w:val="center"/>
          </w:tcPr>
          <w:p w:rsidR="00F76E63" w:rsidRPr="0004756B" w:rsidRDefault="00F76E63" w:rsidP="00F76E63">
            <w:pPr>
              <w:rPr>
                <w:sz w:val="28"/>
                <w:szCs w:val="28"/>
              </w:rPr>
            </w:pPr>
            <w:r w:rsidRPr="0004756B">
              <w:rPr>
                <w:sz w:val="28"/>
                <w:szCs w:val="28"/>
              </w:rPr>
              <w:t>32</w:t>
            </w:r>
          </w:p>
        </w:tc>
        <w:tc>
          <w:tcPr>
            <w:tcW w:w="992" w:type="dxa"/>
            <w:vAlign w:val="center"/>
          </w:tcPr>
          <w:p w:rsidR="00F76E63" w:rsidRPr="0004756B" w:rsidRDefault="00F76E63" w:rsidP="00F76E63">
            <w:pPr>
              <w:rPr>
                <w:sz w:val="28"/>
                <w:szCs w:val="28"/>
              </w:rPr>
            </w:pPr>
            <w:r w:rsidRPr="0004756B">
              <w:rPr>
                <w:sz w:val="28"/>
                <w:szCs w:val="28"/>
              </w:rPr>
              <w:t>98,5</w:t>
            </w:r>
          </w:p>
        </w:tc>
        <w:tc>
          <w:tcPr>
            <w:tcW w:w="992" w:type="dxa"/>
            <w:vAlign w:val="center"/>
          </w:tcPr>
          <w:p w:rsidR="00F76E63" w:rsidRPr="0004756B" w:rsidRDefault="00F76E63" w:rsidP="00F76E63">
            <w:pPr>
              <w:rPr>
                <w:sz w:val="28"/>
                <w:szCs w:val="28"/>
              </w:rPr>
            </w:pPr>
            <w:r w:rsidRPr="0004756B">
              <w:rPr>
                <w:sz w:val="28"/>
                <w:szCs w:val="28"/>
              </w:rPr>
              <w:t>21</w:t>
            </w:r>
          </w:p>
        </w:tc>
        <w:tc>
          <w:tcPr>
            <w:tcW w:w="992" w:type="dxa"/>
            <w:vAlign w:val="center"/>
          </w:tcPr>
          <w:p w:rsidR="00F76E63" w:rsidRPr="0004756B" w:rsidRDefault="00F76E63" w:rsidP="00F76E63">
            <w:pPr>
              <w:rPr>
                <w:sz w:val="28"/>
                <w:szCs w:val="28"/>
              </w:rPr>
            </w:pPr>
            <w:r w:rsidRPr="0004756B">
              <w:rPr>
                <w:sz w:val="28"/>
                <w:szCs w:val="28"/>
              </w:rPr>
              <w:t>21</w:t>
            </w:r>
          </w:p>
        </w:tc>
        <w:tc>
          <w:tcPr>
            <w:tcW w:w="1037" w:type="dxa"/>
            <w:vAlign w:val="center"/>
          </w:tcPr>
          <w:p w:rsidR="00F76E63" w:rsidRPr="0004756B" w:rsidRDefault="00F76E63" w:rsidP="00F76E63">
            <w:pPr>
              <w:rPr>
                <w:sz w:val="28"/>
                <w:szCs w:val="28"/>
              </w:rPr>
            </w:pPr>
            <w:r w:rsidRPr="0004756B">
              <w:rPr>
                <w:sz w:val="28"/>
                <w:szCs w:val="28"/>
              </w:rPr>
              <w:t>20,5</w:t>
            </w:r>
          </w:p>
        </w:tc>
        <w:tc>
          <w:tcPr>
            <w:tcW w:w="948" w:type="dxa"/>
            <w:vAlign w:val="center"/>
          </w:tcPr>
          <w:p w:rsidR="00F76E63" w:rsidRPr="0004756B" w:rsidRDefault="00F76E63" w:rsidP="00F76E63">
            <w:pPr>
              <w:rPr>
                <w:sz w:val="28"/>
                <w:szCs w:val="28"/>
              </w:rPr>
            </w:pPr>
            <w:r w:rsidRPr="0004756B">
              <w:rPr>
                <w:sz w:val="28"/>
                <w:szCs w:val="28"/>
              </w:rPr>
              <w:t>62,5</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10490" w:type="dxa"/>
        <w:jc w:val="center"/>
        <w:tblInd w:w="-175" w:type="dxa"/>
        <w:shd w:val="clear" w:color="auto" w:fill="FFFFFF"/>
        <w:tblLayout w:type="fixed"/>
        <w:tblLook w:val="04A0"/>
      </w:tblPr>
      <w:tblGrid>
        <w:gridCol w:w="2552"/>
        <w:gridCol w:w="992"/>
        <w:gridCol w:w="992"/>
        <w:gridCol w:w="852"/>
        <w:gridCol w:w="909"/>
        <w:gridCol w:w="934"/>
        <w:gridCol w:w="991"/>
        <w:gridCol w:w="993"/>
        <w:gridCol w:w="1275"/>
      </w:tblGrid>
      <w:tr w:rsidR="00F76E63" w:rsidRPr="0004756B" w:rsidTr="000E0CDD">
        <w:trPr>
          <w:jc w:val="center"/>
        </w:trPr>
        <w:tc>
          <w:tcPr>
            <w:tcW w:w="2552" w:type="dxa"/>
            <w:shd w:val="clear" w:color="auto" w:fill="FFFFFF"/>
            <w:vAlign w:val="center"/>
          </w:tcPr>
          <w:p w:rsidR="00F76E63" w:rsidRPr="0004756B" w:rsidRDefault="00F76E63" w:rsidP="00F76E63">
            <w:pPr>
              <w:rPr>
                <w:sz w:val="28"/>
                <w:szCs w:val="28"/>
              </w:rPr>
            </w:pPr>
          </w:p>
        </w:tc>
        <w:tc>
          <w:tcPr>
            <w:tcW w:w="992" w:type="dxa"/>
            <w:shd w:val="clear" w:color="auto" w:fill="FFFFFF"/>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2021 г.</w:t>
            </w:r>
          </w:p>
        </w:tc>
        <w:tc>
          <w:tcPr>
            <w:tcW w:w="992" w:type="dxa"/>
            <w:shd w:val="clear" w:color="auto" w:fill="FFFFFF"/>
            <w:vAlign w:val="center"/>
          </w:tcPr>
          <w:p w:rsidR="00F76E63" w:rsidRPr="0004756B" w:rsidRDefault="00F76E63" w:rsidP="00F76E63">
            <w:pPr>
              <w:rPr>
                <w:sz w:val="28"/>
                <w:szCs w:val="28"/>
              </w:rPr>
            </w:pPr>
            <w:r w:rsidRPr="0004756B">
              <w:rPr>
                <w:sz w:val="28"/>
                <w:szCs w:val="28"/>
              </w:rPr>
              <w:t xml:space="preserve">2 кв. 2021 г. </w:t>
            </w:r>
          </w:p>
        </w:tc>
        <w:tc>
          <w:tcPr>
            <w:tcW w:w="852" w:type="dxa"/>
            <w:shd w:val="clear" w:color="auto" w:fill="FFFFFF"/>
          </w:tcPr>
          <w:p w:rsidR="00F76E63" w:rsidRPr="0004756B" w:rsidRDefault="00F76E63" w:rsidP="00F76E63">
            <w:pPr>
              <w:rPr>
                <w:sz w:val="28"/>
                <w:szCs w:val="28"/>
              </w:rPr>
            </w:pPr>
            <w:r w:rsidRPr="0004756B">
              <w:rPr>
                <w:sz w:val="28"/>
                <w:szCs w:val="28"/>
              </w:rPr>
              <w:t>3 кв. 2021 г.</w:t>
            </w:r>
          </w:p>
        </w:tc>
        <w:tc>
          <w:tcPr>
            <w:tcW w:w="909" w:type="dxa"/>
            <w:shd w:val="clear" w:color="auto" w:fill="FFFFFF"/>
            <w:vAlign w:val="center"/>
          </w:tcPr>
          <w:p w:rsidR="00F76E63" w:rsidRPr="0004756B" w:rsidRDefault="00F76E63" w:rsidP="00F76E63">
            <w:pPr>
              <w:rPr>
                <w:sz w:val="28"/>
                <w:szCs w:val="28"/>
              </w:rPr>
            </w:pPr>
            <w:r w:rsidRPr="0004756B">
              <w:rPr>
                <w:sz w:val="28"/>
                <w:szCs w:val="28"/>
              </w:rPr>
              <w:t>9 мес. 2021г.</w:t>
            </w:r>
          </w:p>
        </w:tc>
        <w:tc>
          <w:tcPr>
            <w:tcW w:w="934" w:type="dxa"/>
            <w:shd w:val="clear" w:color="auto" w:fill="FFFFFF"/>
            <w:vAlign w:val="center"/>
          </w:tcPr>
          <w:p w:rsidR="00F76E63" w:rsidRPr="0004756B" w:rsidRDefault="00F76E63" w:rsidP="00F76E63">
            <w:pPr>
              <w:rPr>
                <w:sz w:val="28"/>
                <w:szCs w:val="28"/>
              </w:rPr>
            </w:pPr>
            <w:r w:rsidRPr="0004756B">
              <w:rPr>
                <w:sz w:val="28"/>
                <w:szCs w:val="28"/>
              </w:rPr>
              <w:t xml:space="preserve">1 кв. </w:t>
            </w:r>
          </w:p>
          <w:p w:rsidR="00F76E63" w:rsidRPr="0004756B" w:rsidRDefault="00F76E63" w:rsidP="00F76E63">
            <w:pPr>
              <w:rPr>
                <w:sz w:val="28"/>
                <w:szCs w:val="28"/>
              </w:rPr>
            </w:pPr>
            <w:r w:rsidRPr="0004756B">
              <w:rPr>
                <w:sz w:val="28"/>
                <w:szCs w:val="28"/>
              </w:rPr>
              <w:t>2022 г.</w:t>
            </w:r>
          </w:p>
        </w:tc>
        <w:tc>
          <w:tcPr>
            <w:tcW w:w="991" w:type="dxa"/>
            <w:shd w:val="clear" w:color="auto" w:fill="FFFFFF"/>
            <w:vAlign w:val="center"/>
          </w:tcPr>
          <w:p w:rsidR="00F76E63" w:rsidRPr="0004756B" w:rsidRDefault="00F76E63" w:rsidP="00F76E63">
            <w:pPr>
              <w:rPr>
                <w:sz w:val="28"/>
                <w:szCs w:val="28"/>
              </w:rPr>
            </w:pPr>
            <w:r w:rsidRPr="0004756B">
              <w:rPr>
                <w:sz w:val="28"/>
                <w:szCs w:val="28"/>
              </w:rPr>
              <w:t xml:space="preserve">2 кв. 2022 г. </w:t>
            </w:r>
          </w:p>
        </w:tc>
        <w:tc>
          <w:tcPr>
            <w:tcW w:w="993" w:type="dxa"/>
            <w:shd w:val="clear" w:color="auto" w:fill="FFFFFF"/>
          </w:tcPr>
          <w:p w:rsidR="00F76E63" w:rsidRPr="0004756B" w:rsidRDefault="00F76E63" w:rsidP="00F76E63">
            <w:pPr>
              <w:rPr>
                <w:sz w:val="28"/>
                <w:szCs w:val="28"/>
              </w:rPr>
            </w:pPr>
            <w:r w:rsidRPr="0004756B">
              <w:rPr>
                <w:sz w:val="28"/>
                <w:szCs w:val="28"/>
              </w:rPr>
              <w:t>3 кв. 2022 г.</w:t>
            </w:r>
          </w:p>
        </w:tc>
        <w:tc>
          <w:tcPr>
            <w:tcW w:w="1275" w:type="dxa"/>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377"/>
          <w:jc w:val="center"/>
        </w:trPr>
        <w:tc>
          <w:tcPr>
            <w:tcW w:w="2552" w:type="dxa"/>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992" w:type="dxa"/>
            <w:shd w:val="clear" w:color="auto" w:fill="FFFFFF"/>
            <w:vAlign w:val="center"/>
          </w:tcPr>
          <w:p w:rsidR="00F76E63" w:rsidRPr="0004756B" w:rsidRDefault="00F76E63" w:rsidP="00F76E63">
            <w:pPr>
              <w:rPr>
                <w:sz w:val="28"/>
                <w:szCs w:val="28"/>
              </w:rPr>
            </w:pPr>
            <w:r w:rsidRPr="0004756B">
              <w:rPr>
                <w:sz w:val="28"/>
                <w:szCs w:val="28"/>
              </w:rPr>
              <w:t>1</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2" w:type="dxa"/>
            <w:shd w:val="clear" w:color="auto" w:fill="FFFFFF"/>
            <w:vAlign w:val="center"/>
          </w:tcPr>
          <w:p w:rsidR="00F76E63" w:rsidRPr="0004756B" w:rsidRDefault="00F76E63" w:rsidP="00F76E63">
            <w:pPr>
              <w:rPr>
                <w:sz w:val="28"/>
                <w:szCs w:val="28"/>
              </w:rPr>
            </w:pPr>
            <w:r w:rsidRPr="0004756B">
              <w:rPr>
                <w:sz w:val="28"/>
                <w:szCs w:val="28"/>
              </w:rPr>
              <w:t>4</w:t>
            </w:r>
          </w:p>
        </w:tc>
        <w:tc>
          <w:tcPr>
            <w:tcW w:w="909" w:type="dxa"/>
            <w:shd w:val="clear" w:color="auto" w:fill="FFFFFF"/>
            <w:vAlign w:val="center"/>
          </w:tcPr>
          <w:p w:rsidR="00F76E63" w:rsidRPr="0004756B" w:rsidRDefault="00F76E63" w:rsidP="00F76E63">
            <w:pPr>
              <w:rPr>
                <w:sz w:val="28"/>
                <w:szCs w:val="28"/>
              </w:rPr>
            </w:pPr>
            <w:r w:rsidRPr="0004756B">
              <w:rPr>
                <w:sz w:val="28"/>
                <w:szCs w:val="28"/>
              </w:rPr>
              <w:t>5</w:t>
            </w:r>
          </w:p>
        </w:tc>
        <w:tc>
          <w:tcPr>
            <w:tcW w:w="934" w:type="dxa"/>
            <w:shd w:val="clear" w:color="auto" w:fill="FFFFFF"/>
            <w:vAlign w:val="center"/>
          </w:tcPr>
          <w:p w:rsidR="00F76E63" w:rsidRPr="0004756B" w:rsidRDefault="00F76E63" w:rsidP="00F76E63">
            <w:pPr>
              <w:rPr>
                <w:sz w:val="28"/>
                <w:szCs w:val="28"/>
              </w:rPr>
            </w:pPr>
            <w:r w:rsidRPr="0004756B">
              <w:rPr>
                <w:sz w:val="28"/>
                <w:szCs w:val="28"/>
              </w:rPr>
              <w:t>0</w:t>
            </w:r>
          </w:p>
        </w:tc>
        <w:tc>
          <w:tcPr>
            <w:tcW w:w="991" w:type="dxa"/>
            <w:shd w:val="clear" w:color="auto" w:fill="FFFFFF"/>
          </w:tcPr>
          <w:p w:rsidR="00F76E63" w:rsidRPr="0004756B" w:rsidRDefault="00F76E63" w:rsidP="00F76E63">
            <w:pPr>
              <w:rPr>
                <w:sz w:val="28"/>
                <w:szCs w:val="28"/>
              </w:rPr>
            </w:pPr>
            <w:r w:rsidRPr="0004756B">
              <w:rPr>
                <w:sz w:val="28"/>
                <w:szCs w:val="28"/>
              </w:rPr>
              <w:t>1</w:t>
            </w:r>
          </w:p>
        </w:tc>
        <w:tc>
          <w:tcPr>
            <w:tcW w:w="993" w:type="dxa"/>
            <w:shd w:val="clear" w:color="auto" w:fill="FFFFFF"/>
            <w:vAlign w:val="center"/>
          </w:tcPr>
          <w:p w:rsidR="00F76E63" w:rsidRPr="0004756B" w:rsidRDefault="00F76E63" w:rsidP="00F76E63">
            <w:pPr>
              <w:rPr>
                <w:sz w:val="28"/>
                <w:szCs w:val="28"/>
              </w:rPr>
            </w:pPr>
            <w:r w:rsidRPr="0004756B">
              <w:rPr>
                <w:sz w:val="28"/>
                <w:szCs w:val="28"/>
              </w:rPr>
              <w:t>2</w:t>
            </w:r>
          </w:p>
        </w:tc>
        <w:tc>
          <w:tcPr>
            <w:tcW w:w="1275" w:type="dxa"/>
            <w:shd w:val="clear" w:color="auto" w:fill="FFFFFF"/>
            <w:vAlign w:val="center"/>
          </w:tcPr>
          <w:p w:rsidR="00F76E63" w:rsidRPr="0004756B" w:rsidRDefault="00F76E63" w:rsidP="00F76E63">
            <w:pPr>
              <w:rPr>
                <w:sz w:val="28"/>
                <w:szCs w:val="28"/>
              </w:rPr>
            </w:pPr>
            <w:r w:rsidRPr="0004756B">
              <w:rPr>
                <w:sz w:val="28"/>
                <w:szCs w:val="28"/>
              </w:rPr>
              <w:t>3</w:t>
            </w:r>
          </w:p>
        </w:tc>
      </w:tr>
      <w:tr w:rsidR="00F76E63" w:rsidRPr="0004756B" w:rsidTr="000E0CDD">
        <w:trPr>
          <w:jc w:val="center"/>
        </w:trPr>
        <w:tc>
          <w:tcPr>
            <w:tcW w:w="2552" w:type="dxa"/>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992" w:type="dxa"/>
            <w:shd w:val="clear" w:color="auto" w:fill="FFFFFF"/>
            <w:vAlign w:val="center"/>
          </w:tcPr>
          <w:p w:rsidR="00F76E63" w:rsidRPr="0004756B" w:rsidRDefault="00F76E63" w:rsidP="00F76E63">
            <w:pPr>
              <w:rPr>
                <w:sz w:val="28"/>
                <w:szCs w:val="28"/>
              </w:rPr>
            </w:pPr>
            <w:r w:rsidRPr="0004756B">
              <w:rPr>
                <w:sz w:val="28"/>
                <w:szCs w:val="28"/>
              </w:rPr>
              <w:t>0,06</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2" w:type="dxa"/>
            <w:shd w:val="clear" w:color="auto" w:fill="FFFFFF"/>
            <w:vAlign w:val="center"/>
          </w:tcPr>
          <w:p w:rsidR="00F76E63" w:rsidRPr="0004756B" w:rsidRDefault="00F76E63" w:rsidP="00F76E63">
            <w:pPr>
              <w:rPr>
                <w:sz w:val="28"/>
                <w:szCs w:val="28"/>
              </w:rPr>
            </w:pPr>
            <w:r w:rsidRPr="0004756B">
              <w:rPr>
                <w:sz w:val="28"/>
                <w:szCs w:val="28"/>
              </w:rPr>
              <w:t>0,3</w:t>
            </w:r>
          </w:p>
        </w:tc>
        <w:tc>
          <w:tcPr>
            <w:tcW w:w="909" w:type="dxa"/>
            <w:shd w:val="clear" w:color="auto" w:fill="FFFFFF"/>
            <w:vAlign w:val="center"/>
          </w:tcPr>
          <w:p w:rsidR="00F76E63" w:rsidRPr="0004756B" w:rsidRDefault="00F76E63" w:rsidP="00F76E63">
            <w:pPr>
              <w:rPr>
                <w:sz w:val="28"/>
                <w:szCs w:val="28"/>
              </w:rPr>
            </w:pPr>
            <w:r w:rsidRPr="0004756B">
              <w:rPr>
                <w:sz w:val="28"/>
                <w:szCs w:val="28"/>
              </w:rPr>
              <w:t>0,111</w:t>
            </w:r>
          </w:p>
        </w:tc>
        <w:tc>
          <w:tcPr>
            <w:tcW w:w="934" w:type="dxa"/>
            <w:shd w:val="clear" w:color="auto" w:fill="FFFFFF"/>
            <w:vAlign w:val="center"/>
          </w:tcPr>
          <w:p w:rsidR="00F76E63" w:rsidRPr="0004756B" w:rsidRDefault="00F76E63" w:rsidP="00F76E63">
            <w:pPr>
              <w:rPr>
                <w:sz w:val="28"/>
                <w:szCs w:val="28"/>
              </w:rPr>
            </w:pPr>
            <w:r w:rsidRPr="0004756B">
              <w:rPr>
                <w:sz w:val="28"/>
                <w:szCs w:val="28"/>
              </w:rPr>
              <w:t>0</w:t>
            </w:r>
          </w:p>
        </w:tc>
        <w:tc>
          <w:tcPr>
            <w:tcW w:w="991" w:type="dxa"/>
            <w:shd w:val="clear" w:color="auto" w:fill="FFFFFF"/>
            <w:vAlign w:val="center"/>
          </w:tcPr>
          <w:p w:rsidR="00F76E63" w:rsidRPr="0004756B" w:rsidRDefault="00F76E63" w:rsidP="00F76E63">
            <w:pPr>
              <w:rPr>
                <w:sz w:val="28"/>
                <w:szCs w:val="28"/>
              </w:rPr>
            </w:pPr>
            <w:r w:rsidRPr="0004756B">
              <w:rPr>
                <w:sz w:val="28"/>
                <w:szCs w:val="28"/>
              </w:rPr>
              <w:t>0,07</w:t>
            </w:r>
          </w:p>
        </w:tc>
        <w:tc>
          <w:tcPr>
            <w:tcW w:w="993" w:type="dxa"/>
            <w:shd w:val="clear" w:color="auto" w:fill="FFFFFF"/>
            <w:vAlign w:val="center"/>
          </w:tcPr>
          <w:p w:rsidR="00F76E63" w:rsidRPr="0004756B" w:rsidRDefault="00F76E63" w:rsidP="00F76E63">
            <w:pPr>
              <w:rPr>
                <w:sz w:val="28"/>
                <w:szCs w:val="28"/>
              </w:rPr>
            </w:pPr>
            <w:r w:rsidRPr="0004756B">
              <w:rPr>
                <w:sz w:val="28"/>
                <w:szCs w:val="28"/>
              </w:rPr>
              <w:t>0,14</w:t>
            </w:r>
          </w:p>
        </w:tc>
        <w:tc>
          <w:tcPr>
            <w:tcW w:w="1275" w:type="dxa"/>
            <w:shd w:val="clear" w:color="auto" w:fill="FFFFFF"/>
            <w:vAlign w:val="center"/>
          </w:tcPr>
          <w:p w:rsidR="00F76E63" w:rsidRPr="0004756B" w:rsidRDefault="00F76E63" w:rsidP="00F76E63">
            <w:pPr>
              <w:rPr>
                <w:sz w:val="28"/>
                <w:szCs w:val="28"/>
              </w:rPr>
            </w:pPr>
            <w:r w:rsidRPr="0004756B">
              <w:rPr>
                <w:sz w:val="28"/>
                <w:szCs w:val="28"/>
              </w:rPr>
              <w:t>0,7</w:t>
            </w:r>
          </w:p>
        </w:tc>
      </w:tr>
      <w:tr w:rsidR="00F76E63" w:rsidRPr="0004756B" w:rsidTr="000E0CDD">
        <w:trPr>
          <w:jc w:val="center"/>
        </w:trPr>
        <w:tc>
          <w:tcPr>
            <w:tcW w:w="10490" w:type="dxa"/>
            <w:gridSpan w:val="9"/>
            <w:shd w:val="clear" w:color="auto" w:fill="FFFFFF"/>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jc w:val="center"/>
        </w:trPr>
        <w:tc>
          <w:tcPr>
            <w:tcW w:w="2552" w:type="dxa"/>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2" w:type="dxa"/>
            <w:shd w:val="clear" w:color="auto" w:fill="FFFFFF"/>
            <w:vAlign w:val="center"/>
          </w:tcPr>
          <w:p w:rsidR="00F76E63" w:rsidRPr="0004756B" w:rsidRDefault="00F76E63" w:rsidP="00F76E63">
            <w:pPr>
              <w:rPr>
                <w:sz w:val="28"/>
                <w:szCs w:val="28"/>
              </w:rPr>
            </w:pPr>
            <w:r w:rsidRPr="0004756B">
              <w:rPr>
                <w:sz w:val="28"/>
                <w:szCs w:val="28"/>
              </w:rPr>
              <w:t>2</w:t>
            </w:r>
          </w:p>
        </w:tc>
        <w:tc>
          <w:tcPr>
            <w:tcW w:w="909" w:type="dxa"/>
            <w:shd w:val="clear" w:color="auto" w:fill="FFFFFF"/>
            <w:vAlign w:val="center"/>
          </w:tcPr>
          <w:p w:rsidR="00F76E63" w:rsidRPr="0004756B" w:rsidRDefault="00F76E63" w:rsidP="00F76E63">
            <w:pPr>
              <w:rPr>
                <w:sz w:val="28"/>
                <w:szCs w:val="28"/>
              </w:rPr>
            </w:pPr>
            <w:r w:rsidRPr="0004756B">
              <w:rPr>
                <w:sz w:val="28"/>
                <w:szCs w:val="28"/>
              </w:rPr>
              <w:t>2</w:t>
            </w:r>
          </w:p>
        </w:tc>
        <w:tc>
          <w:tcPr>
            <w:tcW w:w="934" w:type="dxa"/>
            <w:shd w:val="clear" w:color="auto" w:fill="FFFFFF"/>
            <w:vAlign w:val="center"/>
          </w:tcPr>
          <w:p w:rsidR="00F76E63" w:rsidRPr="0004756B" w:rsidRDefault="00F76E63" w:rsidP="00F76E63">
            <w:pPr>
              <w:rPr>
                <w:sz w:val="28"/>
                <w:szCs w:val="28"/>
              </w:rPr>
            </w:pPr>
            <w:r w:rsidRPr="0004756B">
              <w:rPr>
                <w:sz w:val="28"/>
                <w:szCs w:val="28"/>
              </w:rPr>
              <w:t>0</w:t>
            </w:r>
          </w:p>
        </w:tc>
        <w:tc>
          <w:tcPr>
            <w:tcW w:w="991" w:type="dxa"/>
            <w:shd w:val="clear" w:color="auto" w:fill="FFFFFF"/>
          </w:tcPr>
          <w:p w:rsidR="00F76E63" w:rsidRPr="0004756B" w:rsidRDefault="00F76E63" w:rsidP="00F76E63">
            <w:pPr>
              <w:rPr>
                <w:sz w:val="28"/>
                <w:szCs w:val="28"/>
              </w:rPr>
            </w:pPr>
            <w:r w:rsidRPr="0004756B">
              <w:rPr>
                <w:sz w:val="28"/>
                <w:szCs w:val="28"/>
              </w:rPr>
              <w:t>0</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1275" w:type="dxa"/>
            <w:shd w:val="clear" w:color="auto" w:fill="FFFFFF"/>
          </w:tcPr>
          <w:p w:rsidR="00F76E63" w:rsidRPr="0004756B" w:rsidRDefault="00F76E63" w:rsidP="00F76E63">
            <w:pPr>
              <w:rPr>
                <w:sz w:val="28"/>
                <w:szCs w:val="28"/>
              </w:rPr>
            </w:pPr>
            <w:r w:rsidRPr="0004756B">
              <w:rPr>
                <w:sz w:val="28"/>
                <w:szCs w:val="28"/>
              </w:rPr>
              <w:t>0</w:t>
            </w:r>
          </w:p>
        </w:tc>
      </w:tr>
      <w:tr w:rsidR="00F76E63" w:rsidRPr="0004756B" w:rsidTr="000E0CDD">
        <w:trPr>
          <w:trHeight w:val="1540"/>
          <w:jc w:val="center"/>
        </w:trPr>
        <w:tc>
          <w:tcPr>
            <w:tcW w:w="2552" w:type="dxa"/>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 (%)</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2" w:type="dxa"/>
            <w:shd w:val="clear" w:color="auto" w:fill="FFFFFF"/>
            <w:vAlign w:val="center"/>
          </w:tcPr>
          <w:p w:rsidR="00F76E63" w:rsidRPr="0004756B" w:rsidRDefault="00F76E63" w:rsidP="00F76E63">
            <w:pPr>
              <w:rPr>
                <w:sz w:val="28"/>
                <w:szCs w:val="28"/>
              </w:rPr>
            </w:pPr>
            <w:r w:rsidRPr="0004756B">
              <w:rPr>
                <w:sz w:val="28"/>
                <w:szCs w:val="28"/>
              </w:rPr>
              <w:t>0</w:t>
            </w:r>
          </w:p>
        </w:tc>
        <w:tc>
          <w:tcPr>
            <w:tcW w:w="909" w:type="dxa"/>
            <w:shd w:val="clear" w:color="auto" w:fill="FFFFFF"/>
            <w:vAlign w:val="center"/>
          </w:tcPr>
          <w:p w:rsidR="00F76E63" w:rsidRPr="0004756B" w:rsidRDefault="00F76E63" w:rsidP="00F76E63">
            <w:pPr>
              <w:rPr>
                <w:sz w:val="28"/>
                <w:szCs w:val="28"/>
              </w:rPr>
            </w:pPr>
            <w:r w:rsidRPr="0004756B">
              <w:rPr>
                <w:sz w:val="28"/>
                <w:szCs w:val="28"/>
              </w:rPr>
              <w:t>0</w:t>
            </w:r>
          </w:p>
        </w:tc>
        <w:tc>
          <w:tcPr>
            <w:tcW w:w="934" w:type="dxa"/>
            <w:shd w:val="clear" w:color="auto" w:fill="FFFFFF"/>
            <w:vAlign w:val="center"/>
          </w:tcPr>
          <w:p w:rsidR="00F76E63" w:rsidRPr="0004756B" w:rsidRDefault="00F76E63" w:rsidP="00F76E63">
            <w:pPr>
              <w:rPr>
                <w:sz w:val="28"/>
                <w:szCs w:val="28"/>
              </w:rPr>
            </w:pPr>
            <w:r w:rsidRPr="0004756B">
              <w:rPr>
                <w:sz w:val="28"/>
                <w:szCs w:val="28"/>
              </w:rPr>
              <w:t>0</w:t>
            </w:r>
          </w:p>
        </w:tc>
        <w:tc>
          <w:tcPr>
            <w:tcW w:w="991" w:type="dxa"/>
            <w:shd w:val="clear" w:color="auto" w:fill="FFFFFF"/>
          </w:tcPr>
          <w:p w:rsidR="00F76E63" w:rsidRPr="0004756B" w:rsidRDefault="00F76E63" w:rsidP="00F76E63">
            <w:pPr>
              <w:rPr>
                <w:sz w:val="28"/>
                <w:szCs w:val="28"/>
              </w:rPr>
            </w:pPr>
          </w:p>
          <w:p w:rsidR="00F76E63" w:rsidRPr="0004756B" w:rsidRDefault="00F76E63" w:rsidP="00F76E63">
            <w:pPr>
              <w:rPr>
                <w:sz w:val="28"/>
                <w:szCs w:val="28"/>
              </w:rPr>
            </w:pPr>
            <w:r w:rsidRPr="0004756B">
              <w:rPr>
                <w:sz w:val="28"/>
                <w:szCs w:val="28"/>
              </w:rPr>
              <w:t>0</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1275" w:type="dxa"/>
            <w:shd w:val="clear" w:color="auto" w:fill="FFFFFF"/>
          </w:tcPr>
          <w:p w:rsidR="00F76E63" w:rsidRPr="0004756B" w:rsidRDefault="00F76E63" w:rsidP="00F76E63">
            <w:pPr>
              <w:rPr>
                <w:sz w:val="28"/>
                <w:szCs w:val="28"/>
              </w:rPr>
            </w:pPr>
          </w:p>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2552" w:type="dxa"/>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992" w:type="dxa"/>
            <w:shd w:val="clear" w:color="auto" w:fill="FFFFFF"/>
            <w:vAlign w:val="center"/>
          </w:tcPr>
          <w:p w:rsidR="00F76E63" w:rsidRPr="0004756B" w:rsidRDefault="00F76E63" w:rsidP="00F76E63">
            <w:pPr>
              <w:rPr>
                <w:sz w:val="28"/>
                <w:szCs w:val="28"/>
              </w:rPr>
            </w:pPr>
            <w:r w:rsidRPr="0004756B">
              <w:rPr>
                <w:sz w:val="28"/>
                <w:szCs w:val="28"/>
              </w:rPr>
              <w:t>0</w:t>
            </w:r>
          </w:p>
        </w:tc>
        <w:tc>
          <w:tcPr>
            <w:tcW w:w="852" w:type="dxa"/>
            <w:shd w:val="clear" w:color="auto" w:fill="FFFFFF"/>
            <w:vAlign w:val="center"/>
          </w:tcPr>
          <w:p w:rsidR="00F76E63" w:rsidRPr="0004756B" w:rsidRDefault="00F76E63" w:rsidP="00F76E63">
            <w:pPr>
              <w:rPr>
                <w:sz w:val="28"/>
                <w:szCs w:val="28"/>
              </w:rPr>
            </w:pPr>
            <w:r w:rsidRPr="0004756B">
              <w:rPr>
                <w:sz w:val="28"/>
                <w:szCs w:val="28"/>
              </w:rPr>
              <w:t>0</w:t>
            </w:r>
          </w:p>
        </w:tc>
        <w:tc>
          <w:tcPr>
            <w:tcW w:w="909" w:type="dxa"/>
            <w:shd w:val="clear" w:color="auto" w:fill="FFFFFF"/>
            <w:vAlign w:val="center"/>
          </w:tcPr>
          <w:p w:rsidR="00F76E63" w:rsidRPr="0004756B" w:rsidRDefault="00F76E63" w:rsidP="00F76E63">
            <w:pPr>
              <w:rPr>
                <w:sz w:val="28"/>
                <w:szCs w:val="28"/>
              </w:rPr>
            </w:pPr>
            <w:r w:rsidRPr="0004756B">
              <w:rPr>
                <w:sz w:val="28"/>
                <w:szCs w:val="28"/>
              </w:rPr>
              <w:t>0</w:t>
            </w:r>
          </w:p>
        </w:tc>
        <w:tc>
          <w:tcPr>
            <w:tcW w:w="934" w:type="dxa"/>
            <w:shd w:val="clear" w:color="auto" w:fill="FFFFFF"/>
            <w:vAlign w:val="center"/>
          </w:tcPr>
          <w:p w:rsidR="00F76E63" w:rsidRPr="0004756B" w:rsidRDefault="00F76E63" w:rsidP="00F76E63">
            <w:pPr>
              <w:rPr>
                <w:sz w:val="28"/>
                <w:szCs w:val="28"/>
              </w:rPr>
            </w:pPr>
            <w:r w:rsidRPr="0004756B">
              <w:rPr>
                <w:sz w:val="28"/>
                <w:szCs w:val="28"/>
              </w:rPr>
              <w:t>0</w:t>
            </w:r>
          </w:p>
        </w:tc>
        <w:tc>
          <w:tcPr>
            <w:tcW w:w="991" w:type="dxa"/>
            <w:shd w:val="clear" w:color="auto" w:fill="FFFFFF"/>
          </w:tcPr>
          <w:p w:rsidR="00F76E63" w:rsidRPr="0004756B" w:rsidRDefault="00F76E63" w:rsidP="00F76E63">
            <w:pPr>
              <w:rPr>
                <w:sz w:val="28"/>
                <w:szCs w:val="28"/>
              </w:rPr>
            </w:pPr>
            <w:r w:rsidRPr="0004756B">
              <w:rPr>
                <w:sz w:val="28"/>
                <w:szCs w:val="28"/>
              </w:rPr>
              <w:t>0</w:t>
            </w:r>
          </w:p>
        </w:tc>
        <w:tc>
          <w:tcPr>
            <w:tcW w:w="993" w:type="dxa"/>
            <w:shd w:val="clear" w:color="auto" w:fill="FFFFFF"/>
            <w:vAlign w:val="center"/>
          </w:tcPr>
          <w:p w:rsidR="00F76E63" w:rsidRPr="0004756B" w:rsidRDefault="00F76E63" w:rsidP="00F76E63">
            <w:pPr>
              <w:rPr>
                <w:sz w:val="28"/>
                <w:szCs w:val="28"/>
              </w:rPr>
            </w:pPr>
            <w:r w:rsidRPr="0004756B">
              <w:rPr>
                <w:sz w:val="28"/>
                <w:szCs w:val="28"/>
              </w:rPr>
              <w:t>0</w:t>
            </w:r>
          </w:p>
        </w:tc>
        <w:tc>
          <w:tcPr>
            <w:tcW w:w="1275" w:type="dxa"/>
            <w:shd w:val="clear" w:color="auto" w:fill="FFFFFF"/>
          </w:tcPr>
          <w:p w:rsidR="00F76E63" w:rsidRPr="0004756B" w:rsidRDefault="00F76E63" w:rsidP="00F76E63">
            <w:pPr>
              <w:rPr>
                <w:sz w:val="28"/>
                <w:szCs w:val="28"/>
              </w:rPr>
            </w:pPr>
            <w:r w:rsidRPr="0004756B">
              <w:rPr>
                <w:sz w:val="28"/>
                <w:szCs w:val="28"/>
              </w:rPr>
              <w:t>0</w:t>
            </w:r>
          </w:p>
        </w:tc>
      </w:tr>
    </w:tbl>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Степень выполнения запланированных мероприятий за 9 месяцев 2022 года – 95,6 %.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отчетный период отмененных мероприятий по контролю (надзору) в отношении организаций, осуществляющих телерадиовещание не было.</w:t>
      </w:r>
      <w:r w:rsidRPr="0004756B">
        <w:rPr>
          <w:rFonts w:ascii="Times New Roman" w:hAnsi="Times New Roman" w:cs="Times New Roman"/>
          <w:sz w:val="28"/>
          <w:szCs w:val="28"/>
        </w:rPr>
        <w:tab/>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отчетный период отменено 2 мероприятия по контролю (надзору) в отношении печатных СМИ - газеты «Из рук в руки» и газеты «Северный Кавказ» по причине закрытия СМИ по решению учредителя.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 В отчетный период в результате мероприятий систематического наблюдения в отношении средств массовой информации выявлено 3 нарушения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Сведения о выполнении отдельных поручений</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 Центрального аппарата Роскомнадзора</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Примечание: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лицензионных требований владельцами лицензий на телерадиовещание</w:t>
      </w:r>
    </w:p>
    <w:p w:rsidR="00F76E63" w:rsidRPr="0004756B" w:rsidRDefault="00F76E63" w:rsidP="00F76E63">
      <w:pPr>
        <w:rPr>
          <w:rFonts w:ascii="Times New Roman" w:hAnsi="Times New Roman" w:cs="Times New Roman"/>
          <w:sz w:val="28"/>
          <w:szCs w:val="28"/>
        </w:rPr>
      </w:pPr>
    </w:p>
    <w:tbl>
      <w:tblPr>
        <w:tblStyle w:val="af8"/>
        <w:tblW w:w="5000" w:type="pct"/>
        <w:jc w:val="center"/>
        <w:shd w:val="clear" w:color="auto" w:fill="FFFFFF"/>
        <w:tblLayout w:type="fixed"/>
        <w:tblLook w:val="04A0"/>
      </w:tblPr>
      <w:tblGrid>
        <w:gridCol w:w="2688"/>
        <w:gridCol w:w="865"/>
        <w:gridCol w:w="789"/>
        <w:gridCol w:w="827"/>
        <w:gridCol w:w="963"/>
        <w:gridCol w:w="827"/>
        <w:gridCol w:w="825"/>
        <w:gridCol w:w="827"/>
        <w:gridCol w:w="961"/>
      </w:tblGrid>
      <w:tr w:rsidR="00F76E63" w:rsidRPr="0004756B" w:rsidTr="000E0CDD">
        <w:trPr>
          <w:jc w:val="center"/>
        </w:trPr>
        <w:tc>
          <w:tcPr>
            <w:tcW w:w="1404" w:type="pct"/>
            <w:shd w:val="clear" w:color="auto" w:fill="FFFFFF"/>
            <w:vAlign w:val="center"/>
          </w:tcPr>
          <w:p w:rsidR="00F76E63" w:rsidRPr="0004756B" w:rsidRDefault="00F76E63" w:rsidP="00F76E63">
            <w:pPr>
              <w:rPr>
                <w:sz w:val="28"/>
                <w:szCs w:val="28"/>
              </w:rPr>
            </w:pPr>
          </w:p>
        </w:tc>
        <w:tc>
          <w:tcPr>
            <w:tcW w:w="452" w:type="pct"/>
            <w:shd w:val="clear" w:color="auto" w:fill="FFFFFF"/>
            <w:vAlign w:val="center"/>
          </w:tcPr>
          <w:p w:rsidR="00F76E63" w:rsidRPr="0004756B" w:rsidRDefault="00F76E63" w:rsidP="00F76E63">
            <w:pPr>
              <w:rPr>
                <w:sz w:val="28"/>
                <w:szCs w:val="28"/>
              </w:rPr>
            </w:pPr>
            <w:r w:rsidRPr="0004756B">
              <w:rPr>
                <w:sz w:val="28"/>
                <w:szCs w:val="28"/>
              </w:rPr>
              <w:t>1 кв. 2021г.</w:t>
            </w:r>
          </w:p>
        </w:tc>
        <w:tc>
          <w:tcPr>
            <w:tcW w:w="412" w:type="pct"/>
            <w:shd w:val="clear" w:color="auto" w:fill="FFFFFF"/>
            <w:vAlign w:val="center"/>
          </w:tcPr>
          <w:p w:rsidR="00F76E63" w:rsidRPr="0004756B" w:rsidRDefault="00F76E63" w:rsidP="00F76E63">
            <w:pPr>
              <w:rPr>
                <w:sz w:val="28"/>
                <w:szCs w:val="28"/>
              </w:rPr>
            </w:pPr>
            <w:r w:rsidRPr="0004756B">
              <w:rPr>
                <w:sz w:val="28"/>
                <w:szCs w:val="28"/>
              </w:rPr>
              <w:t>2 кв. 2021 г.</w:t>
            </w:r>
          </w:p>
        </w:tc>
        <w:tc>
          <w:tcPr>
            <w:tcW w:w="432" w:type="pct"/>
            <w:shd w:val="clear" w:color="auto" w:fill="FFFFFF"/>
            <w:vAlign w:val="center"/>
          </w:tcPr>
          <w:p w:rsidR="00F76E63" w:rsidRPr="0004756B" w:rsidRDefault="00F76E63" w:rsidP="00F76E63">
            <w:pPr>
              <w:rPr>
                <w:sz w:val="28"/>
                <w:szCs w:val="28"/>
              </w:rPr>
            </w:pPr>
            <w:r w:rsidRPr="0004756B">
              <w:rPr>
                <w:sz w:val="28"/>
                <w:szCs w:val="28"/>
              </w:rPr>
              <w:t>3 кв. 2021 г.</w:t>
            </w:r>
          </w:p>
        </w:tc>
        <w:tc>
          <w:tcPr>
            <w:tcW w:w="503" w:type="pct"/>
            <w:shd w:val="clear" w:color="auto" w:fill="FFFFFF"/>
            <w:vAlign w:val="center"/>
          </w:tcPr>
          <w:p w:rsidR="00F76E63" w:rsidRPr="0004756B" w:rsidRDefault="00F76E63" w:rsidP="00F76E63">
            <w:pPr>
              <w:rPr>
                <w:sz w:val="28"/>
                <w:szCs w:val="28"/>
              </w:rPr>
            </w:pPr>
            <w:r w:rsidRPr="0004756B">
              <w:rPr>
                <w:sz w:val="28"/>
                <w:szCs w:val="28"/>
              </w:rPr>
              <w:t>9 мес. 2021г.</w:t>
            </w:r>
          </w:p>
        </w:tc>
        <w:tc>
          <w:tcPr>
            <w:tcW w:w="432" w:type="pct"/>
            <w:shd w:val="clear" w:color="auto" w:fill="FFFFFF"/>
            <w:vAlign w:val="center"/>
          </w:tcPr>
          <w:p w:rsidR="00F76E63" w:rsidRPr="0004756B" w:rsidRDefault="00F76E63" w:rsidP="00F76E63">
            <w:pPr>
              <w:rPr>
                <w:sz w:val="28"/>
                <w:szCs w:val="28"/>
              </w:rPr>
            </w:pPr>
            <w:r w:rsidRPr="0004756B">
              <w:rPr>
                <w:sz w:val="28"/>
                <w:szCs w:val="28"/>
              </w:rPr>
              <w:t>1 кв. 2022  г.</w:t>
            </w:r>
          </w:p>
        </w:tc>
        <w:tc>
          <w:tcPr>
            <w:tcW w:w="431" w:type="pct"/>
            <w:shd w:val="clear" w:color="auto" w:fill="FFFFFF"/>
            <w:vAlign w:val="center"/>
          </w:tcPr>
          <w:p w:rsidR="00F76E63" w:rsidRPr="0004756B" w:rsidRDefault="00F76E63" w:rsidP="00F76E63">
            <w:pPr>
              <w:rPr>
                <w:sz w:val="28"/>
                <w:szCs w:val="28"/>
              </w:rPr>
            </w:pPr>
            <w:r w:rsidRPr="0004756B">
              <w:rPr>
                <w:sz w:val="28"/>
                <w:szCs w:val="28"/>
              </w:rPr>
              <w:t>2 кв. 2022 г.</w:t>
            </w:r>
          </w:p>
        </w:tc>
        <w:tc>
          <w:tcPr>
            <w:tcW w:w="432" w:type="pct"/>
            <w:shd w:val="clear" w:color="auto" w:fill="FFFFFF"/>
            <w:vAlign w:val="center"/>
          </w:tcPr>
          <w:p w:rsidR="00F76E63" w:rsidRPr="0004756B" w:rsidRDefault="00F76E63" w:rsidP="00F76E63">
            <w:pPr>
              <w:rPr>
                <w:sz w:val="28"/>
                <w:szCs w:val="28"/>
              </w:rPr>
            </w:pPr>
            <w:r w:rsidRPr="0004756B">
              <w:rPr>
                <w:sz w:val="28"/>
                <w:szCs w:val="28"/>
              </w:rPr>
              <w:t>3 кв. 2022 г.</w:t>
            </w:r>
          </w:p>
        </w:tc>
        <w:tc>
          <w:tcPr>
            <w:tcW w:w="502" w:type="pct"/>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452" w:type="pct"/>
            <w:shd w:val="clear" w:color="auto" w:fill="FFFFFF"/>
            <w:vAlign w:val="center"/>
          </w:tcPr>
          <w:p w:rsidR="00F76E63" w:rsidRPr="0004756B" w:rsidRDefault="00F76E63" w:rsidP="00F76E63">
            <w:pPr>
              <w:rPr>
                <w:sz w:val="28"/>
                <w:szCs w:val="28"/>
              </w:rPr>
            </w:pPr>
            <w:r w:rsidRPr="0004756B">
              <w:rPr>
                <w:sz w:val="28"/>
                <w:szCs w:val="28"/>
              </w:rPr>
              <w:t>2</w:t>
            </w:r>
          </w:p>
        </w:tc>
        <w:tc>
          <w:tcPr>
            <w:tcW w:w="412" w:type="pct"/>
            <w:shd w:val="clear" w:color="auto" w:fill="FFFFFF"/>
            <w:vAlign w:val="center"/>
          </w:tcPr>
          <w:p w:rsidR="00F76E63" w:rsidRPr="0004756B" w:rsidRDefault="00F76E63" w:rsidP="00F76E63">
            <w:pPr>
              <w:rPr>
                <w:sz w:val="28"/>
                <w:szCs w:val="28"/>
              </w:rPr>
            </w:pPr>
            <w:r w:rsidRPr="0004756B">
              <w:rPr>
                <w:sz w:val="28"/>
                <w:szCs w:val="28"/>
              </w:rPr>
              <w:t>3</w:t>
            </w:r>
          </w:p>
        </w:tc>
        <w:tc>
          <w:tcPr>
            <w:tcW w:w="432" w:type="pct"/>
            <w:shd w:val="clear" w:color="auto" w:fill="FFFFFF"/>
            <w:vAlign w:val="center"/>
          </w:tcPr>
          <w:p w:rsidR="00F76E63" w:rsidRPr="0004756B" w:rsidRDefault="00F76E63" w:rsidP="00F76E63">
            <w:pPr>
              <w:rPr>
                <w:sz w:val="28"/>
                <w:szCs w:val="28"/>
              </w:rPr>
            </w:pPr>
            <w:r w:rsidRPr="0004756B">
              <w:rPr>
                <w:sz w:val="28"/>
                <w:szCs w:val="28"/>
              </w:rPr>
              <w:t>2</w:t>
            </w:r>
          </w:p>
        </w:tc>
        <w:tc>
          <w:tcPr>
            <w:tcW w:w="503" w:type="pct"/>
            <w:shd w:val="clear" w:color="auto" w:fill="FFFFFF"/>
            <w:vAlign w:val="center"/>
          </w:tcPr>
          <w:p w:rsidR="00F76E63" w:rsidRPr="0004756B" w:rsidRDefault="00F76E63" w:rsidP="00F76E63">
            <w:pPr>
              <w:rPr>
                <w:sz w:val="28"/>
                <w:szCs w:val="28"/>
              </w:rPr>
            </w:pPr>
            <w:r w:rsidRPr="0004756B">
              <w:rPr>
                <w:sz w:val="28"/>
                <w:szCs w:val="28"/>
              </w:rPr>
              <w:t>7</w:t>
            </w:r>
          </w:p>
        </w:tc>
        <w:tc>
          <w:tcPr>
            <w:tcW w:w="432" w:type="pct"/>
            <w:shd w:val="clear" w:color="auto" w:fill="FFFFFF"/>
            <w:vAlign w:val="center"/>
          </w:tcPr>
          <w:p w:rsidR="00F76E63" w:rsidRPr="0004756B" w:rsidRDefault="00F76E63" w:rsidP="00F76E63">
            <w:pPr>
              <w:rPr>
                <w:sz w:val="28"/>
                <w:szCs w:val="28"/>
              </w:rPr>
            </w:pPr>
            <w:r w:rsidRPr="0004756B">
              <w:rPr>
                <w:sz w:val="28"/>
                <w:szCs w:val="28"/>
              </w:rPr>
              <w:t>2</w:t>
            </w:r>
          </w:p>
        </w:tc>
        <w:tc>
          <w:tcPr>
            <w:tcW w:w="431" w:type="pct"/>
            <w:shd w:val="clear" w:color="auto" w:fill="FFFFFF"/>
            <w:vAlign w:val="center"/>
          </w:tcPr>
          <w:p w:rsidR="00F76E63" w:rsidRPr="0004756B" w:rsidRDefault="00F76E63" w:rsidP="00F76E63">
            <w:pPr>
              <w:rPr>
                <w:sz w:val="28"/>
                <w:szCs w:val="28"/>
              </w:rPr>
            </w:pPr>
            <w:r w:rsidRPr="0004756B">
              <w:rPr>
                <w:sz w:val="28"/>
                <w:szCs w:val="28"/>
              </w:rPr>
              <w:t>2</w:t>
            </w:r>
          </w:p>
        </w:tc>
        <w:tc>
          <w:tcPr>
            <w:tcW w:w="432" w:type="pct"/>
            <w:shd w:val="clear" w:color="auto" w:fill="FFFFFF"/>
            <w:vAlign w:val="center"/>
          </w:tcPr>
          <w:p w:rsidR="00F76E63" w:rsidRPr="0004756B" w:rsidRDefault="00F76E63" w:rsidP="00F76E63">
            <w:pPr>
              <w:rPr>
                <w:sz w:val="28"/>
                <w:szCs w:val="28"/>
              </w:rPr>
            </w:pPr>
            <w:r w:rsidRPr="0004756B">
              <w:rPr>
                <w:sz w:val="28"/>
                <w:szCs w:val="28"/>
              </w:rPr>
              <w:t>1</w:t>
            </w:r>
          </w:p>
        </w:tc>
        <w:tc>
          <w:tcPr>
            <w:tcW w:w="502" w:type="pct"/>
            <w:shd w:val="clear" w:color="auto" w:fill="FFFFFF"/>
            <w:vAlign w:val="center"/>
          </w:tcPr>
          <w:p w:rsidR="00F76E63" w:rsidRPr="0004756B" w:rsidRDefault="00F76E63" w:rsidP="00F76E63">
            <w:pPr>
              <w:rPr>
                <w:sz w:val="28"/>
                <w:szCs w:val="28"/>
              </w:rPr>
            </w:pPr>
            <w:r w:rsidRPr="0004756B">
              <w:rPr>
                <w:sz w:val="28"/>
                <w:szCs w:val="28"/>
              </w:rPr>
              <w:t>5</w:t>
            </w:r>
          </w:p>
        </w:tc>
      </w:tr>
      <w:tr w:rsidR="00F76E63" w:rsidRPr="0004756B" w:rsidTr="000E0CDD">
        <w:trPr>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452" w:type="pct"/>
            <w:shd w:val="clear" w:color="auto" w:fill="FFFFFF"/>
            <w:vAlign w:val="center"/>
          </w:tcPr>
          <w:p w:rsidR="00F76E63" w:rsidRPr="0004756B" w:rsidRDefault="00F76E63" w:rsidP="00F76E63">
            <w:pPr>
              <w:rPr>
                <w:sz w:val="28"/>
                <w:szCs w:val="28"/>
              </w:rPr>
            </w:pPr>
            <w:r w:rsidRPr="0004756B">
              <w:rPr>
                <w:sz w:val="28"/>
                <w:szCs w:val="28"/>
              </w:rPr>
              <w:t>6</w:t>
            </w:r>
          </w:p>
        </w:tc>
        <w:tc>
          <w:tcPr>
            <w:tcW w:w="412" w:type="pct"/>
            <w:shd w:val="clear" w:color="auto" w:fill="FFFFFF"/>
            <w:vAlign w:val="center"/>
          </w:tcPr>
          <w:p w:rsidR="00F76E63" w:rsidRPr="0004756B" w:rsidRDefault="00F76E63" w:rsidP="00F76E63">
            <w:pPr>
              <w:rPr>
                <w:sz w:val="28"/>
                <w:szCs w:val="28"/>
              </w:rPr>
            </w:pPr>
            <w:r w:rsidRPr="0004756B">
              <w:rPr>
                <w:sz w:val="28"/>
                <w:szCs w:val="28"/>
              </w:rPr>
              <w:t>3</w:t>
            </w:r>
          </w:p>
        </w:tc>
        <w:tc>
          <w:tcPr>
            <w:tcW w:w="432" w:type="pct"/>
            <w:shd w:val="clear" w:color="auto" w:fill="FFFFFF"/>
            <w:vAlign w:val="center"/>
          </w:tcPr>
          <w:p w:rsidR="00F76E63" w:rsidRPr="0004756B" w:rsidRDefault="00F76E63" w:rsidP="00F76E63">
            <w:pPr>
              <w:rPr>
                <w:sz w:val="28"/>
                <w:szCs w:val="28"/>
              </w:rPr>
            </w:pPr>
            <w:r w:rsidRPr="0004756B">
              <w:rPr>
                <w:sz w:val="28"/>
                <w:szCs w:val="28"/>
              </w:rPr>
              <w:t>2</w:t>
            </w:r>
          </w:p>
        </w:tc>
        <w:tc>
          <w:tcPr>
            <w:tcW w:w="503" w:type="pct"/>
            <w:shd w:val="clear" w:color="auto" w:fill="FFFFFF"/>
            <w:vAlign w:val="center"/>
          </w:tcPr>
          <w:p w:rsidR="00F76E63" w:rsidRPr="0004756B" w:rsidRDefault="00F76E63" w:rsidP="00F76E63">
            <w:pPr>
              <w:rPr>
                <w:sz w:val="28"/>
                <w:szCs w:val="28"/>
              </w:rPr>
            </w:pPr>
            <w:r w:rsidRPr="0004756B">
              <w:rPr>
                <w:sz w:val="28"/>
                <w:szCs w:val="28"/>
              </w:rPr>
              <w:t>11</w:t>
            </w:r>
          </w:p>
        </w:tc>
        <w:tc>
          <w:tcPr>
            <w:tcW w:w="432" w:type="pct"/>
            <w:shd w:val="clear" w:color="auto" w:fill="FFFFFF"/>
            <w:vAlign w:val="center"/>
          </w:tcPr>
          <w:p w:rsidR="00F76E63" w:rsidRPr="0004756B" w:rsidRDefault="00F76E63" w:rsidP="00F76E63">
            <w:pPr>
              <w:rPr>
                <w:sz w:val="28"/>
                <w:szCs w:val="28"/>
              </w:rPr>
            </w:pPr>
            <w:r w:rsidRPr="0004756B">
              <w:rPr>
                <w:sz w:val="28"/>
                <w:szCs w:val="28"/>
              </w:rPr>
              <w:t>6</w:t>
            </w:r>
          </w:p>
        </w:tc>
        <w:tc>
          <w:tcPr>
            <w:tcW w:w="431" w:type="pct"/>
            <w:shd w:val="clear" w:color="auto" w:fill="FFFFFF"/>
            <w:vAlign w:val="center"/>
          </w:tcPr>
          <w:p w:rsidR="00F76E63" w:rsidRPr="0004756B" w:rsidRDefault="00F76E63" w:rsidP="00F76E63">
            <w:pPr>
              <w:rPr>
                <w:sz w:val="28"/>
                <w:szCs w:val="28"/>
              </w:rPr>
            </w:pPr>
            <w:r w:rsidRPr="0004756B">
              <w:rPr>
                <w:sz w:val="28"/>
                <w:szCs w:val="28"/>
              </w:rPr>
              <w:t>5</w:t>
            </w:r>
          </w:p>
        </w:tc>
        <w:tc>
          <w:tcPr>
            <w:tcW w:w="432" w:type="pct"/>
            <w:shd w:val="clear" w:color="auto" w:fill="FFFFFF"/>
            <w:vAlign w:val="center"/>
          </w:tcPr>
          <w:p w:rsidR="00F76E63" w:rsidRPr="0004756B" w:rsidRDefault="00F76E63" w:rsidP="00F76E63">
            <w:pPr>
              <w:rPr>
                <w:sz w:val="28"/>
                <w:szCs w:val="28"/>
              </w:rPr>
            </w:pPr>
            <w:r w:rsidRPr="0004756B">
              <w:rPr>
                <w:sz w:val="28"/>
                <w:szCs w:val="28"/>
              </w:rPr>
              <w:t>4</w:t>
            </w:r>
          </w:p>
        </w:tc>
        <w:tc>
          <w:tcPr>
            <w:tcW w:w="502" w:type="pct"/>
            <w:shd w:val="clear" w:color="auto" w:fill="FFFFFF"/>
            <w:vAlign w:val="center"/>
          </w:tcPr>
          <w:p w:rsidR="00F76E63" w:rsidRPr="0004756B" w:rsidRDefault="00F76E63" w:rsidP="00F76E63">
            <w:pPr>
              <w:rPr>
                <w:sz w:val="28"/>
                <w:szCs w:val="28"/>
              </w:rPr>
            </w:pPr>
            <w:r w:rsidRPr="0004756B">
              <w:rPr>
                <w:sz w:val="28"/>
                <w:szCs w:val="28"/>
              </w:rPr>
              <w:t>15</w:t>
            </w:r>
          </w:p>
        </w:tc>
      </w:tr>
      <w:tr w:rsidR="00F76E63" w:rsidRPr="0004756B" w:rsidTr="000E0CDD">
        <w:trPr>
          <w:jc w:val="center"/>
        </w:trPr>
        <w:tc>
          <w:tcPr>
            <w:tcW w:w="5000" w:type="pct"/>
            <w:gridSpan w:val="9"/>
            <w:shd w:val="clear" w:color="auto" w:fill="FFFFFF"/>
            <w:vAlign w:val="center"/>
          </w:tcPr>
          <w:p w:rsidR="00F76E63" w:rsidRPr="0004756B" w:rsidRDefault="00F76E63" w:rsidP="00F76E63">
            <w:pPr>
              <w:rPr>
                <w:sz w:val="28"/>
                <w:szCs w:val="28"/>
              </w:rPr>
            </w:pPr>
            <w:r w:rsidRPr="0004756B">
              <w:rPr>
                <w:sz w:val="28"/>
                <w:szCs w:val="28"/>
              </w:rPr>
              <w:t>Плановые</w:t>
            </w:r>
          </w:p>
        </w:tc>
      </w:tr>
      <w:tr w:rsidR="00F76E63" w:rsidRPr="0004756B" w:rsidTr="000E0CDD">
        <w:trPr>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проверки</w:t>
            </w:r>
          </w:p>
        </w:tc>
        <w:tc>
          <w:tcPr>
            <w:tcW w:w="452" w:type="pct"/>
            <w:shd w:val="clear" w:color="auto" w:fill="FFFFFF"/>
            <w:vAlign w:val="center"/>
          </w:tcPr>
          <w:p w:rsidR="00F76E63" w:rsidRPr="0004756B" w:rsidRDefault="00F76E63" w:rsidP="00F76E63">
            <w:pPr>
              <w:rPr>
                <w:sz w:val="28"/>
                <w:szCs w:val="28"/>
              </w:rPr>
            </w:pPr>
            <w:r w:rsidRPr="0004756B">
              <w:rPr>
                <w:sz w:val="28"/>
                <w:szCs w:val="28"/>
              </w:rPr>
              <w:t>0</w:t>
            </w:r>
          </w:p>
        </w:tc>
        <w:tc>
          <w:tcPr>
            <w:tcW w:w="412" w:type="pct"/>
            <w:shd w:val="clear" w:color="auto" w:fill="FFFFFF"/>
            <w:vAlign w:val="center"/>
          </w:tcPr>
          <w:p w:rsidR="00F76E63" w:rsidRPr="0004756B" w:rsidRDefault="00F76E63" w:rsidP="00F76E63">
            <w:pPr>
              <w:rPr>
                <w:sz w:val="28"/>
                <w:szCs w:val="28"/>
              </w:rPr>
            </w:pPr>
            <w:r w:rsidRPr="0004756B">
              <w:rPr>
                <w:sz w:val="28"/>
                <w:szCs w:val="28"/>
              </w:rPr>
              <w:t>0</w:t>
            </w:r>
          </w:p>
        </w:tc>
        <w:tc>
          <w:tcPr>
            <w:tcW w:w="432" w:type="pct"/>
            <w:shd w:val="clear" w:color="auto" w:fill="FFFFFF"/>
            <w:vAlign w:val="center"/>
          </w:tcPr>
          <w:p w:rsidR="00F76E63" w:rsidRPr="0004756B" w:rsidRDefault="00F76E63" w:rsidP="00F76E63">
            <w:pPr>
              <w:rPr>
                <w:sz w:val="28"/>
                <w:szCs w:val="28"/>
              </w:rPr>
            </w:pPr>
            <w:r w:rsidRPr="0004756B">
              <w:rPr>
                <w:sz w:val="28"/>
                <w:szCs w:val="28"/>
              </w:rPr>
              <w:t>0</w:t>
            </w:r>
          </w:p>
        </w:tc>
        <w:tc>
          <w:tcPr>
            <w:tcW w:w="503" w:type="pct"/>
            <w:shd w:val="clear" w:color="auto" w:fill="FFFFFF"/>
            <w:vAlign w:val="center"/>
          </w:tcPr>
          <w:p w:rsidR="00F76E63" w:rsidRPr="0004756B" w:rsidRDefault="00F76E63" w:rsidP="00F76E63">
            <w:pPr>
              <w:rPr>
                <w:sz w:val="28"/>
                <w:szCs w:val="28"/>
              </w:rPr>
            </w:pPr>
            <w:r w:rsidRPr="0004756B">
              <w:rPr>
                <w:sz w:val="28"/>
                <w:szCs w:val="28"/>
              </w:rPr>
              <w:t>0</w:t>
            </w:r>
          </w:p>
        </w:tc>
        <w:tc>
          <w:tcPr>
            <w:tcW w:w="432" w:type="pct"/>
            <w:shd w:val="clear" w:color="auto" w:fill="FFFFFF"/>
            <w:vAlign w:val="center"/>
          </w:tcPr>
          <w:p w:rsidR="00F76E63" w:rsidRPr="0004756B" w:rsidRDefault="00F76E63" w:rsidP="00F76E63">
            <w:pPr>
              <w:rPr>
                <w:sz w:val="28"/>
                <w:szCs w:val="28"/>
              </w:rPr>
            </w:pPr>
            <w:r w:rsidRPr="0004756B">
              <w:rPr>
                <w:sz w:val="28"/>
                <w:szCs w:val="28"/>
              </w:rPr>
              <w:t>0</w:t>
            </w:r>
          </w:p>
        </w:tc>
        <w:tc>
          <w:tcPr>
            <w:tcW w:w="431" w:type="pct"/>
            <w:shd w:val="clear" w:color="auto" w:fill="FFFFFF"/>
            <w:vAlign w:val="center"/>
          </w:tcPr>
          <w:p w:rsidR="00F76E63" w:rsidRPr="0004756B" w:rsidRDefault="00F76E63" w:rsidP="00F76E63">
            <w:pPr>
              <w:rPr>
                <w:sz w:val="28"/>
                <w:szCs w:val="28"/>
              </w:rPr>
            </w:pPr>
            <w:r w:rsidRPr="0004756B">
              <w:rPr>
                <w:sz w:val="28"/>
                <w:szCs w:val="28"/>
              </w:rPr>
              <w:t>0</w:t>
            </w:r>
          </w:p>
        </w:tc>
        <w:tc>
          <w:tcPr>
            <w:tcW w:w="432" w:type="pct"/>
            <w:shd w:val="clear" w:color="auto" w:fill="FFFFFF"/>
            <w:vAlign w:val="center"/>
          </w:tcPr>
          <w:p w:rsidR="00F76E63" w:rsidRPr="0004756B" w:rsidRDefault="00F76E63" w:rsidP="00F76E63">
            <w:pPr>
              <w:rPr>
                <w:sz w:val="28"/>
                <w:szCs w:val="28"/>
              </w:rPr>
            </w:pPr>
            <w:r w:rsidRPr="0004756B">
              <w:rPr>
                <w:sz w:val="28"/>
                <w:szCs w:val="28"/>
              </w:rPr>
              <w:t>0</w:t>
            </w:r>
          </w:p>
        </w:tc>
        <w:tc>
          <w:tcPr>
            <w:tcW w:w="502"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систематическое наблюдение</w:t>
            </w:r>
          </w:p>
        </w:tc>
        <w:tc>
          <w:tcPr>
            <w:tcW w:w="452" w:type="pct"/>
            <w:shd w:val="clear" w:color="auto" w:fill="FFFFFF"/>
            <w:vAlign w:val="center"/>
          </w:tcPr>
          <w:p w:rsidR="00F76E63" w:rsidRPr="0004756B" w:rsidRDefault="00F76E63" w:rsidP="00F76E63">
            <w:pPr>
              <w:rPr>
                <w:sz w:val="28"/>
                <w:szCs w:val="28"/>
              </w:rPr>
            </w:pPr>
            <w:r w:rsidRPr="0004756B">
              <w:rPr>
                <w:sz w:val="28"/>
                <w:szCs w:val="28"/>
              </w:rPr>
              <w:t>2</w:t>
            </w:r>
          </w:p>
        </w:tc>
        <w:tc>
          <w:tcPr>
            <w:tcW w:w="412" w:type="pct"/>
            <w:shd w:val="clear" w:color="auto" w:fill="FFFFFF"/>
            <w:vAlign w:val="center"/>
          </w:tcPr>
          <w:p w:rsidR="00F76E63" w:rsidRPr="0004756B" w:rsidRDefault="00F76E63" w:rsidP="00F76E63">
            <w:pPr>
              <w:rPr>
                <w:sz w:val="28"/>
                <w:szCs w:val="28"/>
              </w:rPr>
            </w:pPr>
            <w:r w:rsidRPr="0004756B">
              <w:rPr>
                <w:sz w:val="28"/>
                <w:szCs w:val="28"/>
              </w:rPr>
              <w:t>3</w:t>
            </w:r>
          </w:p>
        </w:tc>
        <w:tc>
          <w:tcPr>
            <w:tcW w:w="432" w:type="pct"/>
            <w:shd w:val="clear" w:color="auto" w:fill="FFFFFF"/>
            <w:vAlign w:val="center"/>
          </w:tcPr>
          <w:p w:rsidR="00F76E63" w:rsidRPr="0004756B" w:rsidRDefault="00F76E63" w:rsidP="00F76E63">
            <w:pPr>
              <w:rPr>
                <w:sz w:val="28"/>
                <w:szCs w:val="28"/>
              </w:rPr>
            </w:pPr>
            <w:r w:rsidRPr="0004756B">
              <w:rPr>
                <w:sz w:val="28"/>
                <w:szCs w:val="28"/>
              </w:rPr>
              <w:t>2</w:t>
            </w:r>
          </w:p>
        </w:tc>
        <w:tc>
          <w:tcPr>
            <w:tcW w:w="503" w:type="pct"/>
            <w:shd w:val="clear" w:color="auto" w:fill="FFFFFF"/>
            <w:vAlign w:val="center"/>
          </w:tcPr>
          <w:p w:rsidR="00F76E63" w:rsidRPr="0004756B" w:rsidRDefault="00F76E63" w:rsidP="00F76E63">
            <w:pPr>
              <w:rPr>
                <w:sz w:val="28"/>
                <w:szCs w:val="28"/>
              </w:rPr>
            </w:pPr>
            <w:r w:rsidRPr="0004756B">
              <w:rPr>
                <w:sz w:val="28"/>
                <w:szCs w:val="28"/>
              </w:rPr>
              <w:t>7</w:t>
            </w:r>
          </w:p>
        </w:tc>
        <w:tc>
          <w:tcPr>
            <w:tcW w:w="432" w:type="pct"/>
            <w:shd w:val="clear" w:color="auto" w:fill="FFFFFF"/>
            <w:vAlign w:val="center"/>
          </w:tcPr>
          <w:p w:rsidR="00F76E63" w:rsidRPr="0004756B" w:rsidRDefault="00F76E63" w:rsidP="00F76E63">
            <w:pPr>
              <w:rPr>
                <w:sz w:val="28"/>
                <w:szCs w:val="28"/>
              </w:rPr>
            </w:pPr>
            <w:r w:rsidRPr="0004756B">
              <w:rPr>
                <w:sz w:val="28"/>
                <w:szCs w:val="28"/>
              </w:rPr>
              <w:t>2</w:t>
            </w:r>
          </w:p>
        </w:tc>
        <w:tc>
          <w:tcPr>
            <w:tcW w:w="431" w:type="pct"/>
            <w:shd w:val="clear" w:color="auto" w:fill="FFFFFF"/>
            <w:vAlign w:val="center"/>
          </w:tcPr>
          <w:p w:rsidR="00F76E63" w:rsidRPr="0004756B" w:rsidRDefault="00F76E63" w:rsidP="00F76E63">
            <w:pPr>
              <w:rPr>
                <w:sz w:val="28"/>
                <w:szCs w:val="28"/>
              </w:rPr>
            </w:pPr>
            <w:r w:rsidRPr="0004756B">
              <w:rPr>
                <w:sz w:val="28"/>
                <w:szCs w:val="28"/>
              </w:rPr>
              <w:t>2</w:t>
            </w:r>
          </w:p>
        </w:tc>
        <w:tc>
          <w:tcPr>
            <w:tcW w:w="432" w:type="pct"/>
            <w:shd w:val="clear" w:color="auto" w:fill="FFFFFF"/>
            <w:vAlign w:val="center"/>
          </w:tcPr>
          <w:p w:rsidR="00F76E63" w:rsidRPr="0004756B" w:rsidRDefault="00F76E63" w:rsidP="00F76E63">
            <w:pPr>
              <w:rPr>
                <w:sz w:val="28"/>
                <w:szCs w:val="28"/>
              </w:rPr>
            </w:pPr>
            <w:r w:rsidRPr="0004756B">
              <w:rPr>
                <w:sz w:val="28"/>
                <w:szCs w:val="28"/>
              </w:rPr>
              <w:t>1</w:t>
            </w:r>
          </w:p>
        </w:tc>
        <w:tc>
          <w:tcPr>
            <w:tcW w:w="502" w:type="pct"/>
            <w:shd w:val="clear" w:color="auto" w:fill="FFFFFF"/>
            <w:vAlign w:val="center"/>
          </w:tcPr>
          <w:p w:rsidR="00F76E63" w:rsidRPr="0004756B" w:rsidRDefault="00F76E63" w:rsidP="00F76E63">
            <w:pPr>
              <w:rPr>
                <w:sz w:val="28"/>
                <w:szCs w:val="28"/>
              </w:rPr>
            </w:pPr>
            <w:r w:rsidRPr="0004756B">
              <w:rPr>
                <w:sz w:val="28"/>
                <w:szCs w:val="28"/>
              </w:rPr>
              <w:t>5</w:t>
            </w:r>
          </w:p>
        </w:tc>
      </w:tr>
      <w:tr w:rsidR="00F76E63" w:rsidRPr="0004756B" w:rsidTr="000E0CDD">
        <w:trPr>
          <w:jc w:val="center"/>
        </w:trPr>
        <w:tc>
          <w:tcPr>
            <w:tcW w:w="5000" w:type="pct"/>
            <w:gridSpan w:val="9"/>
            <w:shd w:val="clear" w:color="auto" w:fill="FFFFFF"/>
            <w:vAlign w:val="center"/>
          </w:tcPr>
          <w:p w:rsidR="00F76E63" w:rsidRPr="0004756B" w:rsidRDefault="00F76E63" w:rsidP="00F76E63">
            <w:pPr>
              <w:rPr>
                <w:sz w:val="28"/>
                <w:szCs w:val="28"/>
              </w:rPr>
            </w:pPr>
            <w:r w:rsidRPr="0004756B">
              <w:rPr>
                <w:sz w:val="28"/>
                <w:szCs w:val="28"/>
              </w:rPr>
              <w:t>Внеплановые</w:t>
            </w:r>
          </w:p>
        </w:tc>
      </w:tr>
      <w:tr w:rsidR="00F76E63" w:rsidRPr="0004756B" w:rsidTr="000E0CDD">
        <w:trPr>
          <w:trHeight w:val="253"/>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проверки</w:t>
            </w:r>
          </w:p>
        </w:tc>
        <w:tc>
          <w:tcPr>
            <w:tcW w:w="452" w:type="pct"/>
            <w:shd w:val="clear" w:color="auto" w:fill="FFFFFF"/>
            <w:vAlign w:val="center"/>
          </w:tcPr>
          <w:p w:rsidR="00F76E63" w:rsidRPr="0004756B" w:rsidRDefault="00F76E63" w:rsidP="00F76E63">
            <w:pPr>
              <w:rPr>
                <w:sz w:val="28"/>
                <w:szCs w:val="28"/>
              </w:rPr>
            </w:pPr>
            <w:r w:rsidRPr="0004756B">
              <w:rPr>
                <w:sz w:val="28"/>
                <w:szCs w:val="28"/>
              </w:rPr>
              <w:t>0</w:t>
            </w:r>
          </w:p>
        </w:tc>
        <w:tc>
          <w:tcPr>
            <w:tcW w:w="412" w:type="pct"/>
            <w:shd w:val="clear" w:color="auto" w:fill="FFFFFF"/>
            <w:vAlign w:val="center"/>
          </w:tcPr>
          <w:p w:rsidR="00F76E63" w:rsidRPr="0004756B" w:rsidRDefault="00F76E63" w:rsidP="00F76E63">
            <w:pPr>
              <w:rPr>
                <w:sz w:val="28"/>
                <w:szCs w:val="28"/>
              </w:rPr>
            </w:pPr>
            <w:r w:rsidRPr="0004756B">
              <w:rPr>
                <w:sz w:val="28"/>
                <w:szCs w:val="28"/>
              </w:rPr>
              <w:t>0</w:t>
            </w:r>
          </w:p>
        </w:tc>
        <w:tc>
          <w:tcPr>
            <w:tcW w:w="432" w:type="pct"/>
            <w:shd w:val="clear" w:color="auto" w:fill="FFFFFF"/>
            <w:vAlign w:val="center"/>
          </w:tcPr>
          <w:p w:rsidR="00F76E63" w:rsidRPr="0004756B" w:rsidRDefault="00F76E63" w:rsidP="00F76E63">
            <w:pPr>
              <w:rPr>
                <w:sz w:val="28"/>
                <w:szCs w:val="28"/>
              </w:rPr>
            </w:pPr>
            <w:r w:rsidRPr="0004756B">
              <w:rPr>
                <w:sz w:val="28"/>
                <w:szCs w:val="28"/>
              </w:rPr>
              <w:t>0</w:t>
            </w:r>
          </w:p>
        </w:tc>
        <w:tc>
          <w:tcPr>
            <w:tcW w:w="503" w:type="pct"/>
            <w:shd w:val="clear" w:color="auto" w:fill="FFFFFF"/>
            <w:vAlign w:val="center"/>
          </w:tcPr>
          <w:p w:rsidR="00F76E63" w:rsidRPr="0004756B" w:rsidRDefault="00F76E63" w:rsidP="00F76E63">
            <w:pPr>
              <w:rPr>
                <w:sz w:val="28"/>
                <w:szCs w:val="28"/>
              </w:rPr>
            </w:pPr>
            <w:r w:rsidRPr="0004756B">
              <w:rPr>
                <w:sz w:val="28"/>
                <w:szCs w:val="28"/>
              </w:rPr>
              <w:t>0</w:t>
            </w:r>
          </w:p>
        </w:tc>
        <w:tc>
          <w:tcPr>
            <w:tcW w:w="432" w:type="pct"/>
            <w:shd w:val="clear" w:color="auto" w:fill="FFFFFF"/>
            <w:vAlign w:val="center"/>
          </w:tcPr>
          <w:p w:rsidR="00F76E63" w:rsidRPr="0004756B" w:rsidRDefault="00F76E63" w:rsidP="00F76E63">
            <w:pPr>
              <w:rPr>
                <w:sz w:val="28"/>
                <w:szCs w:val="28"/>
              </w:rPr>
            </w:pPr>
            <w:r w:rsidRPr="0004756B">
              <w:rPr>
                <w:sz w:val="28"/>
                <w:szCs w:val="28"/>
              </w:rPr>
              <w:t>0</w:t>
            </w:r>
          </w:p>
        </w:tc>
        <w:tc>
          <w:tcPr>
            <w:tcW w:w="431" w:type="pct"/>
            <w:shd w:val="clear" w:color="auto" w:fill="FFFFFF"/>
            <w:vAlign w:val="center"/>
          </w:tcPr>
          <w:p w:rsidR="00F76E63" w:rsidRPr="0004756B" w:rsidRDefault="00F76E63" w:rsidP="00F76E63">
            <w:pPr>
              <w:rPr>
                <w:sz w:val="28"/>
                <w:szCs w:val="28"/>
              </w:rPr>
            </w:pPr>
            <w:r w:rsidRPr="0004756B">
              <w:rPr>
                <w:sz w:val="28"/>
                <w:szCs w:val="28"/>
              </w:rPr>
              <w:t>0</w:t>
            </w:r>
          </w:p>
        </w:tc>
        <w:tc>
          <w:tcPr>
            <w:tcW w:w="432" w:type="pct"/>
            <w:shd w:val="clear" w:color="auto" w:fill="FFFFFF"/>
            <w:vAlign w:val="center"/>
          </w:tcPr>
          <w:p w:rsidR="00F76E63" w:rsidRPr="0004756B" w:rsidRDefault="00F76E63" w:rsidP="00F76E63">
            <w:pPr>
              <w:rPr>
                <w:sz w:val="28"/>
                <w:szCs w:val="28"/>
              </w:rPr>
            </w:pPr>
            <w:r w:rsidRPr="0004756B">
              <w:rPr>
                <w:sz w:val="28"/>
                <w:szCs w:val="28"/>
              </w:rPr>
              <w:t>0</w:t>
            </w:r>
          </w:p>
        </w:tc>
        <w:tc>
          <w:tcPr>
            <w:tcW w:w="502"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87"/>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систематическое наблюдение</w:t>
            </w:r>
          </w:p>
        </w:tc>
        <w:tc>
          <w:tcPr>
            <w:tcW w:w="452" w:type="pct"/>
            <w:shd w:val="clear" w:color="auto" w:fill="FFFFFF"/>
            <w:vAlign w:val="center"/>
          </w:tcPr>
          <w:p w:rsidR="00F76E63" w:rsidRPr="0004756B" w:rsidRDefault="00F76E63" w:rsidP="00F76E63">
            <w:pPr>
              <w:rPr>
                <w:sz w:val="28"/>
                <w:szCs w:val="28"/>
              </w:rPr>
            </w:pPr>
            <w:r w:rsidRPr="0004756B">
              <w:rPr>
                <w:sz w:val="28"/>
                <w:szCs w:val="28"/>
              </w:rPr>
              <w:t>4</w:t>
            </w:r>
          </w:p>
        </w:tc>
        <w:tc>
          <w:tcPr>
            <w:tcW w:w="412" w:type="pct"/>
            <w:shd w:val="clear" w:color="auto" w:fill="FFFFFF"/>
            <w:vAlign w:val="center"/>
          </w:tcPr>
          <w:p w:rsidR="00F76E63" w:rsidRPr="0004756B" w:rsidRDefault="00F76E63" w:rsidP="00F76E63">
            <w:pPr>
              <w:rPr>
                <w:sz w:val="28"/>
                <w:szCs w:val="28"/>
              </w:rPr>
            </w:pPr>
            <w:r w:rsidRPr="0004756B">
              <w:rPr>
                <w:sz w:val="28"/>
                <w:szCs w:val="28"/>
              </w:rPr>
              <w:t>0</w:t>
            </w:r>
          </w:p>
        </w:tc>
        <w:tc>
          <w:tcPr>
            <w:tcW w:w="432" w:type="pct"/>
            <w:shd w:val="clear" w:color="auto" w:fill="FFFFFF"/>
            <w:vAlign w:val="center"/>
          </w:tcPr>
          <w:p w:rsidR="00F76E63" w:rsidRPr="0004756B" w:rsidRDefault="00F76E63" w:rsidP="00F76E63">
            <w:pPr>
              <w:rPr>
                <w:sz w:val="28"/>
                <w:szCs w:val="28"/>
              </w:rPr>
            </w:pPr>
            <w:r w:rsidRPr="0004756B">
              <w:rPr>
                <w:sz w:val="28"/>
                <w:szCs w:val="28"/>
              </w:rPr>
              <w:t>0</w:t>
            </w:r>
          </w:p>
        </w:tc>
        <w:tc>
          <w:tcPr>
            <w:tcW w:w="503" w:type="pct"/>
            <w:shd w:val="clear" w:color="auto" w:fill="FFFFFF"/>
            <w:vAlign w:val="center"/>
          </w:tcPr>
          <w:p w:rsidR="00F76E63" w:rsidRPr="0004756B" w:rsidRDefault="00F76E63" w:rsidP="00F76E63">
            <w:pPr>
              <w:rPr>
                <w:sz w:val="28"/>
                <w:szCs w:val="28"/>
              </w:rPr>
            </w:pPr>
            <w:r w:rsidRPr="0004756B">
              <w:rPr>
                <w:sz w:val="28"/>
                <w:szCs w:val="28"/>
              </w:rPr>
              <w:t>4</w:t>
            </w:r>
          </w:p>
        </w:tc>
        <w:tc>
          <w:tcPr>
            <w:tcW w:w="432" w:type="pct"/>
            <w:shd w:val="clear" w:color="auto" w:fill="FFFFFF"/>
            <w:vAlign w:val="center"/>
          </w:tcPr>
          <w:p w:rsidR="00F76E63" w:rsidRPr="0004756B" w:rsidRDefault="00F76E63" w:rsidP="00F76E63">
            <w:pPr>
              <w:rPr>
                <w:sz w:val="28"/>
                <w:szCs w:val="28"/>
              </w:rPr>
            </w:pPr>
            <w:r w:rsidRPr="0004756B">
              <w:rPr>
                <w:sz w:val="28"/>
                <w:szCs w:val="28"/>
              </w:rPr>
              <w:t>4</w:t>
            </w:r>
          </w:p>
        </w:tc>
        <w:tc>
          <w:tcPr>
            <w:tcW w:w="431" w:type="pct"/>
            <w:shd w:val="clear" w:color="auto" w:fill="FFFFFF"/>
            <w:vAlign w:val="center"/>
          </w:tcPr>
          <w:p w:rsidR="00F76E63" w:rsidRPr="0004756B" w:rsidRDefault="00F76E63" w:rsidP="00F76E63">
            <w:pPr>
              <w:rPr>
                <w:sz w:val="28"/>
                <w:szCs w:val="28"/>
              </w:rPr>
            </w:pPr>
            <w:r w:rsidRPr="0004756B">
              <w:rPr>
                <w:sz w:val="28"/>
                <w:szCs w:val="28"/>
              </w:rPr>
              <w:t>3</w:t>
            </w:r>
          </w:p>
        </w:tc>
        <w:tc>
          <w:tcPr>
            <w:tcW w:w="432" w:type="pct"/>
            <w:shd w:val="clear" w:color="auto" w:fill="FFFFFF"/>
            <w:vAlign w:val="center"/>
          </w:tcPr>
          <w:p w:rsidR="00F76E63" w:rsidRPr="0004756B" w:rsidRDefault="00F76E63" w:rsidP="00F76E63">
            <w:pPr>
              <w:rPr>
                <w:sz w:val="28"/>
                <w:szCs w:val="28"/>
              </w:rPr>
            </w:pPr>
            <w:r w:rsidRPr="0004756B">
              <w:rPr>
                <w:sz w:val="28"/>
                <w:szCs w:val="28"/>
              </w:rPr>
              <w:t>3</w:t>
            </w:r>
          </w:p>
        </w:tc>
        <w:tc>
          <w:tcPr>
            <w:tcW w:w="502" w:type="pct"/>
            <w:shd w:val="clear" w:color="auto" w:fill="FFFFFF"/>
            <w:vAlign w:val="center"/>
          </w:tcPr>
          <w:p w:rsidR="00F76E63" w:rsidRPr="0004756B" w:rsidRDefault="00F76E63" w:rsidP="00F76E63">
            <w:pPr>
              <w:rPr>
                <w:sz w:val="28"/>
                <w:szCs w:val="28"/>
              </w:rPr>
            </w:pPr>
            <w:r w:rsidRPr="0004756B">
              <w:rPr>
                <w:sz w:val="28"/>
                <w:szCs w:val="28"/>
              </w:rPr>
              <w:t>10</w:t>
            </w:r>
          </w:p>
        </w:tc>
      </w:tr>
      <w:tr w:rsidR="00F76E63" w:rsidRPr="0004756B" w:rsidTr="000E0CDD">
        <w:trPr>
          <w:trHeight w:val="287"/>
          <w:jc w:val="center"/>
        </w:trPr>
        <w:tc>
          <w:tcPr>
            <w:tcW w:w="5000" w:type="pct"/>
            <w:gridSpan w:val="9"/>
            <w:shd w:val="clear" w:color="auto" w:fill="FFFFFF"/>
            <w:vAlign w:val="center"/>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114"/>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452" w:type="pct"/>
            <w:shd w:val="clear" w:color="auto" w:fill="FFFFFF"/>
            <w:vAlign w:val="center"/>
          </w:tcPr>
          <w:p w:rsidR="00F76E63" w:rsidRPr="0004756B" w:rsidRDefault="00F76E63" w:rsidP="00F76E63">
            <w:pPr>
              <w:rPr>
                <w:sz w:val="28"/>
                <w:szCs w:val="28"/>
              </w:rPr>
            </w:pPr>
            <w:r w:rsidRPr="0004756B">
              <w:rPr>
                <w:sz w:val="28"/>
                <w:szCs w:val="28"/>
              </w:rPr>
              <w:t>1</w:t>
            </w:r>
          </w:p>
        </w:tc>
        <w:tc>
          <w:tcPr>
            <w:tcW w:w="412" w:type="pct"/>
            <w:shd w:val="clear" w:color="auto" w:fill="FFFFFF"/>
            <w:vAlign w:val="center"/>
          </w:tcPr>
          <w:p w:rsidR="00F76E63" w:rsidRPr="0004756B" w:rsidRDefault="00F76E63" w:rsidP="00F76E63">
            <w:pPr>
              <w:rPr>
                <w:sz w:val="28"/>
                <w:szCs w:val="28"/>
              </w:rPr>
            </w:pPr>
            <w:r w:rsidRPr="0004756B">
              <w:rPr>
                <w:sz w:val="28"/>
                <w:szCs w:val="28"/>
              </w:rPr>
              <w:t>1</w:t>
            </w:r>
          </w:p>
        </w:tc>
        <w:tc>
          <w:tcPr>
            <w:tcW w:w="432" w:type="pct"/>
            <w:shd w:val="clear" w:color="auto" w:fill="FFFFFF"/>
            <w:vAlign w:val="center"/>
          </w:tcPr>
          <w:p w:rsidR="00F76E63" w:rsidRPr="0004756B" w:rsidRDefault="00F76E63" w:rsidP="00F76E63">
            <w:pPr>
              <w:rPr>
                <w:sz w:val="28"/>
                <w:szCs w:val="28"/>
              </w:rPr>
            </w:pPr>
            <w:r w:rsidRPr="0004756B">
              <w:rPr>
                <w:sz w:val="28"/>
                <w:szCs w:val="28"/>
              </w:rPr>
              <w:t>1</w:t>
            </w:r>
          </w:p>
        </w:tc>
        <w:tc>
          <w:tcPr>
            <w:tcW w:w="503" w:type="pct"/>
            <w:shd w:val="clear" w:color="auto" w:fill="FFFFFF"/>
            <w:vAlign w:val="center"/>
          </w:tcPr>
          <w:p w:rsidR="00F76E63" w:rsidRPr="0004756B" w:rsidRDefault="00F76E63" w:rsidP="00F76E63">
            <w:pPr>
              <w:rPr>
                <w:sz w:val="28"/>
                <w:szCs w:val="28"/>
              </w:rPr>
            </w:pPr>
            <w:r w:rsidRPr="0004756B">
              <w:rPr>
                <w:sz w:val="28"/>
                <w:szCs w:val="28"/>
              </w:rPr>
              <w:t>1</w:t>
            </w:r>
          </w:p>
        </w:tc>
        <w:tc>
          <w:tcPr>
            <w:tcW w:w="432" w:type="pct"/>
            <w:shd w:val="clear" w:color="auto" w:fill="FFFFFF"/>
            <w:vAlign w:val="center"/>
          </w:tcPr>
          <w:p w:rsidR="00F76E63" w:rsidRPr="0004756B" w:rsidRDefault="00F76E63" w:rsidP="00F76E63">
            <w:pPr>
              <w:rPr>
                <w:sz w:val="28"/>
                <w:szCs w:val="28"/>
              </w:rPr>
            </w:pPr>
            <w:r w:rsidRPr="0004756B">
              <w:rPr>
                <w:sz w:val="28"/>
                <w:szCs w:val="28"/>
              </w:rPr>
              <w:t>1</w:t>
            </w:r>
          </w:p>
        </w:tc>
        <w:tc>
          <w:tcPr>
            <w:tcW w:w="431" w:type="pct"/>
            <w:shd w:val="clear" w:color="auto" w:fill="FFFFFF"/>
            <w:vAlign w:val="center"/>
          </w:tcPr>
          <w:p w:rsidR="00F76E63" w:rsidRPr="0004756B" w:rsidRDefault="00F76E63" w:rsidP="00F76E63">
            <w:pPr>
              <w:rPr>
                <w:sz w:val="28"/>
                <w:szCs w:val="28"/>
              </w:rPr>
            </w:pPr>
            <w:r w:rsidRPr="0004756B">
              <w:rPr>
                <w:sz w:val="28"/>
                <w:szCs w:val="28"/>
              </w:rPr>
              <w:t>1</w:t>
            </w:r>
          </w:p>
        </w:tc>
        <w:tc>
          <w:tcPr>
            <w:tcW w:w="432" w:type="pct"/>
            <w:shd w:val="clear" w:color="auto" w:fill="FFFFFF"/>
            <w:vAlign w:val="center"/>
          </w:tcPr>
          <w:p w:rsidR="00F76E63" w:rsidRPr="0004756B" w:rsidRDefault="00F76E63" w:rsidP="00F76E63">
            <w:pPr>
              <w:rPr>
                <w:sz w:val="28"/>
                <w:szCs w:val="28"/>
              </w:rPr>
            </w:pPr>
            <w:r w:rsidRPr="0004756B">
              <w:rPr>
                <w:sz w:val="28"/>
                <w:szCs w:val="28"/>
              </w:rPr>
              <w:t>1</w:t>
            </w:r>
          </w:p>
        </w:tc>
        <w:tc>
          <w:tcPr>
            <w:tcW w:w="502" w:type="pct"/>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jc w:val="center"/>
        </w:trPr>
        <w:tc>
          <w:tcPr>
            <w:tcW w:w="1404" w:type="pct"/>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452" w:type="pct"/>
            <w:shd w:val="clear" w:color="auto" w:fill="FFFFFF"/>
            <w:vAlign w:val="center"/>
          </w:tcPr>
          <w:p w:rsidR="00F76E63" w:rsidRPr="0004756B" w:rsidRDefault="00F76E63" w:rsidP="00F76E63">
            <w:pPr>
              <w:rPr>
                <w:sz w:val="28"/>
                <w:szCs w:val="28"/>
              </w:rPr>
            </w:pPr>
            <w:r w:rsidRPr="0004756B">
              <w:rPr>
                <w:sz w:val="28"/>
                <w:szCs w:val="28"/>
              </w:rPr>
              <w:t>6</w:t>
            </w:r>
          </w:p>
        </w:tc>
        <w:tc>
          <w:tcPr>
            <w:tcW w:w="412" w:type="pct"/>
            <w:shd w:val="clear" w:color="auto" w:fill="FFFFFF"/>
            <w:vAlign w:val="center"/>
          </w:tcPr>
          <w:p w:rsidR="00F76E63" w:rsidRPr="0004756B" w:rsidRDefault="00F76E63" w:rsidP="00F76E63">
            <w:pPr>
              <w:rPr>
                <w:sz w:val="28"/>
                <w:szCs w:val="28"/>
              </w:rPr>
            </w:pPr>
            <w:r w:rsidRPr="0004756B">
              <w:rPr>
                <w:sz w:val="28"/>
                <w:szCs w:val="28"/>
              </w:rPr>
              <w:t>3</w:t>
            </w:r>
          </w:p>
        </w:tc>
        <w:tc>
          <w:tcPr>
            <w:tcW w:w="432" w:type="pct"/>
            <w:shd w:val="clear" w:color="auto" w:fill="FFFFFF"/>
            <w:vAlign w:val="center"/>
          </w:tcPr>
          <w:p w:rsidR="00F76E63" w:rsidRPr="0004756B" w:rsidRDefault="00F76E63" w:rsidP="00F76E63">
            <w:pPr>
              <w:rPr>
                <w:sz w:val="28"/>
                <w:szCs w:val="28"/>
              </w:rPr>
            </w:pPr>
            <w:r w:rsidRPr="0004756B">
              <w:rPr>
                <w:sz w:val="28"/>
                <w:szCs w:val="28"/>
              </w:rPr>
              <w:t>2</w:t>
            </w:r>
          </w:p>
        </w:tc>
        <w:tc>
          <w:tcPr>
            <w:tcW w:w="503" w:type="pct"/>
            <w:shd w:val="clear" w:color="auto" w:fill="FFFFFF"/>
            <w:vAlign w:val="center"/>
          </w:tcPr>
          <w:p w:rsidR="00F76E63" w:rsidRPr="0004756B" w:rsidRDefault="00F76E63" w:rsidP="00F76E63">
            <w:pPr>
              <w:rPr>
                <w:sz w:val="28"/>
                <w:szCs w:val="28"/>
              </w:rPr>
            </w:pPr>
            <w:r w:rsidRPr="0004756B">
              <w:rPr>
                <w:sz w:val="28"/>
                <w:szCs w:val="28"/>
              </w:rPr>
              <w:t>11</w:t>
            </w:r>
          </w:p>
        </w:tc>
        <w:tc>
          <w:tcPr>
            <w:tcW w:w="432" w:type="pct"/>
            <w:shd w:val="clear" w:color="auto" w:fill="FFFFFF"/>
            <w:vAlign w:val="center"/>
          </w:tcPr>
          <w:p w:rsidR="00F76E63" w:rsidRPr="0004756B" w:rsidRDefault="00F76E63" w:rsidP="00F76E63">
            <w:pPr>
              <w:rPr>
                <w:sz w:val="28"/>
                <w:szCs w:val="28"/>
              </w:rPr>
            </w:pPr>
            <w:r w:rsidRPr="0004756B">
              <w:rPr>
                <w:sz w:val="28"/>
                <w:szCs w:val="28"/>
              </w:rPr>
              <w:t>6</w:t>
            </w:r>
          </w:p>
        </w:tc>
        <w:tc>
          <w:tcPr>
            <w:tcW w:w="431" w:type="pct"/>
            <w:shd w:val="clear" w:color="auto" w:fill="FFFFFF"/>
            <w:vAlign w:val="center"/>
          </w:tcPr>
          <w:p w:rsidR="00F76E63" w:rsidRPr="0004756B" w:rsidRDefault="00F76E63" w:rsidP="00F76E63">
            <w:pPr>
              <w:rPr>
                <w:sz w:val="28"/>
                <w:szCs w:val="28"/>
              </w:rPr>
            </w:pPr>
            <w:r w:rsidRPr="0004756B">
              <w:rPr>
                <w:sz w:val="28"/>
                <w:szCs w:val="28"/>
              </w:rPr>
              <w:t>5</w:t>
            </w:r>
          </w:p>
        </w:tc>
        <w:tc>
          <w:tcPr>
            <w:tcW w:w="432" w:type="pct"/>
            <w:shd w:val="clear" w:color="auto" w:fill="FFFFFF"/>
            <w:vAlign w:val="center"/>
          </w:tcPr>
          <w:p w:rsidR="00F76E63" w:rsidRPr="0004756B" w:rsidRDefault="00F76E63" w:rsidP="00F76E63">
            <w:pPr>
              <w:rPr>
                <w:sz w:val="28"/>
                <w:szCs w:val="28"/>
              </w:rPr>
            </w:pPr>
            <w:r w:rsidRPr="0004756B">
              <w:rPr>
                <w:sz w:val="28"/>
                <w:szCs w:val="28"/>
              </w:rPr>
              <w:t>4</w:t>
            </w:r>
          </w:p>
        </w:tc>
        <w:tc>
          <w:tcPr>
            <w:tcW w:w="502" w:type="pct"/>
            <w:shd w:val="clear" w:color="auto" w:fill="FFFFFF"/>
            <w:vAlign w:val="center"/>
          </w:tcPr>
          <w:p w:rsidR="00F76E63" w:rsidRPr="0004756B" w:rsidRDefault="00F76E63" w:rsidP="00F76E63">
            <w:pPr>
              <w:rPr>
                <w:sz w:val="28"/>
                <w:szCs w:val="28"/>
              </w:rPr>
            </w:pPr>
            <w:r w:rsidRPr="0004756B">
              <w:rPr>
                <w:sz w:val="28"/>
                <w:szCs w:val="28"/>
              </w:rPr>
              <w:t>15</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4995" w:type="pct"/>
        <w:jc w:val="center"/>
        <w:shd w:val="clear" w:color="auto" w:fill="FFFFFF"/>
        <w:tblLayout w:type="fixed"/>
        <w:tblLook w:val="04A0"/>
      </w:tblPr>
      <w:tblGrid>
        <w:gridCol w:w="2673"/>
        <w:gridCol w:w="849"/>
        <w:gridCol w:w="790"/>
        <w:gridCol w:w="773"/>
        <w:gridCol w:w="929"/>
        <w:gridCol w:w="771"/>
        <w:gridCol w:w="851"/>
        <w:gridCol w:w="977"/>
        <w:gridCol w:w="949"/>
      </w:tblGrid>
      <w:tr w:rsidR="00F76E63" w:rsidRPr="0004756B" w:rsidTr="000E0CDD">
        <w:trPr>
          <w:trHeight w:val="444"/>
          <w:jc w:val="center"/>
        </w:trPr>
        <w:tc>
          <w:tcPr>
            <w:tcW w:w="1398" w:type="pct"/>
            <w:shd w:val="clear" w:color="auto" w:fill="FFFFFF"/>
            <w:vAlign w:val="center"/>
          </w:tcPr>
          <w:p w:rsidR="00F76E63" w:rsidRPr="0004756B" w:rsidRDefault="00F76E63" w:rsidP="00F76E63">
            <w:pPr>
              <w:rPr>
                <w:sz w:val="28"/>
                <w:szCs w:val="28"/>
              </w:rPr>
            </w:pPr>
          </w:p>
        </w:tc>
        <w:tc>
          <w:tcPr>
            <w:tcW w:w="444" w:type="pct"/>
            <w:shd w:val="clear" w:color="auto" w:fill="FFFFFF"/>
            <w:vAlign w:val="center"/>
          </w:tcPr>
          <w:p w:rsidR="00F76E63" w:rsidRPr="0004756B" w:rsidRDefault="00F76E63" w:rsidP="00F76E63">
            <w:pPr>
              <w:rPr>
                <w:sz w:val="28"/>
                <w:szCs w:val="28"/>
              </w:rPr>
            </w:pPr>
            <w:r w:rsidRPr="0004756B">
              <w:rPr>
                <w:sz w:val="28"/>
                <w:szCs w:val="28"/>
              </w:rPr>
              <w:t>1 кв. 2021 г</w:t>
            </w:r>
          </w:p>
        </w:tc>
        <w:tc>
          <w:tcPr>
            <w:tcW w:w="413" w:type="pct"/>
            <w:shd w:val="clear" w:color="auto" w:fill="FFFFFF"/>
            <w:vAlign w:val="center"/>
          </w:tcPr>
          <w:p w:rsidR="00F76E63" w:rsidRPr="0004756B" w:rsidRDefault="00F76E63" w:rsidP="00F76E63">
            <w:pPr>
              <w:rPr>
                <w:sz w:val="28"/>
                <w:szCs w:val="28"/>
              </w:rPr>
            </w:pPr>
            <w:r w:rsidRPr="0004756B">
              <w:rPr>
                <w:sz w:val="28"/>
                <w:szCs w:val="28"/>
              </w:rPr>
              <w:t>2 кв. 2021 г</w:t>
            </w:r>
          </w:p>
        </w:tc>
        <w:tc>
          <w:tcPr>
            <w:tcW w:w="404" w:type="pct"/>
            <w:shd w:val="clear" w:color="auto" w:fill="FFFFFF"/>
            <w:vAlign w:val="center"/>
          </w:tcPr>
          <w:p w:rsidR="00F76E63" w:rsidRPr="0004756B" w:rsidRDefault="00F76E63" w:rsidP="00F76E63">
            <w:pPr>
              <w:rPr>
                <w:sz w:val="28"/>
                <w:szCs w:val="28"/>
              </w:rPr>
            </w:pPr>
            <w:r w:rsidRPr="0004756B">
              <w:rPr>
                <w:sz w:val="28"/>
                <w:szCs w:val="28"/>
              </w:rPr>
              <w:t>3 кв. 2021 г</w:t>
            </w:r>
          </w:p>
        </w:tc>
        <w:tc>
          <w:tcPr>
            <w:tcW w:w="486" w:type="pct"/>
            <w:shd w:val="clear" w:color="auto" w:fill="FFFFFF"/>
            <w:vAlign w:val="center"/>
          </w:tcPr>
          <w:p w:rsidR="00F76E63" w:rsidRPr="0004756B" w:rsidRDefault="00F76E63" w:rsidP="00F76E63">
            <w:pPr>
              <w:rPr>
                <w:sz w:val="28"/>
                <w:szCs w:val="28"/>
              </w:rPr>
            </w:pPr>
            <w:r w:rsidRPr="0004756B">
              <w:rPr>
                <w:sz w:val="28"/>
                <w:szCs w:val="28"/>
              </w:rPr>
              <w:t xml:space="preserve">9 мес. 2021 </w:t>
            </w:r>
          </w:p>
          <w:p w:rsidR="00F76E63" w:rsidRPr="0004756B" w:rsidRDefault="00F76E63" w:rsidP="00F76E63">
            <w:pPr>
              <w:rPr>
                <w:sz w:val="28"/>
                <w:szCs w:val="28"/>
              </w:rPr>
            </w:pPr>
            <w:r w:rsidRPr="0004756B">
              <w:rPr>
                <w:sz w:val="28"/>
                <w:szCs w:val="28"/>
              </w:rPr>
              <w:t>г</w:t>
            </w:r>
          </w:p>
        </w:tc>
        <w:tc>
          <w:tcPr>
            <w:tcW w:w="403" w:type="pct"/>
            <w:shd w:val="clear" w:color="auto" w:fill="FFFFFF"/>
            <w:vAlign w:val="center"/>
          </w:tcPr>
          <w:p w:rsidR="00F76E63" w:rsidRPr="0004756B" w:rsidRDefault="00F76E63" w:rsidP="00F76E63">
            <w:pPr>
              <w:rPr>
                <w:sz w:val="28"/>
                <w:szCs w:val="28"/>
              </w:rPr>
            </w:pPr>
            <w:r w:rsidRPr="0004756B">
              <w:rPr>
                <w:sz w:val="28"/>
                <w:szCs w:val="28"/>
              </w:rPr>
              <w:t>1 кв. 2022  г</w:t>
            </w:r>
          </w:p>
        </w:tc>
        <w:tc>
          <w:tcPr>
            <w:tcW w:w="445" w:type="pct"/>
            <w:shd w:val="clear" w:color="auto" w:fill="FFFFFF"/>
            <w:vAlign w:val="center"/>
          </w:tcPr>
          <w:p w:rsidR="00F76E63" w:rsidRPr="0004756B" w:rsidRDefault="00F76E63" w:rsidP="00F76E63">
            <w:pPr>
              <w:rPr>
                <w:sz w:val="28"/>
                <w:szCs w:val="28"/>
              </w:rPr>
            </w:pPr>
            <w:r w:rsidRPr="0004756B">
              <w:rPr>
                <w:sz w:val="28"/>
                <w:szCs w:val="28"/>
              </w:rPr>
              <w:t>2 кв. 2022 г</w:t>
            </w:r>
          </w:p>
        </w:tc>
        <w:tc>
          <w:tcPr>
            <w:tcW w:w="511" w:type="pct"/>
            <w:shd w:val="clear" w:color="auto" w:fill="FFFFFF"/>
            <w:vAlign w:val="center"/>
          </w:tcPr>
          <w:p w:rsidR="00F76E63" w:rsidRPr="0004756B" w:rsidRDefault="00F76E63" w:rsidP="00F76E63">
            <w:pPr>
              <w:rPr>
                <w:sz w:val="28"/>
                <w:szCs w:val="28"/>
              </w:rPr>
            </w:pPr>
            <w:r w:rsidRPr="0004756B">
              <w:rPr>
                <w:sz w:val="28"/>
                <w:szCs w:val="28"/>
              </w:rPr>
              <w:t xml:space="preserve">3 кв. 2022 </w:t>
            </w:r>
          </w:p>
          <w:p w:rsidR="00F76E63" w:rsidRPr="0004756B" w:rsidRDefault="00F76E63" w:rsidP="00F76E63">
            <w:pPr>
              <w:rPr>
                <w:sz w:val="28"/>
                <w:szCs w:val="28"/>
              </w:rPr>
            </w:pPr>
            <w:r w:rsidRPr="0004756B">
              <w:rPr>
                <w:sz w:val="28"/>
                <w:szCs w:val="28"/>
              </w:rPr>
              <w:t>г.</w:t>
            </w:r>
          </w:p>
        </w:tc>
        <w:tc>
          <w:tcPr>
            <w:tcW w:w="496" w:type="pct"/>
            <w:shd w:val="clear" w:color="auto" w:fill="FFFFFF"/>
            <w:vAlign w:val="center"/>
          </w:tcPr>
          <w:p w:rsidR="00F76E63" w:rsidRPr="0004756B" w:rsidRDefault="00F76E63" w:rsidP="00F76E63">
            <w:pPr>
              <w:rPr>
                <w:sz w:val="28"/>
                <w:szCs w:val="28"/>
              </w:rPr>
            </w:pPr>
            <w:r w:rsidRPr="0004756B">
              <w:rPr>
                <w:sz w:val="28"/>
                <w:szCs w:val="28"/>
              </w:rPr>
              <w:t>9 мес. 2022</w:t>
            </w:r>
          </w:p>
          <w:p w:rsidR="00F76E63" w:rsidRPr="0004756B" w:rsidRDefault="00F76E63" w:rsidP="00F76E63">
            <w:pPr>
              <w:rPr>
                <w:sz w:val="28"/>
                <w:szCs w:val="28"/>
              </w:rPr>
            </w:pPr>
            <w:r w:rsidRPr="0004756B">
              <w:rPr>
                <w:sz w:val="28"/>
                <w:szCs w:val="28"/>
              </w:rPr>
              <w:t xml:space="preserve"> г.</w:t>
            </w: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444" w:type="pct"/>
            <w:shd w:val="clear" w:color="auto" w:fill="FFFFFF"/>
            <w:vAlign w:val="center"/>
          </w:tcPr>
          <w:p w:rsidR="00F76E63" w:rsidRPr="0004756B" w:rsidRDefault="00F76E63" w:rsidP="00F76E63">
            <w:pPr>
              <w:rPr>
                <w:sz w:val="28"/>
                <w:szCs w:val="28"/>
              </w:rPr>
            </w:pPr>
            <w:r w:rsidRPr="0004756B">
              <w:rPr>
                <w:sz w:val="28"/>
                <w:szCs w:val="28"/>
              </w:rPr>
              <w:t>1</w:t>
            </w:r>
          </w:p>
        </w:tc>
        <w:tc>
          <w:tcPr>
            <w:tcW w:w="413" w:type="pct"/>
            <w:shd w:val="clear" w:color="auto" w:fill="FFFFFF"/>
            <w:vAlign w:val="center"/>
          </w:tcPr>
          <w:p w:rsidR="00F76E63" w:rsidRPr="0004756B" w:rsidRDefault="00F76E63" w:rsidP="00F76E63">
            <w:pPr>
              <w:rPr>
                <w:sz w:val="28"/>
                <w:szCs w:val="28"/>
              </w:rPr>
            </w:pPr>
            <w:r w:rsidRPr="0004756B">
              <w:rPr>
                <w:sz w:val="28"/>
                <w:szCs w:val="28"/>
              </w:rPr>
              <w:t>0</w:t>
            </w:r>
          </w:p>
        </w:tc>
        <w:tc>
          <w:tcPr>
            <w:tcW w:w="404" w:type="pct"/>
            <w:shd w:val="clear" w:color="auto" w:fill="FFFFFF"/>
            <w:vAlign w:val="center"/>
          </w:tcPr>
          <w:p w:rsidR="00F76E63" w:rsidRPr="0004756B" w:rsidRDefault="00F76E63" w:rsidP="00F76E63">
            <w:pPr>
              <w:rPr>
                <w:sz w:val="28"/>
                <w:szCs w:val="28"/>
              </w:rPr>
            </w:pPr>
            <w:r w:rsidRPr="0004756B">
              <w:rPr>
                <w:sz w:val="28"/>
                <w:szCs w:val="28"/>
              </w:rPr>
              <w:t>0</w:t>
            </w:r>
          </w:p>
        </w:tc>
        <w:tc>
          <w:tcPr>
            <w:tcW w:w="486" w:type="pct"/>
            <w:shd w:val="clear" w:color="auto" w:fill="FFFFFF"/>
            <w:vAlign w:val="center"/>
          </w:tcPr>
          <w:p w:rsidR="00F76E63" w:rsidRPr="0004756B" w:rsidRDefault="00F76E63" w:rsidP="00F76E63">
            <w:pPr>
              <w:rPr>
                <w:sz w:val="28"/>
                <w:szCs w:val="28"/>
              </w:rPr>
            </w:pPr>
            <w:r w:rsidRPr="0004756B">
              <w:rPr>
                <w:sz w:val="28"/>
                <w:szCs w:val="28"/>
              </w:rPr>
              <w:t>1</w:t>
            </w:r>
          </w:p>
        </w:tc>
        <w:tc>
          <w:tcPr>
            <w:tcW w:w="403" w:type="pct"/>
            <w:shd w:val="clear" w:color="auto" w:fill="FFFFFF"/>
            <w:vAlign w:val="center"/>
          </w:tcPr>
          <w:p w:rsidR="00F76E63" w:rsidRPr="0004756B" w:rsidRDefault="00F76E63" w:rsidP="00F76E63">
            <w:pPr>
              <w:rPr>
                <w:sz w:val="28"/>
                <w:szCs w:val="28"/>
              </w:rPr>
            </w:pPr>
            <w:r w:rsidRPr="0004756B">
              <w:rPr>
                <w:sz w:val="28"/>
                <w:szCs w:val="28"/>
              </w:rPr>
              <w:t>2</w:t>
            </w:r>
          </w:p>
        </w:tc>
        <w:tc>
          <w:tcPr>
            <w:tcW w:w="445" w:type="pct"/>
            <w:shd w:val="clear" w:color="auto" w:fill="FFFFFF"/>
          </w:tcPr>
          <w:p w:rsidR="00F76E63" w:rsidRPr="0004756B" w:rsidRDefault="00F76E63" w:rsidP="00F76E63">
            <w:pPr>
              <w:rPr>
                <w:sz w:val="28"/>
                <w:szCs w:val="28"/>
              </w:rPr>
            </w:pPr>
            <w:r w:rsidRPr="0004756B">
              <w:rPr>
                <w:sz w:val="28"/>
                <w:szCs w:val="28"/>
              </w:rPr>
              <w:t>0</w:t>
            </w:r>
          </w:p>
        </w:tc>
        <w:tc>
          <w:tcPr>
            <w:tcW w:w="511" w:type="pct"/>
            <w:shd w:val="clear" w:color="auto" w:fill="FFFFFF"/>
            <w:vAlign w:val="center"/>
          </w:tcPr>
          <w:p w:rsidR="00F76E63" w:rsidRPr="0004756B" w:rsidRDefault="00F76E63" w:rsidP="00F76E63">
            <w:pPr>
              <w:rPr>
                <w:sz w:val="28"/>
                <w:szCs w:val="28"/>
              </w:rPr>
            </w:pPr>
            <w:r w:rsidRPr="0004756B">
              <w:rPr>
                <w:sz w:val="28"/>
                <w:szCs w:val="28"/>
              </w:rPr>
              <w:t>0</w:t>
            </w:r>
          </w:p>
        </w:tc>
        <w:tc>
          <w:tcPr>
            <w:tcW w:w="496" w:type="pct"/>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444" w:type="pct"/>
            <w:shd w:val="clear" w:color="auto" w:fill="FFFFFF"/>
            <w:vAlign w:val="center"/>
          </w:tcPr>
          <w:p w:rsidR="00F76E63" w:rsidRPr="0004756B" w:rsidRDefault="00F76E63" w:rsidP="00F76E63">
            <w:pPr>
              <w:rPr>
                <w:sz w:val="28"/>
                <w:szCs w:val="28"/>
              </w:rPr>
            </w:pPr>
            <w:r w:rsidRPr="0004756B">
              <w:rPr>
                <w:sz w:val="28"/>
                <w:szCs w:val="28"/>
              </w:rPr>
              <w:t>0,33</w:t>
            </w:r>
          </w:p>
        </w:tc>
        <w:tc>
          <w:tcPr>
            <w:tcW w:w="413" w:type="pct"/>
            <w:shd w:val="clear" w:color="auto" w:fill="FFFFFF"/>
            <w:vAlign w:val="center"/>
          </w:tcPr>
          <w:p w:rsidR="00F76E63" w:rsidRPr="0004756B" w:rsidRDefault="00F76E63" w:rsidP="00F76E63">
            <w:pPr>
              <w:rPr>
                <w:sz w:val="28"/>
                <w:szCs w:val="28"/>
              </w:rPr>
            </w:pPr>
            <w:r w:rsidRPr="0004756B">
              <w:rPr>
                <w:sz w:val="28"/>
                <w:szCs w:val="28"/>
              </w:rPr>
              <w:t>0</w:t>
            </w:r>
          </w:p>
        </w:tc>
        <w:tc>
          <w:tcPr>
            <w:tcW w:w="404" w:type="pct"/>
            <w:shd w:val="clear" w:color="auto" w:fill="FFFFFF"/>
            <w:vAlign w:val="center"/>
          </w:tcPr>
          <w:p w:rsidR="00F76E63" w:rsidRPr="0004756B" w:rsidRDefault="00F76E63" w:rsidP="00F76E63">
            <w:pPr>
              <w:rPr>
                <w:sz w:val="28"/>
                <w:szCs w:val="28"/>
              </w:rPr>
            </w:pPr>
            <w:r w:rsidRPr="0004756B">
              <w:rPr>
                <w:sz w:val="28"/>
                <w:szCs w:val="28"/>
              </w:rPr>
              <w:t>0</w:t>
            </w:r>
          </w:p>
        </w:tc>
        <w:tc>
          <w:tcPr>
            <w:tcW w:w="486" w:type="pct"/>
            <w:shd w:val="clear" w:color="auto" w:fill="FFFFFF"/>
            <w:vAlign w:val="center"/>
          </w:tcPr>
          <w:p w:rsidR="00F76E63" w:rsidRPr="0004756B" w:rsidRDefault="00F76E63" w:rsidP="00F76E63">
            <w:pPr>
              <w:rPr>
                <w:sz w:val="28"/>
                <w:szCs w:val="28"/>
              </w:rPr>
            </w:pPr>
            <w:r w:rsidRPr="0004756B">
              <w:rPr>
                <w:sz w:val="28"/>
                <w:szCs w:val="28"/>
              </w:rPr>
              <w:t>0,33</w:t>
            </w:r>
          </w:p>
        </w:tc>
        <w:tc>
          <w:tcPr>
            <w:tcW w:w="403" w:type="pct"/>
            <w:shd w:val="clear" w:color="auto" w:fill="FFFFFF"/>
            <w:vAlign w:val="center"/>
          </w:tcPr>
          <w:p w:rsidR="00F76E63" w:rsidRPr="0004756B" w:rsidRDefault="00F76E63" w:rsidP="00F76E63">
            <w:pPr>
              <w:rPr>
                <w:sz w:val="28"/>
                <w:szCs w:val="28"/>
              </w:rPr>
            </w:pPr>
            <w:r w:rsidRPr="0004756B">
              <w:rPr>
                <w:sz w:val="28"/>
                <w:szCs w:val="28"/>
              </w:rPr>
              <w:t>0,33</w:t>
            </w:r>
          </w:p>
        </w:tc>
        <w:tc>
          <w:tcPr>
            <w:tcW w:w="445" w:type="pct"/>
            <w:shd w:val="clear" w:color="auto" w:fill="FFFFFF"/>
            <w:vAlign w:val="center"/>
          </w:tcPr>
          <w:p w:rsidR="00F76E63" w:rsidRPr="0004756B" w:rsidRDefault="00F76E63" w:rsidP="00F76E63">
            <w:pPr>
              <w:rPr>
                <w:sz w:val="28"/>
                <w:szCs w:val="28"/>
              </w:rPr>
            </w:pPr>
            <w:r w:rsidRPr="0004756B">
              <w:rPr>
                <w:sz w:val="28"/>
                <w:szCs w:val="28"/>
              </w:rPr>
              <w:t>0</w:t>
            </w:r>
          </w:p>
        </w:tc>
        <w:tc>
          <w:tcPr>
            <w:tcW w:w="511" w:type="pct"/>
            <w:shd w:val="clear" w:color="auto" w:fill="FFFFFF"/>
            <w:vAlign w:val="center"/>
          </w:tcPr>
          <w:p w:rsidR="00F76E63" w:rsidRPr="0004756B" w:rsidRDefault="00F76E63" w:rsidP="00F76E63">
            <w:pPr>
              <w:rPr>
                <w:sz w:val="28"/>
                <w:szCs w:val="28"/>
              </w:rPr>
            </w:pPr>
            <w:r w:rsidRPr="0004756B">
              <w:rPr>
                <w:sz w:val="28"/>
                <w:szCs w:val="28"/>
              </w:rPr>
              <w:t>0</w:t>
            </w:r>
          </w:p>
        </w:tc>
        <w:tc>
          <w:tcPr>
            <w:tcW w:w="496" w:type="pct"/>
            <w:shd w:val="clear" w:color="auto" w:fill="FFFFFF"/>
            <w:vAlign w:val="center"/>
          </w:tcPr>
          <w:p w:rsidR="00F76E63" w:rsidRPr="0004756B" w:rsidRDefault="00F76E63" w:rsidP="00F76E63">
            <w:pPr>
              <w:rPr>
                <w:sz w:val="28"/>
                <w:szCs w:val="28"/>
              </w:rPr>
            </w:pPr>
            <w:r w:rsidRPr="0004756B">
              <w:rPr>
                <w:sz w:val="28"/>
                <w:szCs w:val="28"/>
              </w:rPr>
              <w:t>0,13</w:t>
            </w:r>
          </w:p>
        </w:tc>
      </w:tr>
      <w:tr w:rsidR="00F76E63" w:rsidRPr="0004756B" w:rsidTr="000E0CDD">
        <w:trPr>
          <w:jc w:val="center"/>
        </w:trPr>
        <w:tc>
          <w:tcPr>
            <w:tcW w:w="5000" w:type="pct"/>
            <w:gridSpan w:val="9"/>
            <w:shd w:val="clear" w:color="auto" w:fill="FFFFFF"/>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444" w:type="pct"/>
            <w:shd w:val="clear" w:color="auto" w:fill="FFFFFF"/>
            <w:vAlign w:val="center"/>
          </w:tcPr>
          <w:p w:rsidR="00F76E63" w:rsidRPr="0004756B" w:rsidRDefault="00F76E63" w:rsidP="00F76E63">
            <w:pPr>
              <w:rPr>
                <w:sz w:val="28"/>
                <w:szCs w:val="28"/>
              </w:rPr>
            </w:pPr>
            <w:r w:rsidRPr="0004756B">
              <w:rPr>
                <w:sz w:val="28"/>
                <w:szCs w:val="28"/>
              </w:rPr>
              <w:t>2</w:t>
            </w:r>
          </w:p>
        </w:tc>
        <w:tc>
          <w:tcPr>
            <w:tcW w:w="413" w:type="pct"/>
            <w:shd w:val="clear" w:color="auto" w:fill="FFFFFF"/>
            <w:vAlign w:val="center"/>
          </w:tcPr>
          <w:p w:rsidR="00F76E63" w:rsidRPr="0004756B" w:rsidRDefault="00F76E63" w:rsidP="00F76E63">
            <w:pPr>
              <w:rPr>
                <w:sz w:val="28"/>
                <w:szCs w:val="28"/>
              </w:rPr>
            </w:pPr>
            <w:r w:rsidRPr="0004756B">
              <w:rPr>
                <w:sz w:val="28"/>
                <w:szCs w:val="28"/>
              </w:rPr>
              <w:t>0</w:t>
            </w:r>
          </w:p>
        </w:tc>
        <w:tc>
          <w:tcPr>
            <w:tcW w:w="404" w:type="pct"/>
            <w:shd w:val="clear" w:color="auto" w:fill="FFFFFF"/>
            <w:vAlign w:val="center"/>
          </w:tcPr>
          <w:p w:rsidR="00F76E63" w:rsidRPr="0004756B" w:rsidRDefault="00F76E63" w:rsidP="00F76E63">
            <w:pPr>
              <w:rPr>
                <w:sz w:val="28"/>
                <w:szCs w:val="28"/>
              </w:rPr>
            </w:pPr>
            <w:r w:rsidRPr="0004756B">
              <w:rPr>
                <w:sz w:val="28"/>
                <w:szCs w:val="28"/>
              </w:rPr>
              <w:t>0</w:t>
            </w:r>
          </w:p>
        </w:tc>
        <w:tc>
          <w:tcPr>
            <w:tcW w:w="486" w:type="pct"/>
            <w:shd w:val="clear" w:color="auto" w:fill="FFFFFF"/>
            <w:vAlign w:val="center"/>
          </w:tcPr>
          <w:p w:rsidR="00F76E63" w:rsidRPr="0004756B" w:rsidRDefault="00F76E63" w:rsidP="00F76E63">
            <w:pPr>
              <w:rPr>
                <w:sz w:val="28"/>
                <w:szCs w:val="28"/>
              </w:rPr>
            </w:pPr>
            <w:r w:rsidRPr="0004756B">
              <w:rPr>
                <w:sz w:val="28"/>
                <w:szCs w:val="28"/>
              </w:rPr>
              <w:t>2</w:t>
            </w:r>
          </w:p>
        </w:tc>
        <w:tc>
          <w:tcPr>
            <w:tcW w:w="403" w:type="pct"/>
            <w:shd w:val="clear" w:color="auto" w:fill="FFFFFF"/>
            <w:vAlign w:val="center"/>
          </w:tcPr>
          <w:p w:rsidR="00F76E63" w:rsidRPr="0004756B" w:rsidRDefault="00F76E63" w:rsidP="00F76E63">
            <w:pPr>
              <w:rPr>
                <w:sz w:val="28"/>
                <w:szCs w:val="28"/>
              </w:rPr>
            </w:pPr>
            <w:r w:rsidRPr="0004756B">
              <w:rPr>
                <w:sz w:val="28"/>
                <w:szCs w:val="28"/>
              </w:rPr>
              <w:t>0</w:t>
            </w:r>
          </w:p>
        </w:tc>
        <w:tc>
          <w:tcPr>
            <w:tcW w:w="445" w:type="pct"/>
            <w:shd w:val="clear" w:color="auto" w:fill="FFFFFF"/>
          </w:tcPr>
          <w:p w:rsidR="00F76E63" w:rsidRPr="0004756B" w:rsidRDefault="00F76E63" w:rsidP="00F76E63">
            <w:pPr>
              <w:rPr>
                <w:sz w:val="28"/>
                <w:szCs w:val="28"/>
              </w:rPr>
            </w:pPr>
            <w:r w:rsidRPr="0004756B">
              <w:rPr>
                <w:sz w:val="28"/>
                <w:szCs w:val="28"/>
              </w:rPr>
              <w:t>0</w:t>
            </w:r>
          </w:p>
        </w:tc>
        <w:tc>
          <w:tcPr>
            <w:tcW w:w="511" w:type="pct"/>
            <w:shd w:val="clear" w:color="auto" w:fill="FFFFFF"/>
            <w:vAlign w:val="center"/>
          </w:tcPr>
          <w:p w:rsidR="00F76E63" w:rsidRPr="0004756B" w:rsidRDefault="00F76E63" w:rsidP="00F76E63">
            <w:pPr>
              <w:rPr>
                <w:sz w:val="28"/>
                <w:szCs w:val="28"/>
              </w:rPr>
            </w:pPr>
            <w:r w:rsidRPr="0004756B">
              <w:rPr>
                <w:sz w:val="28"/>
                <w:szCs w:val="28"/>
              </w:rPr>
              <w:t>0</w:t>
            </w:r>
          </w:p>
        </w:tc>
        <w:tc>
          <w:tcPr>
            <w:tcW w:w="496" w:type="pct"/>
            <w:shd w:val="clear" w:color="auto" w:fill="FFFFFF"/>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Выдано предписаний</w:t>
            </w:r>
          </w:p>
        </w:tc>
        <w:tc>
          <w:tcPr>
            <w:tcW w:w="444" w:type="pct"/>
            <w:shd w:val="clear" w:color="auto" w:fill="FFFFFF"/>
            <w:vAlign w:val="center"/>
          </w:tcPr>
          <w:p w:rsidR="00F76E63" w:rsidRPr="0004756B" w:rsidRDefault="00F76E63" w:rsidP="00F76E63">
            <w:pPr>
              <w:rPr>
                <w:sz w:val="28"/>
                <w:szCs w:val="28"/>
              </w:rPr>
            </w:pPr>
            <w:r w:rsidRPr="0004756B">
              <w:rPr>
                <w:sz w:val="28"/>
                <w:szCs w:val="28"/>
              </w:rPr>
              <w:t>0</w:t>
            </w:r>
          </w:p>
        </w:tc>
        <w:tc>
          <w:tcPr>
            <w:tcW w:w="413" w:type="pct"/>
            <w:shd w:val="clear" w:color="auto" w:fill="FFFFFF"/>
          </w:tcPr>
          <w:p w:rsidR="00F76E63" w:rsidRPr="0004756B" w:rsidRDefault="00F76E63" w:rsidP="00F76E63">
            <w:pPr>
              <w:rPr>
                <w:sz w:val="28"/>
                <w:szCs w:val="28"/>
              </w:rPr>
            </w:pPr>
            <w:r w:rsidRPr="0004756B">
              <w:rPr>
                <w:sz w:val="28"/>
                <w:szCs w:val="28"/>
              </w:rPr>
              <w:t>0</w:t>
            </w:r>
          </w:p>
        </w:tc>
        <w:tc>
          <w:tcPr>
            <w:tcW w:w="404" w:type="pct"/>
            <w:shd w:val="clear" w:color="auto" w:fill="FFFFFF"/>
            <w:vAlign w:val="center"/>
          </w:tcPr>
          <w:p w:rsidR="00F76E63" w:rsidRPr="0004756B" w:rsidRDefault="00F76E63" w:rsidP="00F76E63">
            <w:pPr>
              <w:rPr>
                <w:sz w:val="28"/>
                <w:szCs w:val="28"/>
              </w:rPr>
            </w:pPr>
            <w:r w:rsidRPr="0004756B">
              <w:rPr>
                <w:sz w:val="28"/>
                <w:szCs w:val="28"/>
              </w:rPr>
              <w:t>0</w:t>
            </w:r>
          </w:p>
        </w:tc>
        <w:tc>
          <w:tcPr>
            <w:tcW w:w="486" w:type="pct"/>
            <w:shd w:val="clear" w:color="auto" w:fill="FFFFFF"/>
            <w:vAlign w:val="center"/>
          </w:tcPr>
          <w:p w:rsidR="00F76E63" w:rsidRPr="0004756B" w:rsidRDefault="00F76E63" w:rsidP="00F76E63">
            <w:pPr>
              <w:rPr>
                <w:sz w:val="28"/>
                <w:szCs w:val="28"/>
              </w:rPr>
            </w:pPr>
            <w:r w:rsidRPr="0004756B">
              <w:rPr>
                <w:sz w:val="28"/>
                <w:szCs w:val="28"/>
              </w:rPr>
              <w:t>0</w:t>
            </w:r>
          </w:p>
        </w:tc>
        <w:tc>
          <w:tcPr>
            <w:tcW w:w="403" w:type="pct"/>
            <w:shd w:val="clear" w:color="auto" w:fill="FFFFFF"/>
            <w:vAlign w:val="center"/>
          </w:tcPr>
          <w:p w:rsidR="00F76E63" w:rsidRPr="0004756B" w:rsidRDefault="00F76E63" w:rsidP="00F76E63">
            <w:pPr>
              <w:rPr>
                <w:sz w:val="28"/>
                <w:szCs w:val="28"/>
              </w:rPr>
            </w:pPr>
            <w:r w:rsidRPr="0004756B">
              <w:rPr>
                <w:sz w:val="28"/>
                <w:szCs w:val="28"/>
              </w:rPr>
              <w:t>0</w:t>
            </w:r>
          </w:p>
        </w:tc>
        <w:tc>
          <w:tcPr>
            <w:tcW w:w="445" w:type="pct"/>
            <w:shd w:val="clear" w:color="auto" w:fill="FFFFFF"/>
          </w:tcPr>
          <w:p w:rsidR="00F76E63" w:rsidRPr="0004756B" w:rsidRDefault="00F76E63" w:rsidP="00F76E63">
            <w:pPr>
              <w:rPr>
                <w:sz w:val="28"/>
                <w:szCs w:val="28"/>
              </w:rPr>
            </w:pPr>
            <w:r w:rsidRPr="0004756B">
              <w:rPr>
                <w:sz w:val="28"/>
                <w:szCs w:val="28"/>
              </w:rPr>
              <w:t>0</w:t>
            </w:r>
          </w:p>
        </w:tc>
        <w:tc>
          <w:tcPr>
            <w:tcW w:w="511" w:type="pct"/>
            <w:shd w:val="clear" w:color="auto" w:fill="FFFFFF"/>
            <w:vAlign w:val="center"/>
          </w:tcPr>
          <w:p w:rsidR="00F76E63" w:rsidRPr="0004756B" w:rsidRDefault="00F76E63" w:rsidP="00F76E63">
            <w:pPr>
              <w:rPr>
                <w:sz w:val="28"/>
                <w:szCs w:val="28"/>
              </w:rPr>
            </w:pPr>
            <w:r w:rsidRPr="0004756B">
              <w:rPr>
                <w:sz w:val="28"/>
                <w:szCs w:val="28"/>
              </w:rPr>
              <w:t>0</w:t>
            </w:r>
          </w:p>
        </w:tc>
        <w:tc>
          <w:tcPr>
            <w:tcW w:w="496" w:type="pct"/>
            <w:shd w:val="clear" w:color="auto" w:fill="FFFFFF"/>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Выдано предупреждений (ст. 16 закона о СМИ)</w:t>
            </w:r>
          </w:p>
        </w:tc>
        <w:tc>
          <w:tcPr>
            <w:tcW w:w="444" w:type="pct"/>
            <w:shd w:val="clear" w:color="auto" w:fill="FFFFFF"/>
            <w:vAlign w:val="center"/>
          </w:tcPr>
          <w:p w:rsidR="00F76E63" w:rsidRPr="0004756B" w:rsidRDefault="00F76E63" w:rsidP="00F76E63">
            <w:pPr>
              <w:rPr>
                <w:sz w:val="28"/>
                <w:szCs w:val="28"/>
              </w:rPr>
            </w:pPr>
            <w:r w:rsidRPr="0004756B">
              <w:rPr>
                <w:sz w:val="28"/>
                <w:szCs w:val="28"/>
              </w:rPr>
              <w:t>0</w:t>
            </w:r>
          </w:p>
        </w:tc>
        <w:tc>
          <w:tcPr>
            <w:tcW w:w="413" w:type="pct"/>
            <w:shd w:val="clear" w:color="auto" w:fill="FFFFFF"/>
            <w:vAlign w:val="center"/>
          </w:tcPr>
          <w:p w:rsidR="00F76E63" w:rsidRPr="0004756B" w:rsidRDefault="00F76E63" w:rsidP="00F76E63">
            <w:pPr>
              <w:rPr>
                <w:sz w:val="28"/>
                <w:szCs w:val="28"/>
              </w:rPr>
            </w:pPr>
            <w:r w:rsidRPr="0004756B">
              <w:rPr>
                <w:sz w:val="28"/>
                <w:szCs w:val="28"/>
              </w:rPr>
              <w:t>0</w:t>
            </w:r>
          </w:p>
        </w:tc>
        <w:tc>
          <w:tcPr>
            <w:tcW w:w="404" w:type="pct"/>
            <w:shd w:val="clear" w:color="auto" w:fill="FFFFFF"/>
            <w:vAlign w:val="center"/>
          </w:tcPr>
          <w:p w:rsidR="00F76E63" w:rsidRPr="0004756B" w:rsidRDefault="00F76E63" w:rsidP="00F76E63">
            <w:pPr>
              <w:rPr>
                <w:sz w:val="28"/>
                <w:szCs w:val="28"/>
              </w:rPr>
            </w:pPr>
            <w:r w:rsidRPr="0004756B">
              <w:rPr>
                <w:sz w:val="28"/>
                <w:szCs w:val="28"/>
              </w:rPr>
              <w:t>0</w:t>
            </w:r>
          </w:p>
        </w:tc>
        <w:tc>
          <w:tcPr>
            <w:tcW w:w="486" w:type="pct"/>
            <w:shd w:val="clear" w:color="auto" w:fill="FFFFFF"/>
            <w:vAlign w:val="center"/>
          </w:tcPr>
          <w:p w:rsidR="00F76E63" w:rsidRPr="0004756B" w:rsidRDefault="00F76E63" w:rsidP="00F76E63">
            <w:pPr>
              <w:rPr>
                <w:sz w:val="28"/>
                <w:szCs w:val="28"/>
              </w:rPr>
            </w:pPr>
            <w:r w:rsidRPr="0004756B">
              <w:rPr>
                <w:sz w:val="28"/>
                <w:szCs w:val="28"/>
              </w:rPr>
              <w:t>0</w:t>
            </w:r>
          </w:p>
        </w:tc>
        <w:tc>
          <w:tcPr>
            <w:tcW w:w="403" w:type="pct"/>
            <w:shd w:val="clear" w:color="auto" w:fill="FFFFFF"/>
            <w:vAlign w:val="center"/>
          </w:tcPr>
          <w:p w:rsidR="00F76E63" w:rsidRPr="0004756B" w:rsidRDefault="00F76E63" w:rsidP="00F76E63">
            <w:pPr>
              <w:rPr>
                <w:sz w:val="28"/>
                <w:szCs w:val="28"/>
              </w:rPr>
            </w:pPr>
            <w:r w:rsidRPr="0004756B">
              <w:rPr>
                <w:sz w:val="28"/>
                <w:szCs w:val="28"/>
              </w:rPr>
              <w:t>0</w:t>
            </w:r>
          </w:p>
        </w:tc>
        <w:tc>
          <w:tcPr>
            <w:tcW w:w="445" w:type="pct"/>
            <w:shd w:val="clear" w:color="auto" w:fill="FFFFFF"/>
            <w:vAlign w:val="center"/>
          </w:tcPr>
          <w:p w:rsidR="00F76E63" w:rsidRPr="0004756B" w:rsidRDefault="00F76E63" w:rsidP="00F76E63">
            <w:pPr>
              <w:rPr>
                <w:sz w:val="28"/>
                <w:szCs w:val="28"/>
              </w:rPr>
            </w:pPr>
            <w:r w:rsidRPr="0004756B">
              <w:rPr>
                <w:sz w:val="28"/>
                <w:szCs w:val="28"/>
              </w:rPr>
              <w:t>0</w:t>
            </w:r>
          </w:p>
        </w:tc>
        <w:tc>
          <w:tcPr>
            <w:tcW w:w="511" w:type="pct"/>
            <w:shd w:val="clear" w:color="auto" w:fill="FFFFFF"/>
            <w:vAlign w:val="center"/>
          </w:tcPr>
          <w:p w:rsidR="00F76E63" w:rsidRPr="0004756B" w:rsidRDefault="00F76E63" w:rsidP="00F76E63">
            <w:pPr>
              <w:rPr>
                <w:sz w:val="28"/>
                <w:szCs w:val="28"/>
              </w:rPr>
            </w:pPr>
            <w:r w:rsidRPr="0004756B">
              <w:rPr>
                <w:sz w:val="28"/>
                <w:szCs w:val="28"/>
              </w:rPr>
              <w:t>0</w:t>
            </w:r>
          </w:p>
        </w:tc>
        <w:tc>
          <w:tcPr>
            <w:tcW w:w="496"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 (%)</w:t>
            </w:r>
          </w:p>
        </w:tc>
        <w:tc>
          <w:tcPr>
            <w:tcW w:w="444" w:type="pct"/>
            <w:shd w:val="clear" w:color="auto" w:fill="FFFFFF"/>
            <w:vAlign w:val="center"/>
          </w:tcPr>
          <w:p w:rsidR="00F76E63" w:rsidRPr="0004756B" w:rsidRDefault="00F76E63" w:rsidP="00F76E63">
            <w:pPr>
              <w:rPr>
                <w:sz w:val="28"/>
                <w:szCs w:val="28"/>
              </w:rPr>
            </w:pPr>
            <w:r w:rsidRPr="0004756B">
              <w:rPr>
                <w:sz w:val="28"/>
                <w:szCs w:val="28"/>
              </w:rPr>
              <w:t>100%</w:t>
            </w:r>
          </w:p>
        </w:tc>
        <w:tc>
          <w:tcPr>
            <w:tcW w:w="413" w:type="pct"/>
            <w:shd w:val="clear" w:color="auto" w:fill="FFFFFF"/>
            <w:vAlign w:val="center"/>
          </w:tcPr>
          <w:p w:rsidR="00F76E63" w:rsidRPr="0004756B" w:rsidRDefault="00F76E63" w:rsidP="00F76E63">
            <w:pPr>
              <w:rPr>
                <w:sz w:val="28"/>
                <w:szCs w:val="28"/>
              </w:rPr>
            </w:pPr>
            <w:r w:rsidRPr="0004756B">
              <w:rPr>
                <w:sz w:val="28"/>
                <w:szCs w:val="28"/>
              </w:rPr>
              <w:t>0</w:t>
            </w:r>
          </w:p>
        </w:tc>
        <w:tc>
          <w:tcPr>
            <w:tcW w:w="404" w:type="pct"/>
            <w:shd w:val="clear" w:color="auto" w:fill="FFFFFF"/>
            <w:vAlign w:val="center"/>
          </w:tcPr>
          <w:p w:rsidR="00F76E63" w:rsidRPr="0004756B" w:rsidRDefault="00F76E63" w:rsidP="00F76E63">
            <w:pPr>
              <w:rPr>
                <w:sz w:val="28"/>
                <w:szCs w:val="28"/>
              </w:rPr>
            </w:pPr>
            <w:r w:rsidRPr="0004756B">
              <w:rPr>
                <w:sz w:val="28"/>
                <w:szCs w:val="28"/>
              </w:rPr>
              <w:t>0</w:t>
            </w:r>
          </w:p>
        </w:tc>
        <w:tc>
          <w:tcPr>
            <w:tcW w:w="486" w:type="pct"/>
            <w:shd w:val="clear" w:color="auto" w:fill="FFFFFF"/>
            <w:vAlign w:val="center"/>
          </w:tcPr>
          <w:p w:rsidR="00F76E63" w:rsidRPr="0004756B" w:rsidRDefault="00F76E63" w:rsidP="00F76E63">
            <w:pPr>
              <w:rPr>
                <w:sz w:val="28"/>
                <w:szCs w:val="28"/>
              </w:rPr>
            </w:pPr>
            <w:r w:rsidRPr="0004756B">
              <w:rPr>
                <w:sz w:val="28"/>
                <w:szCs w:val="28"/>
              </w:rPr>
              <w:t>0</w:t>
            </w:r>
          </w:p>
        </w:tc>
        <w:tc>
          <w:tcPr>
            <w:tcW w:w="403" w:type="pct"/>
            <w:shd w:val="clear" w:color="auto" w:fill="FFFFFF"/>
            <w:vAlign w:val="center"/>
          </w:tcPr>
          <w:p w:rsidR="00F76E63" w:rsidRPr="0004756B" w:rsidRDefault="00F76E63" w:rsidP="00F76E63">
            <w:pPr>
              <w:rPr>
                <w:sz w:val="28"/>
                <w:szCs w:val="28"/>
              </w:rPr>
            </w:pPr>
            <w:r w:rsidRPr="0004756B">
              <w:rPr>
                <w:sz w:val="28"/>
                <w:szCs w:val="28"/>
              </w:rPr>
              <w:t>0</w:t>
            </w:r>
          </w:p>
        </w:tc>
        <w:tc>
          <w:tcPr>
            <w:tcW w:w="445" w:type="pct"/>
            <w:shd w:val="clear" w:color="auto" w:fill="FFFFFF"/>
            <w:vAlign w:val="center"/>
          </w:tcPr>
          <w:p w:rsidR="00F76E63" w:rsidRPr="0004756B" w:rsidRDefault="00F76E63" w:rsidP="00F76E63">
            <w:pPr>
              <w:rPr>
                <w:sz w:val="28"/>
                <w:szCs w:val="28"/>
              </w:rPr>
            </w:pPr>
            <w:r w:rsidRPr="0004756B">
              <w:rPr>
                <w:sz w:val="28"/>
                <w:szCs w:val="28"/>
              </w:rPr>
              <w:t>0</w:t>
            </w:r>
          </w:p>
        </w:tc>
        <w:tc>
          <w:tcPr>
            <w:tcW w:w="511" w:type="pct"/>
            <w:shd w:val="clear" w:color="auto" w:fill="FFFFFF"/>
            <w:vAlign w:val="center"/>
          </w:tcPr>
          <w:p w:rsidR="00F76E63" w:rsidRPr="0004756B" w:rsidRDefault="00F76E63" w:rsidP="00F76E63">
            <w:pPr>
              <w:rPr>
                <w:sz w:val="28"/>
                <w:szCs w:val="28"/>
              </w:rPr>
            </w:pPr>
            <w:r w:rsidRPr="0004756B">
              <w:rPr>
                <w:sz w:val="28"/>
                <w:szCs w:val="28"/>
              </w:rPr>
              <w:t>0</w:t>
            </w:r>
          </w:p>
        </w:tc>
        <w:tc>
          <w:tcPr>
            <w:tcW w:w="496" w:type="pct"/>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1398" w:type="pct"/>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444" w:type="pct"/>
            <w:shd w:val="clear" w:color="auto" w:fill="FFFFFF"/>
            <w:vAlign w:val="center"/>
          </w:tcPr>
          <w:p w:rsidR="00F76E63" w:rsidRPr="0004756B" w:rsidRDefault="00F76E63" w:rsidP="00F76E63">
            <w:pPr>
              <w:rPr>
                <w:sz w:val="28"/>
                <w:szCs w:val="28"/>
              </w:rPr>
            </w:pPr>
            <w:r w:rsidRPr="0004756B">
              <w:rPr>
                <w:sz w:val="28"/>
                <w:szCs w:val="28"/>
              </w:rPr>
              <w:t>1500</w:t>
            </w:r>
          </w:p>
        </w:tc>
        <w:tc>
          <w:tcPr>
            <w:tcW w:w="413" w:type="pct"/>
            <w:shd w:val="clear" w:color="auto" w:fill="FFFFFF"/>
            <w:vAlign w:val="center"/>
          </w:tcPr>
          <w:p w:rsidR="00F76E63" w:rsidRPr="0004756B" w:rsidRDefault="00F76E63" w:rsidP="00F76E63">
            <w:pPr>
              <w:rPr>
                <w:sz w:val="28"/>
                <w:szCs w:val="28"/>
              </w:rPr>
            </w:pPr>
            <w:r w:rsidRPr="0004756B">
              <w:rPr>
                <w:sz w:val="28"/>
                <w:szCs w:val="28"/>
              </w:rPr>
              <w:t>0</w:t>
            </w:r>
          </w:p>
        </w:tc>
        <w:tc>
          <w:tcPr>
            <w:tcW w:w="404" w:type="pct"/>
            <w:shd w:val="clear" w:color="auto" w:fill="FFFFFF"/>
            <w:vAlign w:val="center"/>
          </w:tcPr>
          <w:p w:rsidR="00F76E63" w:rsidRPr="0004756B" w:rsidRDefault="00F76E63" w:rsidP="00F76E63">
            <w:pPr>
              <w:rPr>
                <w:sz w:val="28"/>
                <w:szCs w:val="28"/>
              </w:rPr>
            </w:pPr>
            <w:r w:rsidRPr="0004756B">
              <w:rPr>
                <w:sz w:val="28"/>
                <w:szCs w:val="28"/>
              </w:rPr>
              <w:t>0</w:t>
            </w:r>
          </w:p>
        </w:tc>
        <w:tc>
          <w:tcPr>
            <w:tcW w:w="486" w:type="pct"/>
            <w:shd w:val="clear" w:color="auto" w:fill="FFFFFF"/>
            <w:vAlign w:val="center"/>
          </w:tcPr>
          <w:p w:rsidR="00F76E63" w:rsidRPr="0004756B" w:rsidRDefault="00F76E63" w:rsidP="00F76E63">
            <w:pPr>
              <w:rPr>
                <w:sz w:val="28"/>
                <w:szCs w:val="28"/>
              </w:rPr>
            </w:pPr>
            <w:r w:rsidRPr="0004756B">
              <w:rPr>
                <w:sz w:val="28"/>
                <w:szCs w:val="28"/>
              </w:rPr>
              <w:t>0</w:t>
            </w:r>
          </w:p>
        </w:tc>
        <w:tc>
          <w:tcPr>
            <w:tcW w:w="403" w:type="pct"/>
            <w:shd w:val="clear" w:color="auto" w:fill="FFFFFF"/>
            <w:vAlign w:val="center"/>
          </w:tcPr>
          <w:p w:rsidR="00F76E63" w:rsidRPr="0004756B" w:rsidRDefault="00F76E63" w:rsidP="00F76E63">
            <w:pPr>
              <w:rPr>
                <w:sz w:val="28"/>
                <w:szCs w:val="28"/>
              </w:rPr>
            </w:pPr>
            <w:r w:rsidRPr="0004756B">
              <w:rPr>
                <w:sz w:val="28"/>
                <w:szCs w:val="28"/>
              </w:rPr>
              <w:t>0</w:t>
            </w:r>
          </w:p>
        </w:tc>
        <w:tc>
          <w:tcPr>
            <w:tcW w:w="445" w:type="pct"/>
            <w:shd w:val="clear" w:color="auto" w:fill="FFFFFF"/>
            <w:vAlign w:val="center"/>
          </w:tcPr>
          <w:p w:rsidR="00F76E63" w:rsidRPr="0004756B" w:rsidRDefault="00F76E63" w:rsidP="00F76E63">
            <w:pPr>
              <w:rPr>
                <w:sz w:val="28"/>
                <w:szCs w:val="28"/>
              </w:rPr>
            </w:pPr>
            <w:r w:rsidRPr="0004756B">
              <w:rPr>
                <w:sz w:val="28"/>
                <w:szCs w:val="28"/>
              </w:rPr>
              <w:t>0</w:t>
            </w:r>
          </w:p>
        </w:tc>
        <w:tc>
          <w:tcPr>
            <w:tcW w:w="511" w:type="pct"/>
            <w:shd w:val="clear" w:color="auto" w:fill="FFFFFF"/>
            <w:vAlign w:val="center"/>
          </w:tcPr>
          <w:p w:rsidR="00F76E63" w:rsidRPr="0004756B" w:rsidRDefault="00F76E63" w:rsidP="00F76E63">
            <w:pPr>
              <w:rPr>
                <w:sz w:val="28"/>
                <w:szCs w:val="28"/>
              </w:rPr>
            </w:pPr>
            <w:r w:rsidRPr="0004756B">
              <w:rPr>
                <w:sz w:val="28"/>
                <w:szCs w:val="28"/>
              </w:rPr>
              <w:t>0</w:t>
            </w:r>
          </w:p>
        </w:tc>
        <w:tc>
          <w:tcPr>
            <w:tcW w:w="496" w:type="pct"/>
            <w:shd w:val="clear" w:color="auto" w:fill="FFFFFF"/>
            <w:vAlign w:val="center"/>
          </w:tcPr>
          <w:p w:rsidR="00F76E63" w:rsidRPr="0004756B" w:rsidRDefault="00F76E63" w:rsidP="00F76E63">
            <w:pPr>
              <w:rPr>
                <w:sz w:val="28"/>
                <w:szCs w:val="28"/>
              </w:rPr>
            </w:pPr>
            <w:r w:rsidRPr="0004756B">
              <w:rPr>
                <w:sz w:val="28"/>
                <w:szCs w:val="28"/>
              </w:rPr>
              <w:t>0</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9 месяцев 2022 года степень выполнения запланированных мероприятий составила 100 %.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Анализ и определение возможных последствий выявленных нарушений</w:t>
      </w:r>
    </w:p>
    <w:p w:rsidR="00F76E63" w:rsidRPr="0004756B" w:rsidRDefault="00F76E63" w:rsidP="00F76E63">
      <w:pPr>
        <w:rPr>
          <w:rFonts w:ascii="Times New Roman" w:hAnsi="Times New Roman" w:cs="Times New Roman"/>
          <w:sz w:val="28"/>
          <w:szCs w:val="28"/>
        </w:rPr>
      </w:pPr>
    </w:p>
    <w:tbl>
      <w:tblPr>
        <w:tblStyle w:val="af8"/>
        <w:tblW w:w="0" w:type="auto"/>
        <w:jc w:val="center"/>
        <w:shd w:val="clear" w:color="auto" w:fill="FFFFFF"/>
        <w:tblLook w:val="04A0"/>
      </w:tblPr>
      <w:tblGrid>
        <w:gridCol w:w="594"/>
        <w:gridCol w:w="3081"/>
        <w:gridCol w:w="2784"/>
        <w:gridCol w:w="2760"/>
      </w:tblGrid>
      <w:tr w:rsidR="00F76E63" w:rsidRPr="0004756B" w:rsidTr="000E0CDD">
        <w:trPr>
          <w:jc w:val="center"/>
        </w:trPr>
        <w:tc>
          <w:tcPr>
            <w:tcW w:w="452" w:type="dxa"/>
            <w:shd w:val="clear" w:color="auto" w:fill="FFFFFF"/>
            <w:vAlign w:val="center"/>
          </w:tcPr>
          <w:p w:rsidR="00F76E63" w:rsidRPr="0004756B" w:rsidRDefault="00F76E63" w:rsidP="00F76E63">
            <w:pPr>
              <w:rPr>
                <w:sz w:val="28"/>
                <w:szCs w:val="28"/>
              </w:rPr>
            </w:pPr>
            <w:r w:rsidRPr="0004756B">
              <w:rPr>
                <w:sz w:val="28"/>
                <w:szCs w:val="28"/>
              </w:rPr>
              <w:t>№ п/п</w:t>
            </w:r>
          </w:p>
        </w:tc>
        <w:tc>
          <w:tcPr>
            <w:tcW w:w="3081" w:type="dxa"/>
            <w:shd w:val="clear" w:color="auto" w:fill="FFFFFF"/>
            <w:vAlign w:val="center"/>
          </w:tcPr>
          <w:p w:rsidR="00F76E63" w:rsidRPr="0004756B" w:rsidRDefault="00F76E63" w:rsidP="00F76E63">
            <w:pPr>
              <w:rPr>
                <w:sz w:val="28"/>
                <w:szCs w:val="28"/>
              </w:rPr>
            </w:pPr>
            <w:r w:rsidRPr="0004756B">
              <w:rPr>
                <w:sz w:val="28"/>
                <w:szCs w:val="28"/>
              </w:rPr>
              <w:t>Тип нарушения</w:t>
            </w:r>
          </w:p>
        </w:tc>
        <w:tc>
          <w:tcPr>
            <w:tcW w:w="2784" w:type="dxa"/>
            <w:shd w:val="clear" w:color="auto" w:fill="FFFFFF"/>
            <w:vAlign w:val="center"/>
          </w:tcPr>
          <w:p w:rsidR="00F76E63" w:rsidRPr="0004756B" w:rsidRDefault="00F76E63" w:rsidP="00F76E63">
            <w:pPr>
              <w:rPr>
                <w:sz w:val="28"/>
                <w:szCs w:val="28"/>
              </w:rPr>
            </w:pPr>
            <w:r w:rsidRPr="0004756B">
              <w:rPr>
                <w:sz w:val="28"/>
                <w:szCs w:val="28"/>
              </w:rPr>
              <w:t>Количество выявленных нарушений данного типа в отчетный период</w:t>
            </w:r>
          </w:p>
        </w:tc>
        <w:tc>
          <w:tcPr>
            <w:tcW w:w="2760" w:type="dxa"/>
            <w:shd w:val="clear" w:color="auto" w:fill="FFFFFF"/>
            <w:vAlign w:val="center"/>
          </w:tcPr>
          <w:p w:rsidR="00F76E63" w:rsidRPr="0004756B" w:rsidRDefault="00F76E63" w:rsidP="00F76E63">
            <w:pPr>
              <w:rPr>
                <w:sz w:val="28"/>
                <w:szCs w:val="28"/>
              </w:rPr>
            </w:pPr>
            <w:r w:rsidRPr="0004756B">
              <w:rPr>
                <w:sz w:val="28"/>
                <w:szCs w:val="28"/>
              </w:rPr>
              <w:t>Характер возможного вреда (ущерба) от нарушений</w:t>
            </w:r>
          </w:p>
        </w:tc>
      </w:tr>
      <w:tr w:rsidR="00F76E63" w:rsidRPr="0004756B" w:rsidTr="000E0CDD">
        <w:trPr>
          <w:jc w:val="center"/>
        </w:trPr>
        <w:tc>
          <w:tcPr>
            <w:tcW w:w="452" w:type="dxa"/>
            <w:shd w:val="clear" w:color="auto" w:fill="FFFFFF"/>
            <w:vAlign w:val="center"/>
          </w:tcPr>
          <w:p w:rsidR="00F76E63" w:rsidRPr="0004756B" w:rsidRDefault="00F76E63" w:rsidP="00F76E63">
            <w:pPr>
              <w:rPr>
                <w:sz w:val="28"/>
                <w:szCs w:val="28"/>
              </w:rPr>
            </w:pPr>
            <w:r w:rsidRPr="0004756B">
              <w:rPr>
                <w:sz w:val="28"/>
                <w:szCs w:val="28"/>
              </w:rPr>
              <w:t>1</w:t>
            </w:r>
          </w:p>
        </w:tc>
        <w:tc>
          <w:tcPr>
            <w:tcW w:w="3081" w:type="dxa"/>
            <w:shd w:val="clear" w:color="auto" w:fill="FFFFFF"/>
            <w:vAlign w:val="center"/>
          </w:tcPr>
          <w:p w:rsidR="00F76E63" w:rsidRPr="0004756B" w:rsidRDefault="00F76E63" w:rsidP="00F76E63">
            <w:pPr>
              <w:rPr>
                <w:sz w:val="28"/>
                <w:szCs w:val="28"/>
              </w:rPr>
            </w:pPr>
            <w:r w:rsidRPr="0004756B">
              <w:rPr>
                <w:sz w:val="28"/>
                <w:szCs w:val="28"/>
              </w:rPr>
              <w:t>Нарушение территории распространения телеканала и радиоканала</w:t>
            </w:r>
          </w:p>
        </w:tc>
        <w:tc>
          <w:tcPr>
            <w:tcW w:w="2784" w:type="dxa"/>
            <w:shd w:val="clear" w:color="auto" w:fill="FFFFFF"/>
            <w:vAlign w:val="center"/>
          </w:tcPr>
          <w:p w:rsidR="00F76E63" w:rsidRPr="0004756B" w:rsidRDefault="00F76E63" w:rsidP="00F76E63">
            <w:pPr>
              <w:rPr>
                <w:sz w:val="28"/>
                <w:szCs w:val="28"/>
              </w:rPr>
            </w:pPr>
            <w:r w:rsidRPr="0004756B">
              <w:rPr>
                <w:sz w:val="28"/>
                <w:szCs w:val="28"/>
              </w:rPr>
              <w:t>1</w:t>
            </w:r>
          </w:p>
        </w:tc>
        <w:tc>
          <w:tcPr>
            <w:tcW w:w="2760" w:type="dxa"/>
            <w:shd w:val="clear" w:color="auto" w:fill="FFFFFF"/>
            <w:vAlign w:val="center"/>
          </w:tcPr>
          <w:p w:rsidR="00F76E63" w:rsidRPr="0004756B" w:rsidRDefault="00F76E63" w:rsidP="00F76E63">
            <w:pPr>
              <w:rPr>
                <w:sz w:val="28"/>
                <w:szCs w:val="28"/>
              </w:rPr>
            </w:pPr>
            <w:r w:rsidRPr="0004756B">
              <w:rPr>
                <w:sz w:val="28"/>
                <w:szCs w:val="28"/>
              </w:rPr>
              <w:t>ущемление прав граждан на свободу получения информации</w:t>
            </w:r>
          </w:p>
        </w:tc>
      </w:tr>
      <w:tr w:rsidR="00F76E63" w:rsidRPr="0004756B" w:rsidTr="000E0CDD">
        <w:trPr>
          <w:jc w:val="center"/>
        </w:trPr>
        <w:tc>
          <w:tcPr>
            <w:tcW w:w="452" w:type="dxa"/>
            <w:shd w:val="clear" w:color="auto" w:fill="FFFFFF"/>
            <w:vAlign w:val="center"/>
          </w:tcPr>
          <w:p w:rsidR="00F76E63" w:rsidRPr="0004756B" w:rsidRDefault="00F76E63" w:rsidP="00F76E63">
            <w:pPr>
              <w:rPr>
                <w:sz w:val="28"/>
                <w:szCs w:val="28"/>
              </w:rPr>
            </w:pPr>
            <w:r w:rsidRPr="0004756B">
              <w:rPr>
                <w:sz w:val="28"/>
                <w:szCs w:val="28"/>
              </w:rPr>
              <w:t>2</w:t>
            </w:r>
          </w:p>
        </w:tc>
        <w:tc>
          <w:tcPr>
            <w:tcW w:w="3081" w:type="dxa"/>
            <w:shd w:val="clear" w:color="auto" w:fill="FFFFFF"/>
            <w:vAlign w:val="center"/>
          </w:tcPr>
          <w:p w:rsidR="00F76E63" w:rsidRPr="0004756B" w:rsidRDefault="00F76E63" w:rsidP="00F76E63">
            <w:pPr>
              <w:rPr>
                <w:sz w:val="28"/>
                <w:szCs w:val="28"/>
              </w:rPr>
            </w:pPr>
            <w:r w:rsidRPr="0004756B">
              <w:rPr>
                <w:sz w:val="28"/>
                <w:szCs w:val="28"/>
              </w:rPr>
              <w:t>Неосуществление вещания на выделенных конкретных радиочастотах – в случае наземного эфирного, спутникового вещания</w:t>
            </w:r>
          </w:p>
        </w:tc>
        <w:tc>
          <w:tcPr>
            <w:tcW w:w="2784" w:type="dxa"/>
            <w:shd w:val="clear" w:color="auto" w:fill="FFFFFF"/>
            <w:vAlign w:val="center"/>
          </w:tcPr>
          <w:p w:rsidR="00F76E63" w:rsidRPr="0004756B" w:rsidRDefault="00F76E63" w:rsidP="00F76E63">
            <w:pPr>
              <w:rPr>
                <w:sz w:val="28"/>
                <w:szCs w:val="28"/>
              </w:rPr>
            </w:pPr>
            <w:r w:rsidRPr="0004756B">
              <w:rPr>
                <w:sz w:val="28"/>
                <w:szCs w:val="28"/>
              </w:rPr>
              <w:t>1</w:t>
            </w:r>
          </w:p>
        </w:tc>
        <w:tc>
          <w:tcPr>
            <w:tcW w:w="2760" w:type="dxa"/>
            <w:shd w:val="clear" w:color="auto" w:fill="FFFFFF"/>
            <w:vAlign w:val="center"/>
          </w:tcPr>
          <w:p w:rsidR="00F76E63" w:rsidRPr="0004756B" w:rsidRDefault="00F76E63" w:rsidP="00F76E63">
            <w:pPr>
              <w:rPr>
                <w:sz w:val="28"/>
                <w:szCs w:val="28"/>
              </w:rPr>
            </w:pPr>
            <w:r w:rsidRPr="0004756B">
              <w:rPr>
                <w:sz w:val="28"/>
                <w:szCs w:val="28"/>
              </w:rPr>
              <w:t>ущемление прав граждан на свободу получения информации</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Сведения о выполнении отдельных поручений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Центрального аппарата Роскомнадзора:</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Территориальном отделе по Кабардино-Балкарской Республике путем размещения информации в ЕИС 2.0 ежеквартально направляются отчеты о результатах мониторинга в отношении вещательных организаций, осуществляющих деятельность на территории конкурсного города Нальчик. Работа ведется регулярно, сроки предоставления отчетов в центральный аппарат Роскомнадзора не нарушались.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соответствие с п.17 раздела III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конкурсного города Нальчик и значимого неконкурсного города Терек Кабардино-Балкарской Республики. Отчеты направляются в Управление разрешительной работы, контроля и надзора в сфере массовых коммуникаций в установленные сроки.</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Организация проведения экспертизы информационной продукции в целях обеспечения информационной безопасности детей</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Регистрация средств массовой информации, продукция которых предназначена для распространения на территории Кабардино-Балкарской Республики, территории муниципального образования Кабардино-Балкарской Республики и двух и более субъектов Северо-Кавказского федерального округа </w:t>
      </w:r>
    </w:p>
    <w:p w:rsidR="00F76E63" w:rsidRPr="0004756B" w:rsidRDefault="00F76E63" w:rsidP="00F76E63">
      <w:pPr>
        <w:rPr>
          <w:rFonts w:ascii="Times New Roman" w:hAnsi="Times New Roman" w:cs="Times New Roman"/>
          <w:sz w:val="28"/>
          <w:szCs w:val="28"/>
        </w:rPr>
      </w:pPr>
    </w:p>
    <w:tbl>
      <w:tblPr>
        <w:tblW w:w="0" w:type="auto"/>
        <w:jc w:val="center"/>
        <w:shd w:val="clear" w:color="auto" w:fill="FFFFFF"/>
        <w:tblLook w:val="00A0"/>
      </w:tblPr>
      <w:tblGrid>
        <w:gridCol w:w="3092"/>
        <w:gridCol w:w="776"/>
        <w:gridCol w:w="776"/>
        <w:gridCol w:w="840"/>
        <w:gridCol w:w="848"/>
        <w:gridCol w:w="776"/>
        <w:gridCol w:w="776"/>
        <w:gridCol w:w="840"/>
        <w:gridCol w:w="848"/>
      </w:tblGrid>
      <w:tr w:rsidR="00F76E63" w:rsidRPr="0004756B" w:rsidTr="000E0CDD">
        <w:trPr>
          <w:trHeight w:val="47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 кв.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 кв.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 кв.  2021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9 мес. 2021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 кв.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2022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 кв.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2022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 кв.  2022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9 мес. 2022</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Поступило заявок: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 регистрацию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внесение изменений в реестровую запись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 предоставлении выписки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 выдачу дубликата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r>
      <w:tr w:rsidR="00F76E63" w:rsidRPr="0004756B" w:rsidTr="000E0CDD">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Выдано свидетельств/выписок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r>
      <w:tr w:rsidR="00F76E63" w:rsidRPr="0004756B" w:rsidTr="000E0CDD">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Возвращено без рассмотрения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r>
      <w:tr w:rsidR="00F76E63" w:rsidRPr="0004756B" w:rsidTr="000E0CDD">
        <w:trPr>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                                   Сведения о нагрузке</w:t>
            </w:r>
          </w:p>
        </w:tc>
      </w:tr>
      <w:tr w:rsidR="00F76E63" w:rsidRPr="0004756B" w:rsidTr="000E0CDD">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Количество сотрудников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r>
      <w:tr w:rsidR="00F76E63" w:rsidRPr="0004756B" w:rsidTr="000E0CDD">
        <w:trPr>
          <w:trHeight w:val="7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Средняя нагрузка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Работа с заявлениями прокуроров о признании информации запрещенной на территории Российской Федерации возложена на Территориальный отдел по Кабардино-Балкарской Республике Управления Роскомнадзора по Северо-Кавказскому федеральному округу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9 месяцев 2022 года получено 389 определений суда по заявлениям прокуроров о признании информации запрещенной к распространению на территории РФ. Управлением выдано 389 объяснений (в порядке ст. 47 ГПК РФ, ст. 45 ч. 6 КАС РФ).</w:t>
      </w:r>
    </w:p>
    <w:p w:rsidR="00F76E63" w:rsidRPr="0004756B" w:rsidRDefault="00F76E63" w:rsidP="00F76E63">
      <w:pPr>
        <w:rPr>
          <w:rFonts w:ascii="Times New Roman" w:hAnsi="Times New Roman" w:cs="Times New Roman"/>
          <w:sz w:val="28"/>
          <w:szCs w:val="28"/>
        </w:rPr>
      </w:pPr>
    </w:p>
    <w:tbl>
      <w:tblPr>
        <w:tblStyle w:val="af8"/>
        <w:tblW w:w="9499" w:type="dxa"/>
        <w:jc w:val="center"/>
        <w:tblInd w:w="-1693" w:type="dxa"/>
        <w:shd w:val="clear" w:color="auto" w:fill="FFFFFF"/>
        <w:tblLayout w:type="fixed"/>
        <w:tblLook w:val="04A0"/>
      </w:tblPr>
      <w:tblGrid>
        <w:gridCol w:w="2513"/>
        <w:gridCol w:w="800"/>
        <w:gridCol w:w="850"/>
        <w:gridCol w:w="729"/>
        <w:gridCol w:w="992"/>
        <w:gridCol w:w="831"/>
        <w:gridCol w:w="992"/>
        <w:gridCol w:w="896"/>
        <w:gridCol w:w="896"/>
      </w:tblGrid>
      <w:tr w:rsidR="00F76E63" w:rsidRPr="0004756B" w:rsidTr="000E0CDD">
        <w:trPr>
          <w:trHeight w:val="396"/>
          <w:jc w:val="center"/>
        </w:trPr>
        <w:tc>
          <w:tcPr>
            <w:tcW w:w="2513" w:type="dxa"/>
            <w:shd w:val="clear" w:color="auto" w:fill="FFFFFF"/>
            <w:vAlign w:val="center"/>
          </w:tcPr>
          <w:p w:rsidR="00F76E63" w:rsidRPr="0004756B" w:rsidRDefault="00F76E63" w:rsidP="00F76E63">
            <w:pPr>
              <w:rPr>
                <w:rFonts w:eastAsiaTheme="minorEastAsia"/>
                <w:sz w:val="28"/>
                <w:szCs w:val="28"/>
              </w:rPr>
            </w:pPr>
          </w:p>
        </w:tc>
        <w:tc>
          <w:tcPr>
            <w:tcW w:w="800" w:type="dxa"/>
            <w:shd w:val="clear" w:color="auto" w:fill="FFFFFF"/>
          </w:tcPr>
          <w:p w:rsidR="00F76E63" w:rsidRPr="0004756B" w:rsidRDefault="00F76E63" w:rsidP="00F76E63">
            <w:pPr>
              <w:rPr>
                <w:rFonts w:eastAsiaTheme="minorEastAsia"/>
                <w:sz w:val="28"/>
                <w:szCs w:val="28"/>
              </w:rPr>
            </w:pPr>
          </w:p>
          <w:p w:rsidR="00F76E63" w:rsidRPr="0004756B" w:rsidRDefault="00F76E63" w:rsidP="00F76E63">
            <w:pPr>
              <w:rPr>
                <w:rFonts w:eastAsiaTheme="minorEastAsia"/>
                <w:sz w:val="28"/>
                <w:szCs w:val="28"/>
              </w:rPr>
            </w:pPr>
            <w:r w:rsidRPr="0004756B">
              <w:rPr>
                <w:rFonts w:eastAsiaTheme="minorEastAsia"/>
                <w:sz w:val="28"/>
                <w:szCs w:val="28"/>
              </w:rPr>
              <w:t>1 кв.</w:t>
            </w:r>
          </w:p>
          <w:p w:rsidR="00F76E63" w:rsidRPr="0004756B" w:rsidRDefault="00F76E63" w:rsidP="00F76E63">
            <w:pPr>
              <w:rPr>
                <w:rFonts w:eastAsiaTheme="minorEastAsia"/>
                <w:sz w:val="28"/>
                <w:szCs w:val="28"/>
              </w:rPr>
            </w:pPr>
            <w:r w:rsidRPr="0004756B">
              <w:rPr>
                <w:rFonts w:eastAsiaTheme="minorEastAsia"/>
                <w:sz w:val="28"/>
                <w:szCs w:val="28"/>
              </w:rPr>
              <w:t>2021</w:t>
            </w:r>
          </w:p>
        </w:tc>
        <w:tc>
          <w:tcPr>
            <w:tcW w:w="850" w:type="dxa"/>
            <w:shd w:val="clear" w:color="auto" w:fill="FFFFFF"/>
          </w:tcPr>
          <w:p w:rsidR="00F76E63" w:rsidRPr="0004756B" w:rsidRDefault="00F76E63" w:rsidP="00F76E63">
            <w:pPr>
              <w:rPr>
                <w:rFonts w:eastAsiaTheme="minorEastAsia"/>
                <w:sz w:val="28"/>
                <w:szCs w:val="28"/>
              </w:rPr>
            </w:pPr>
          </w:p>
          <w:p w:rsidR="00F76E63" w:rsidRPr="0004756B" w:rsidRDefault="00F76E63" w:rsidP="00F76E63">
            <w:pPr>
              <w:rPr>
                <w:rFonts w:eastAsiaTheme="minorEastAsia"/>
                <w:sz w:val="28"/>
                <w:szCs w:val="28"/>
              </w:rPr>
            </w:pPr>
            <w:r w:rsidRPr="0004756B">
              <w:rPr>
                <w:rFonts w:eastAsiaTheme="minorEastAsia"/>
                <w:sz w:val="28"/>
                <w:szCs w:val="28"/>
              </w:rPr>
              <w:t>2 кв.</w:t>
            </w:r>
          </w:p>
          <w:p w:rsidR="00F76E63" w:rsidRPr="0004756B" w:rsidRDefault="00F76E63" w:rsidP="00F76E63">
            <w:pPr>
              <w:rPr>
                <w:rFonts w:eastAsiaTheme="minorEastAsia"/>
                <w:sz w:val="28"/>
                <w:szCs w:val="28"/>
              </w:rPr>
            </w:pPr>
            <w:r w:rsidRPr="0004756B">
              <w:rPr>
                <w:rFonts w:eastAsiaTheme="minorEastAsia"/>
                <w:sz w:val="28"/>
                <w:szCs w:val="28"/>
              </w:rPr>
              <w:t>2021</w:t>
            </w:r>
          </w:p>
        </w:tc>
        <w:tc>
          <w:tcPr>
            <w:tcW w:w="729" w:type="dxa"/>
            <w:tcBorders>
              <w:bottom w:val="single" w:sz="4" w:space="0" w:color="auto"/>
            </w:tcBorders>
            <w:shd w:val="clear" w:color="auto" w:fill="auto"/>
          </w:tcPr>
          <w:p w:rsidR="00F76E63" w:rsidRPr="0004756B" w:rsidRDefault="00F76E63" w:rsidP="00F76E63">
            <w:pPr>
              <w:rPr>
                <w:rFonts w:eastAsiaTheme="minorEastAsia"/>
                <w:sz w:val="28"/>
                <w:szCs w:val="28"/>
              </w:rPr>
            </w:pPr>
          </w:p>
          <w:p w:rsidR="00F76E63" w:rsidRPr="0004756B" w:rsidRDefault="00F76E63" w:rsidP="00F76E63">
            <w:pPr>
              <w:rPr>
                <w:rFonts w:eastAsiaTheme="minorEastAsia"/>
                <w:sz w:val="28"/>
                <w:szCs w:val="28"/>
              </w:rPr>
            </w:pPr>
            <w:r w:rsidRPr="0004756B">
              <w:rPr>
                <w:rFonts w:eastAsiaTheme="minorEastAsia"/>
                <w:sz w:val="28"/>
                <w:szCs w:val="28"/>
              </w:rPr>
              <w:t xml:space="preserve">3кв. 2021 </w:t>
            </w:r>
          </w:p>
        </w:tc>
        <w:tc>
          <w:tcPr>
            <w:tcW w:w="992" w:type="dxa"/>
            <w:tcBorders>
              <w:bottom w:val="single" w:sz="4" w:space="0" w:color="auto"/>
            </w:tcBorders>
          </w:tcPr>
          <w:p w:rsidR="00F76E63" w:rsidRPr="0004756B" w:rsidRDefault="00F76E63" w:rsidP="00F76E63">
            <w:pPr>
              <w:rPr>
                <w:rFonts w:eastAsiaTheme="minorEastAsia"/>
                <w:sz w:val="28"/>
                <w:szCs w:val="28"/>
              </w:rPr>
            </w:pPr>
          </w:p>
          <w:p w:rsidR="00F76E63" w:rsidRPr="0004756B" w:rsidRDefault="00F76E63" w:rsidP="00F76E63">
            <w:pPr>
              <w:rPr>
                <w:rFonts w:eastAsiaTheme="minorEastAsia"/>
                <w:sz w:val="28"/>
                <w:szCs w:val="28"/>
              </w:rPr>
            </w:pPr>
            <w:r w:rsidRPr="0004756B">
              <w:rPr>
                <w:rFonts w:eastAsiaTheme="minorEastAsia"/>
                <w:sz w:val="28"/>
                <w:szCs w:val="28"/>
              </w:rPr>
              <w:t>9 мес.</w:t>
            </w:r>
          </w:p>
          <w:p w:rsidR="00F76E63" w:rsidRPr="0004756B" w:rsidRDefault="00F76E63" w:rsidP="00F76E63">
            <w:pPr>
              <w:rPr>
                <w:rFonts w:eastAsiaTheme="minorHAnsi"/>
                <w:sz w:val="28"/>
                <w:szCs w:val="28"/>
              </w:rPr>
            </w:pPr>
            <w:r w:rsidRPr="0004756B">
              <w:rPr>
                <w:rFonts w:eastAsiaTheme="minorEastAsia"/>
                <w:sz w:val="28"/>
                <w:szCs w:val="28"/>
              </w:rPr>
              <w:t>2021</w:t>
            </w:r>
          </w:p>
        </w:tc>
        <w:tc>
          <w:tcPr>
            <w:tcW w:w="831" w:type="dxa"/>
            <w:tcBorders>
              <w:bottom w:val="single" w:sz="4" w:space="0" w:color="auto"/>
            </w:tcBorders>
            <w:shd w:val="clear" w:color="auto" w:fill="auto"/>
          </w:tcPr>
          <w:p w:rsidR="00F76E63" w:rsidRPr="0004756B" w:rsidRDefault="00F76E63" w:rsidP="00F76E63">
            <w:pPr>
              <w:rPr>
                <w:rFonts w:eastAsiaTheme="minorEastAsia"/>
                <w:sz w:val="28"/>
                <w:szCs w:val="28"/>
              </w:rPr>
            </w:pPr>
          </w:p>
          <w:p w:rsidR="00F76E63" w:rsidRPr="0004756B" w:rsidRDefault="00F76E63" w:rsidP="00F76E63">
            <w:pPr>
              <w:rPr>
                <w:rFonts w:eastAsiaTheme="minorEastAsia"/>
                <w:sz w:val="28"/>
                <w:szCs w:val="28"/>
              </w:rPr>
            </w:pPr>
            <w:r w:rsidRPr="0004756B">
              <w:rPr>
                <w:rFonts w:eastAsiaTheme="minorEastAsia"/>
                <w:sz w:val="28"/>
                <w:szCs w:val="28"/>
              </w:rPr>
              <w:t>1 кв.</w:t>
            </w:r>
          </w:p>
          <w:p w:rsidR="00F76E63" w:rsidRPr="0004756B" w:rsidRDefault="00F76E63" w:rsidP="00F76E63">
            <w:pPr>
              <w:rPr>
                <w:rFonts w:eastAsiaTheme="minorEastAsia"/>
                <w:sz w:val="28"/>
                <w:szCs w:val="28"/>
              </w:rPr>
            </w:pPr>
            <w:r w:rsidRPr="0004756B">
              <w:rPr>
                <w:rFonts w:eastAsiaTheme="minorEastAsia"/>
                <w:sz w:val="28"/>
                <w:szCs w:val="28"/>
              </w:rPr>
              <w:t>2022</w:t>
            </w:r>
          </w:p>
        </w:tc>
        <w:tc>
          <w:tcPr>
            <w:tcW w:w="992" w:type="dxa"/>
            <w:tcBorders>
              <w:bottom w:val="single" w:sz="4" w:space="0" w:color="auto"/>
            </w:tcBorders>
            <w:shd w:val="clear" w:color="auto" w:fill="auto"/>
          </w:tcPr>
          <w:p w:rsidR="00F76E63" w:rsidRPr="0004756B" w:rsidRDefault="00F76E63" w:rsidP="00F76E63">
            <w:pPr>
              <w:rPr>
                <w:rFonts w:eastAsiaTheme="minorEastAsia"/>
                <w:sz w:val="28"/>
                <w:szCs w:val="28"/>
              </w:rPr>
            </w:pPr>
          </w:p>
          <w:p w:rsidR="00F76E63" w:rsidRPr="0004756B" w:rsidRDefault="00F76E63" w:rsidP="00F76E63">
            <w:pPr>
              <w:rPr>
                <w:rFonts w:eastAsiaTheme="minorEastAsia"/>
                <w:sz w:val="28"/>
                <w:szCs w:val="28"/>
              </w:rPr>
            </w:pPr>
            <w:r w:rsidRPr="0004756B">
              <w:rPr>
                <w:rFonts w:eastAsiaTheme="minorEastAsia"/>
                <w:sz w:val="28"/>
                <w:szCs w:val="28"/>
              </w:rPr>
              <w:t>2 кв.</w:t>
            </w:r>
          </w:p>
          <w:p w:rsidR="00F76E63" w:rsidRPr="0004756B" w:rsidRDefault="00F76E63" w:rsidP="00F76E63">
            <w:pPr>
              <w:rPr>
                <w:rFonts w:eastAsiaTheme="minorEastAsia"/>
                <w:sz w:val="28"/>
                <w:szCs w:val="28"/>
              </w:rPr>
            </w:pPr>
            <w:r w:rsidRPr="0004756B">
              <w:rPr>
                <w:rFonts w:eastAsiaTheme="minorEastAsia"/>
                <w:sz w:val="28"/>
                <w:szCs w:val="28"/>
              </w:rPr>
              <w:t>2022</w:t>
            </w:r>
          </w:p>
        </w:tc>
        <w:tc>
          <w:tcPr>
            <w:tcW w:w="896" w:type="dxa"/>
            <w:tcBorders>
              <w:bottom w:val="single" w:sz="4" w:space="0" w:color="auto"/>
            </w:tcBorders>
            <w:shd w:val="clear" w:color="auto" w:fill="auto"/>
          </w:tcPr>
          <w:p w:rsidR="00F76E63" w:rsidRPr="0004756B" w:rsidRDefault="00F76E63" w:rsidP="00F76E63">
            <w:pPr>
              <w:rPr>
                <w:rFonts w:eastAsiaTheme="minorEastAsia"/>
                <w:sz w:val="28"/>
                <w:szCs w:val="28"/>
              </w:rPr>
            </w:pPr>
          </w:p>
          <w:p w:rsidR="00F76E63" w:rsidRPr="0004756B" w:rsidRDefault="00F76E63" w:rsidP="00F76E63">
            <w:pPr>
              <w:rPr>
                <w:rFonts w:eastAsiaTheme="minorEastAsia"/>
                <w:sz w:val="28"/>
                <w:szCs w:val="28"/>
              </w:rPr>
            </w:pPr>
            <w:r w:rsidRPr="0004756B">
              <w:rPr>
                <w:rFonts w:eastAsiaTheme="minorEastAsia"/>
                <w:sz w:val="28"/>
                <w:szCs w:val="28"/>
              </w:rPr>
              <w:t>3кв. 2022</w:t>
            </w:r>
          </w:p>
        </w:tc>
        <w:tc>
          <w:tcPr>
            <w:tcW w:w="896" w:type="dxa"/>
            <w:tcBorders>
              <w:bottom w:val="single" w:sz="4" w:space="0" w:color="auto"/>
            </w:tcBorders>
          </w:tcPr>
          <w:p w:rsidR="00F76E63" w:rsidRPr="0004756B" w:rsidRDefault="00F76E63" w:rsidP="00F76E63">
            <w:pPr>
              <w:rPr>
                <w:rFonts w:eastAsiaTheme="minorEastAsia"/>
                <w:sz w:val="28"/>
                <w:szCs w:val="28"/>
              </w:rPr>
            </w:pPr>
          </w:p>
          <w:p w:rsidR="00F76E63" w:rsidRPr="0004756B" w:rsidRDefault="00F76E63" w:rsidP="00F76E63">
            <w:pPr>
              <w:rPr>
                <w:rFonts w:eastAsiaTheme="minorEastAsia"/>
                <w:sz w:val="28"/>
                <w:szCs w:val="28"/>
              </w:rPr>
            </w:pPr>
            <w:r w:rsidRPr="0004756B">
              <w:rPr>
                <w:rFonts w:eastAsiaTheme="minorEastAsia"/>
                <w:sz w:val="28"/>
                <w:szCs w:val="28"/>
              </w:rPr>
              <w:t>9 мес.</w:t>
            </w:r>
          </w:p>
          <w:p w:rsidR="00F76E63" w:rsidRPr="0004756B" w:rsidRDefault="00F76E63" w:rsidP="00F76E63">
            <w:pPr>
              <w:rPr>
                <w:rFonts w:eastAsiaTheme="minorEastAsia"/>
                <w:sz w:val="28"/>
                <w:szCs w:val="28"/>
              </w:rPr>
            </w:pPr>
            <w:r w:rsidRPr="0004756B">
              <w:rPr>
                <w:rFonts w:eastAsiaTheme="minorEastAsia"/>
                <w:sz w:val="28"/>
                <w:szCs w:val="28"/>
              </w:rPr>
              <w:t>2022</w:t>
            </w:r>
          </w:p>
        </w:tc>
      </w:tr>
      <w:tr w:rsidR="00F76E63" w:rsidRPr="0004756B" w:rsidTr="000E0CDD">
        <w:trPr>
          <w:trHeight w:val="436"/>
          <w:jc w:val="center"/>
        </w:trPr>
        <w:tc>
          <w:tcPr>
            <w:tcW w:w="2513"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Продажа дипломов, аттестатов, др. поддельные документы (</w:t>
            </w:r>
            <w:proofErr w:type="spellStart"/>
            <w:r w:rsidRPr="0004756B">
              <w:rPr>
                <w:rFonts w:eastAsiaTheme="minorEastAsia"/>
                <w:sz w:val="28"/>
                <w:szCs w:val="28"/>
              </w:rPr>
              <w:t>мед.справки</w:t>
            </w:r>
            <w:proofErr w:type="spellEnd"/>
            <w:r w:rsidRPr="0004756B">
              <w:rPr>
                <w:rFonts w:eastAsiaTheme="minorEastAsia"/>
                <w:sz w:val="28"/>
                <w:szCs w:val="28"/>
              </w:rPr>
              <w:t>)</w:t>
            </w:r>
          </w:p>
        </w:tc>
        <w:tc>
          <w:tcPr>
            <w:tcW w:w="80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10</w:t>
            </w:r>
          </w:p>
        </w:tc>
        <w:tc>
          <w:tcPr>
            <w:tcW w:w="85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27</w:t>
            </w:r>
          </w:p>
        </w:tc>
        <w:tc>
          <w:tcPr>
            <w:tcW w:w="729"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38</w:t>
            </w:r>
          </w:p>
        </w:tc>
        <w:tc>
          <w:tcPr>
            <w:tcW w:w="992"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75</w:t>
            </w:r>
          </w:p>
        </w:tc>
        <w:tc>
          <w:tcPr>
            <w:tcW w:w="831"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91</w:t>
            </w:r>
          </w:p>
        </w:tc>
        <w:tc>
          <w:tcPr>
            <w:tcW w:w="992"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25</w:t>
            </w:r>
          </w:p>
        </w:tc>
        <w:tc>
          <w:tcPr>
            <w:tcW w:w="896"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4</w:t>
            </w:r>
          </w:p>
        </w:tc>
        <w:tc>
          <w:tcPr>
            <w:tcW w:w="896"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120</w:t>
            </w:r>
          </w:p>
        </w:tc>
      </w:tr>
      <w:tr w:rsidR="00F76E63" w:rsidRPr="0004756B" w:rsidTr="000E0CDD">
        <w:trPr>
          <w:trHeight w:val="888"/>
          <w:jc w:val="center"/>
        </w:trPr>
        <w:tc>
          <w:tcPr>
            <w:tcW w:w="2513"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Продажа магнитов для вмешательства в приборы учета коммунальных услуг</w:t>
            </w:r>
          </w:p>
        </w:tc>
        <w:tc>
          <w:tcPr>
            <w:tcW w:w="80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1</w:t>
            </w:r>
          </w:p>
        </w:tc>
        <w:tc>
          <w:tcPr>
            <w:tcW w:w="85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15</w:t>
            </w:r>
          </w:p>
        </w:tc>
        <w:tc>
          <w:tcPr>
            <w:tcW w:w="729"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12</w:t>
            </w:r>
          </w:p>
        </w:tc>
        <w:tc>
          <w:tcPr>
            <w:tcW w:w="992"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28</w:t>
            </w:r>
          </w:p>
        </w:tc>
        <w:tc>
          <w:tcPr>
            <w:tcW w:w="831"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1</w:t>
            </w:r>
          </w:p>
        </w:tc>
        <w:tc>
          <w:tcPr>
            <w:tcW w:w="992"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3</w:t>
            </w:r>
          </w:p>
        </w:tc>
        <w:tc>
          <w:tcPr>
            <w:tcW w:w="896"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15</w:t>
            </w:r>
          </w:p>
        </w:tc>
        <w:tc>
          <w:tcPr>
            <w:tcW w:w="896" w:type="dxa"/>
            <w:tcBorders>
              <w:bottom w:val="single" w:sz="4" w:space="0" w:color="auto"/>
            </w:tcBorders>
            <w:vAlign w:val="center"/>
          </w:tcPr>
          <w:p w:rsidR="00F76E63" w:rsidRPr="0004756B" w:rsidRDefault="00F76E63" w:rsidP="00F76E63">
            <w:pPr>
              <w:rPr>
                <w:rFonts w:eastAsiaTheme="minorHAnsi"/>
                <w:sz w:val="28"/>
                <w:szCs w:val="28"/>
              </w:rPr>
            </w:pPr>
            <w:r w:rsidRPr="0004756B">
              <w:rPr>
                <w:rFonts w:eastAsiaTheme="minorEastAsia"/>
                <w:sz w:val="28"/>
                <w:szCs w:val="28"/>
              </w:rPr>
              <w:t>19</w:t>
            </w:r>
          </w:p>
        </w:tc>
      </w:tr>
      <w:tr w:rsidR="00F76E63" w:rsidRPr="0004756B" w:rsidTr="000E0CDD">
        <w:trPr>
          <w:trHeight w:val="218"/>
          <w:jc w:val="center"/>
        </w:trPr>
        <w:tc>
          <w:tcPr>
            <w:tcW w:w="2513"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Проституция</w:t>
            </w:r>
          </w:p>
        </w:tc>
        <w:tc>
          <w:tcPr>
            <w:tcW w:w="80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5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26</w:t>
            </w:r>
          </w:p>
        </w:tc>
        <w:tc>
          <w:tcPr>
            <w:tcW w:w="729"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3</w:t>
            </w:r>
          </w:p>
        </w:tc>
        <w:tc>
          <w:tcPr>
            <w:tcW w:w="992"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29</w:t>
            </w:r>
          </w:p>
        </w:tc>
        <w:tc>
          <w:tcPr>
            <w:tcW w:w="831"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11</w:t>
            </w:r>
          </w:p>
        </w:tc>
        <w:tc>
          <w:tcPr>
            <w:tcW w:w="992"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96"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96"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11</w:t>
            </w:r>
          </w:p>
        </w:tc>
      </w:tr>
      <w:tr w:rsidR="00F76E63" w:rsidRPr="0004756B" w:rsidTr="000E0CDD">
        <w:trPr>
          <w:trHeight w:val="218"/>
          <w:jc w:val="center"/>
        </w:trPr>
        <w:tc>
          <w:tcPr>
            <w:tcW w:w="2513"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Экстремизм</w:t>
            </w:r>
          </w:p>
        </w:tc>
        <w:tc>
          <w:tcPr>
            <w:tcW w:w="80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10</w:t>
            </w:r>
          </w:p>
        </w:tc>
        <w:tc>
          <w:tcPr>
            <w:tcW w:w="85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35</w:t>
            </w:r>
          </w:p>
        </w:tc>
        <w:tc>
          <w:tcPr>
            <w:tcW w:w="729"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72</w:t>
            </w:r>
          </w:p>
        </w:tc>
        <w:tc>
          <w:tcPr>
            <w:tcW w:w="992"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117</w:t>
            </w:r>
          </w:p>
        </w:tc>
        <w:tc>
          <w:tcPr>
            <w:tcW w:w="831"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61</w:t>
            </w:r>
          </w:p>
        </w:tc>
        <w:tc>
          <w:tcPr>
            <w:tcW w:w="992"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88</w:t>
            </w:r>
          </w:p>
        </w:tc>
        <w:tc>
          <w:tcPr>
            <w:tcW w:w="896"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63</w:t>
            </w:r>
          </w:p>
        </w:tc>
        <w:tc>
          <w:tcPr>
            <w:tcW w:w="896"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212</w:t>
            </w:r>
          </w:p>
        </w:tc>
      </w:tr>
      <w:tr w:rsidR="00F76E63" w:rsidRPr="0004756B" w:rsidTr="000E0CDD">
        <w:trPr>
          <w:trHeight w:val="218"/>
          <w:jc w:val="center"/>
        </w:trPr>
        <w:tc>
          <w:tcPr>
            <w:tcW w:w="2513" w:type="dxa"/>
            <w:shd w:val="clear" w:color="auto" w:fill="FFFFFF"/>
            <w:vAlign w:val="center"/>
          </w:tcPr>
          <w:p w:rsidR="00F76E63" w:rsidRPr="0004756B" w:rsidRDefault="00F76E63" w:rsidP="00F76E63">
            <w:pPr>
              <w:rPr>
                <w:rFonts w:eastAsiaTheme="minorEastAsia"/>
                <w:sz w:val="28"/>
                <w:szCs w:val="28"/>
              </w:rPr>
            </w:pPr>
            <w:proofErr w:type="spellStart"/>
            <w:r w:rsidRPr="0004756B">
              <w:rPr>
                <w:rFonts w:eastAsiaTheme="minorEastAsia"/>
                <w:sz w:val="28"/>
                <w:szCs w:val="28"/>
              </w:rPr>
              <w:t>Гос</w:t>
            </w:r>
            <w:proofErr w:type="spellEnd"/>
            <w:r w:rsidRPr="0004756B">
              <w:rPr>
                <w:rFonts w:eastAsiaTheme="minorEastAsia"/>
                <w:sz w:val="28"/>
                <w:szCs w:val="28"/>
              </w:rPr>
              <w:t>. тайна</w:t>
            </w:r>
          </w:p>
        </w:tc>
        <w:tc>
          <w:tcPr>
            <w:tcW w:w="80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5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729"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992"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31"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992"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96"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8</w:t>
            </w:r>
          </w:p>
        </w:tc>
        <w:tc>
          <w:tcPr>
            <w:tcW w:w="896"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8</w:t>
            </w:r>
          </w:p>
        </w:tc>
      </w:tr>
      <w:tr w:rsidR="00F76E63" w:rsidRPr="0004756B" w:rsidTr="000E0CDD">
        <w:trPr>
          <w:trHeight w:val="436"/>
          <w:jc w:val="center"/>
        </w:trPr>
        <w:tc>
          <w:tcPr>
            <w:tcW w:w="2513"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Продажа алкоголя дистанционным способом</w:t>
            </w:r>
          </w:p>
        </w:tc>
        <w:tc>
          <w:tcPr>
            <w:tcW w:w="80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5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729"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992"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31"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992"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96"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96" w:type="dxa"/>
            <w:tcBorders>
              <w:bottom w:val="single" w:sz="4" w:space="0" w:color="auto"/>
            </w:tcBorders>
            <w:vAlign w:val="center"/>
          </w:tcPr>
          <w:p w:rsidR="00F76E63" w:rsidRPr="0004756B" w:rsidRDefault="00F76E63" w:rsidP="00F76E63">
            <w:pPr>
              <w:rPr>
                <w:rFonts w:eastAsiaTheme="minorHAnsi"/>
                <w:sz w:val="28"/>
                <w:szCs w:val="28"/>
              </w:rPr>
            </w:pPr>
            <w:r w:rsidRPr="0004756B">
              <w:rPr>
                <w:rFonts w:eastAsiaTheme="minorEastAsia"/>
                <w:sz w:val="28"/>
                <w:szCs w:val="28"/>
              </w:rPr>
              <w:t>0</w:t>
            </w:r>
          </w:p>
        </w:tc>
      </w:tr>
      <w:tr w:rsidR="00F76E63" w:rsidRPr="0004756B" w:rsidTr="000E0CDD">
        <w:trPr>
          <w:trHeight w:val="218"/>
          <w:jc w:val="center"/>
        </w:trPr>
        <w:tc>
          <w:tcPr>
            <w:tcW w:w="2513"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Проведение азартных игр</w:t>
            </w:r>
          </w:p>
        </w:tc>
        <w:tc>
          <w:tcPr>
            <w:tcW w:w="80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5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729"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992"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31"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992"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96"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96"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r>
      <w:tr w:rsidR="00F76E63" w:rsidRPr="0004756B" w:rsidTr="000E0CDD">
        <w:trPr>
          <w:trHeight w:val="218"/>
          <w:jc w:val="center"/>
        </w:trPr>
        <w:tc>
          <w:tcPr>
            <w:tcW w:w="2513"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Способы изготовления, распространения наркотиков</w:t>
            </w:r>
          </w:p>
        </w:tc>
        <w:tc>
          <w:tcPr>
            <w:tcW w:w="80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5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729"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992"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31"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1</w:t>
            </w:r>
          </w:p>
        </w:tc>
        <w:tc>
          <w:tcPr>
            <w:tcW w:w="992"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96"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96" w:type="dxa"/>
            <w:tcBorders>
              <w:bottom w:val="single" w:sz="4" w:space="0" w:color="auto"/>
            </w:tcBorders>
            <w:vAlign w:val="center"/>
          </w:tcPr>
          <w:p w:rsidR="00F76E63" w:rsidRPr="0004756B" w:rsidRDefault="00F76E63" w:rsidP="00F76E63">
            <w:pPr>
              <w:rPr>
                <w:rFonts w:eastAsiaTheme="minorHAnsi"/>
                <w:sz w:val="28"/>
                <w:szCs w:val="28"/>
              </w:rPr>
            </w:pPr>
            <w:r w:rsidRPr="0004756B">
              <w:rPr>
                <w:rFonts w:eastAsiaTheme="minorEastAsia"/>
                <w:sz w:val="28"/>
                <w:szCs w:val="28"/>
              </w:rPr>
              <w:t>1</w:t>
            </w:r>
          </w:p>
        </w:tc>
      </w:tr>
      <w:tr w:rsidR="00F76E63" w:rsidRPr="0004756B" w:rsidTr="000E0CDD">
        <w:trPr>
          <w:trHeight w:val="218"/>
          <w:jc w:val="center"/>
        </w:trPr>
        <w:tc>
          <w:tcPr>
            <w:tcW w:w="2513" w:type="dxa"/>
            <w:shd w:val="clear" w:color="auto" w:fill="FFFFFF"/>
            <w:vAlign w:val="center"/>
          </w:tcPr>
          <w:p w:rsidR="00F76E63" w:rsidRPr="0004756B" w:rsidRDefault="00F76E63" w:rsidP="00F76E63">
            <w:pPr>
              <w:rPr>
                <w:rFonts w:eastAsiaTheme="minorEastAsia"/>
                <w:sz w:val="28"/>
                <w:szCs w:val="28"/>
              </w:rPr>
            </w:pPr>
            <w:proofErr w:type="spellStart"/>
            <w:r w:rsidRPr="0004756B">
              <w:rPr>
                <w:rFonts w:eastAsiaTheme="minorEastAsia"/>
                <w:sz w:val="28"/>
                <w:szCs w:val="28"/>
              </w:rPr>
              <w:t>Санкционная</w:t>
            </w:r>
            <w:proofErr w:type="spellEnd"/>
            <w:r w:rsidRPr="0004756B">
              <w:rPr>
                <w:rFonts w:eastAsiaTheme="minorEastAsia"/>
                <w:sz w:val="28"/>
                <w:szCs w:val="28"/>
              </w:rPr>
              <w:t xml:space="preserve"> продукция</w:t>
            </w:r>
          </w:p>
        </w:tc>
        <w:tc>
          <w:tcPr>
            <w:tcW w:w="80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5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729"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992"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31"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992"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1</w:t>
            </w:r>
          </w:p>
        </w:tc>
        <w:tc>
          <w:tcPr>
            <w:tcW w:w="896"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1</w:t>
            </w:r>
          </w:p>
        </w:tc>
        <w:tc>
          <w:tcPr>
            <w:tcW w:w="896"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2</w:t>
            </w:r>
          </w:p>
        </w:tc>
      </w:tr>
      <w:tr w:rsidR="00F76E63" w:rsidRPr="0004756B" w:rsidTr="000E0CDD">
        <w:trPr>
          <w:trHeight w:val="218"/>
          <w:jc w:val="center"/>
        </w:trPr>
        <w:tc>
          <w:tcPr>
            <w:tcW w:w="2513"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Браконьерство</w:t>
            </w:r>
          </w:p>
        </w:tc>
        <w:tc>
          <w:tcPr>
            <w:tcW w:w="80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5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729"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992"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31"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992"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1</w:t>
            </w:r>
          </w:p>
        </w:tc>
        <w:tc>
          <w:tcPr>
            <w:tcW w:w="896"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10</w:t>
            </w:r>
          </w:p>
        </w:tc>
        <w:tc>
          <w:tcPr>
            <w:tcW w:w="896"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11</w:t>
            </w:r>
          </w:p>
        </w:tc>
      </w:tr>
      <w:tr w:rsidR="00F76E63" w:rsidRPr="0004756B" w:rsidTr="000E0CDD">
        <w:trPr>
          <w:trHeight w:val="218"/>
          <w:jc w:val="center"/>
        </w:trPr>
        <w:tc>
          <w:tcPr>
            <w:tcW w:w="2513"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Продажа оружия</w:t>
            </w:r>
          </w:p>
        </w:tc>
        <w:tc>
          <w:tcPr>
            <w:tcW w:w="80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5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729"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7</w:t>
            </w:r>
          </w:p>
        </w:tc>
        <w:tc>
          <w:tcPr>
            <w:tcW w:w="992"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7</w:t>
            </w:r>
          </w:p>
        </w:tc>
        <w:tc>
          <w:tcPr>
            <w:tcW w:w="831"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992"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5</w:t>
            </w:r>
          </w:p>
        </w:tc>
        <w:tc>
          <w:tcPr>
            <w:tcW w:w="896"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0</w:t>
            </w:r>
          </w:p>
        </w:tc>
        <w:tc>
          <w:tcPr>
            <w:tcW w:w="896"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5</w:t>
            </w:r>
          </w:p>
        </w:tc>
      </w:tr>
      <w:tr w:rsidR="00F76E63" w:rsidRPr="0004756B" w:rsidTr="000E0CDD">
        <w:trPr>
          <w:trHeight w:val="218"/>
          <w:jc w:val="center"/>
        </w:trPr>
        <w:tc>
          <w:tcPr>
            <w:tcW w:w="2513" w:type="dxa"/>
            <w:shd w:val="clear" w:color="auto" w:fill="FFFFFF"/>
            <w:vAlign w:val="center"/>
          </w:tcPr>
          <w:p w:rsidR="00F76E63" w:rsidRPr="0004756B" w:rsidRDefault="00F76E63" w:rsidP="00F76E63">
            <w:pPr>
              <w:rPr>
                <w:sz w:val="28"/>
                <w:szCs w:val="28"/>
              </w:rPr>
            </w:pPr>
            <w:r w:rsidRPr="0004756B">
              <w:rPr>
                <w:sz w:val="28"/>
                <w:szCs w:val="28"/>
              </w:rPr>
              <w:t>Причинение вреда здоровью</w:t>
            </w:r>
          </w:p>
        </w:tc>
        <w:tc>
          <w:tcPr>
            <w:tcW w:w="800" w:type="dxa"/>
            <w:shd w:val="clear" w:color="auto" w:fill="FFFFFF"/>
            <w:vAlign w:val="center"/>
          </w:tcPr>
          <w:p w:rsidR="00F76E63" w:rsidRPr="0004756B" w:rsidRDefault="00F76E63" w:rsidP="00F76E63">
            <w:pPr>
              <w:rPr>
                <w:sz w:val="28"/>
                <w:szCs w:val="28"/>
              </w:rPr>
            </w:pPr>
            <w:r w:rsidRPr="0004756B">
              <w:rPr>
                <w:sz w:val="28"/>
                <w:szCs w:val="28"/>
              </w:rPr>
              <w:t>0</w:t>
            </w:r>
          </w:p>
        </w:tc>
        <w:tc>
          <w:tcPr>
            <w:tcW w:w="850" w:type="dxa"/>
            <w:shd w:val="clear" w:color="auto" w:fill="FFFFFF"/>
            <w:vAlign w:val="center"/>
          </w:tcPr>
          <w:p w:rsidR="00F76E63" w:rsidRPr="0004756B" w:rsidRDefault="00F76E63" w:rsidP="00F76E63">
            <w:pPr>
              <w:rPr>
                <w:sz w:val="28"/>
                <w:szCs w:val="28"/>
              </w:rPr>
            </w:pPr>
            <w:r w:rsidRPr="0004756B">
              <w:rPr>
                <w:sz w:val="28"/>
                <w:szCs w:val="28"/>
              </w:rPr>
              <w:t>0</w:t>
            </w:r>
          </w:p>
        </w:tc>
        <w:tc>
          <w:tcPr>
            <w:tcW w:w="729" w:type="dxa"/>
            <w:tcBorders>
              <w:bottom w:val="single" w:sz="4" w:space="0" w:color="auto"/>
            </w:tcBorders>
            <w:shd w:val="clear" w:color="auto" w:fill="auto"/>
            <w:vAlign w:val="center"/>
          </w:tcPr>
          <w:p w:rsidR="00F76E63" w:rsidRPr="0004756B" w:rsidRDefault="00F76E63" w:rsidP="00F76E63">
            <w:pPr>
              <w:rPr>
                <w:sz w:val="28"/>
                <w:szCs w:val="28"/>
              </w:rPr>
            </w:pPr>
            <w:r w:rsidRPr="0004756B">
              <w:rPr>
                <w:sz w:val="28"/>
                <w:szCs w:val="28"/>
              </w:rPr>
              <w:t>19</w:t>
            </w:r>
          </w:p>
        </w:tc>
        <w:tc>
          <w:tcPr>
            <w:tcW w:w="992" w:type="dxa"/>
            <w:tcBorders>
              <w:bottom w:val="single" w:sz="4" w:space="0" w:color="auto"/>
            </w:tcBorders>
            <w:vAlign w:val="center"/>
          </w:tcPr>
          <w:p w:rsidR="00F76E63" w:rsidRPr="0004756B" w:rsidRDefault="00F76E63" w:rsidP="00F76E63">
            <w:pPr>
              <w:rPr>
                <w:sz w:val="28"/>
                <w:szCs w:val="28"/>
              </w:rPr>
            </w:pPr>
            <w:r w:rsidRPr="0004756B">
              <w:rPr>
                <w:sz w:val="28"/>
                <w:szCs w:val="28"/>
              </w:rPr>
              <w:t>19</w:t>
            </w:r>
          </w:p>
        </w:tc>
        <w:tc>
          <w:tcPr>
            <w:tcW w:w="831" w:type="dxa"/>
            <w:tcBorders>
              <w:bottom w:val="single" w:sz="4" w:space="0" w:color="auto"/>
            </w:tcBorders>
            <w:shd w:val="clear" w:color="auto" w:fill="auto"/>
            <w:vAlign w:val="center"/>
          </w:tcPr>
          <w:p w:rsidR="00F76E63" w:rsidRPr="0004756B" w:rsidRDefault="00F76E63" w:rsidP="00F76E63">
            <w:pPr>
              <w:rPr>
                <w:sz w:val="28"/>
                <w:szCs w:val="28"/>
              </w:rPr>
            </w:pPr>
            <w:r w:rsidRPr="0004756B">
              <w:rPr>
                <w:sz w:val="28"/>
                <w:szCs w:val="28"/>
              </w:rPr>
              <w:t>0</w:t>
            </w:r>
          </w:p>
        </w:tc>
        <w:tc>
          <w:tcPr>
            <w:tcW w:w="992" w:type="dxa"/>
            <w:tcBorders>
              <w:bottom w:val="single" w:sz="4" w:space="0" w:color="auto"/>
            </w:tcBorders>
            <w:shd w:val="clear" w:color="auto" w:fill="auto"/>
            <w:vAlign w:val="center"/>
          </w:tcPr>
          <w:p w:rsidR="00F76E63" w:rsidRPr="0004756B" w:rsidRDefault="00F76E63" w:rsidP="00F76E63">
            <w:pPr>
              <w:rPr>
                <w:sz w:val="28"/>
                <w:szCs w:val="28"/>
              </w:rPr>
            </w:pPr>
            <w:r w:rsidRPr="0004756B">
              <w:rPr>
                <w:sz w:val="28"/>
                <w:szCs w:val="28"/>
              </w:rPr>
              <w:t>0</w:t>
            </w:r>
          </w:p>
        </w:tc>
        <w:tc>
          <w:tcPr>
            <w:tcW w:w="896" w:type="dxa"/>
            <w:tcBorders>
              <w:bottom w:val="single" w:sz="4" w:space="0" w:color="auto"/>
            </w:tcBorders>
            <w:shd w:val="clear" w:color="auto" w:fill="auto"/>
            <w:vAlign w:val="center"/>
          </w:tcPr>
          <w:p w:rsidR="00F76E63" w:rsidRPr="0004756B" w:rsidRDefault="00F76E63" w:rsidP="00F76E63">
            <w:pPr>
              <w:rPr>
                <w:sz w:val="28"/>
                <w:szCs w:val="28"/>
              </w:rPr>
            </w:pPr>
            <w:r w:rsidRPr="0004756B">
              <w:rPr>
                <w:sz w:val="28"/>
                <w:szCs w:val="28"/>
              </w:rPr>
              <w:t>0</w:t>
            </w:r>
          </w:p>
        </w:tc>
        <w:tc>
          <w:tcPr>
            <w:tcW w:w="896" w:type="dxa"/>
            <w:tcBorders>
              <w:bottom w:val="single" w:sz="4" w:space="0" w:color="auto"/>
            </w:tcBorders>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18"/>
          <w:jc w:val="center"/>
        </w:trPr>
        <w:tc>
          <w:tcPr>
            <w:tcW w:w="2513"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Заявлений по кварталам:</w:t>
            </w:r>
          </w:p>
        </w:tc>
        <w:tc>
          <w:tcPr>
            <w:tcW w:w="80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21</w:t>
            </w:r>
          </w:p>
        </w:tc>
        <w:tc>
          <w:tcPr>
            <w:tcW w:w="850" w:type="dxa"/>
            <w:shd w:val="clear" w:color="auto" w:fill="FFFFFF"/>
            <w:vAlign w:val="center"/>
          </w:tcPr>
          <w:p w:rsidR="00F76E63" w:rsidRPr="0004756B" w:rsidRDefault="00F76E63" w:rsidP="00F76E63">
            <w:pPr>
              <w:rPr>
                <w:rFonts w:eastAsiaTheme="minorEastAsia"/>
                <w:sz w:val="28"/>
                <w:szCs w:val="28"/>
              </w:rPr>
            </w:pPr>
            <w:r w:rsidRPr="0004756B">
              <w:rPr>
                <w:rFonts w:eastAsiaTheme="minorEastAsia"/>
                <w:sz w:val="28"/>
                <w:szCs w:val="28"/>
              </w:rPr>
              <w:t>103</w:t>
            </w:r>
          </w:p>
        </w:tc>
        <w:tc>
          <w:tcPr>
            <w:tcW w:w="729"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151</w:t>
            </w:r>
          </w:p>
        </w:tc>
        <w:tc>
          <w:tcPr>
            <w:tcW w:w="992"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275</w:t>
            </w:r>
          </w:p>
        </w:tc>
        <w:tc>
          <w:tcPr>
            <w:tcW w:w="831"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165</w:t>
            </w:r>
          </w:p>
        </w:tc>
        <w:tc>
          <w:tcPr>
            <w:tcW w:w="992"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123</w:t>
            </w:r>
          </w:p>
        </w:tc>
        <w:tc>
          <w:tcPr>
            <w:tcW w:w="896" w:type="dxa"/>
            <w:tcBorders>
              <w:bottom w:val="single" w:sz="4" w:space="0" w:color="auto"/>
            </w:tcBorders>
            <w:shd w:val="clear" w:color="auto" w:fill="auto"/>
            <w:vAlign w:val="center"/>
          </w:tcPr>
          <w:p w:rsidR="00F76E63" w:rsidRPr="0004756B" w:rsidRDefault="00F76E63" w:rsidP="00F76E63">
            <w:pPr>
              <w:rPr>
                <w:rFonts w:eastAsiaTheme="minorEastAsia"/>
                <w:sz w:val="28"/>
                <w:szCs w:val="28"/>
              </w:rPr>
            </w:pPr>
            <w:r w:rsidRPr="0004756B">
              <w:rPr>
                <w:rFonts w:eastAsiaTheme="minorEastAsia"/>
                <w:sz w:val="28"/>
                <w:szCs w:val="28"/>
              </w:rPr>
              <w:t>101</w:t>
            </w:r>
          </w:p>
        </w:tc>
        <w:tc>
          <w:tcPr>
            <w:tcW w:w="896" w:type="dxa"/>
            <w:tcBorders>
              <w:bottom w:val="single" w:sz="4" w:space="0" w:color="auto"/>
            </w:tcBorders>
            <w:vAlign w:val="center"/>
          </w:tcPr>
          <w:p w:rsidR="00F76E63" w:rsidRPr="0004756B" w:rsidRDefault="00F76E63" w:rsidP="00F76E63">
            <w:pPr>
              <w:rPr>
                <w:rFonts w:eastAsiaTheme="minorEastAsia"/>
                <w:sz w:val="28"/>
                <w:szCs w:val="28"/>
              </w:rPr>
            </w:pPr>
            <w:r w:rsidRPr="0004756B">
              <w:rPr>
                <w:rFonts w:eastAsiaTheme="minorEastAsia"/>
                <w:sz w:val="28"/>
                <w:szCs w:val="28"/>
              </w:rPr>
              <w:t>389</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9 месяцев 2021 года получено 275 определений суда по заявлениям прокуроров о признании информации запрещенной к распространению на территории РФ. Управлением выдано 275 объяснений (в порядке ст. 45 ч. 6 КАС РФ).</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качестве заинтересованного лица выступает Территориальный отдел по Кабардино-Балкарской Республике Управления Роскомнадзора по Северо-Кавказскому федеральному округу в интересах Роскомнадзора в судебных процессах на территории Северо-Кавказского федерального округа.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Анализ поступающих заявлений о признании информации запрещенной за 9 месяцев 2022 года показывает, что наибольшее количество заявлений прокуратурой подано по тематике:</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Экстремизм  – 220 заявлений, что составляет 56,5 %;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продажа дипломов, аттестатов, др. поддельные документы (</w:t>
      </w:r>
      <w:proofErr w:type="spellStart"/>
      <w:r w:rsidRPr="0004756B">
        <w:rPr>
          <w:rFonts w:ascii="Times New Roman" w:hAnsi="Times New Roman" w:cs="Times New Roman"/>
          <w:sz w:val="28"/>
          <w:szCs w:val="28"/>
        </w:rPr>
        <w:t>мед.справки</w:t>
      </w:r>
      <w:proofErr w:type="spellEnd"/>
      <w:r w:rsidRPr="0004756B">
        <w:rPr>
          <w:rFonts w:ascii="Times New Roman" w:hAnsi="Times New Roman" w:cs="Times New Roman"/>
          <w:sz w:val="28"/>
          <w:szCs w:val="28"/>
        </w:rPr>
        <w:t>)– 120 заявлений, что составляет 30,8 %;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проституция -  11 заявлений, что составляет  3,8%.</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продажа магнитов для вмешательства  в приборы учета коммунальных услуг – 19 заявления, что составляет 4,9 %;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 за аналогичный период 2021 года наибольшее количество заявлений прокуратурой подано по тематике:</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продажа дипломов – 75 заявлений, что составляет 27,2 %;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проституция – 29 заявлений, что составляет 10,6 %;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экстремизм -  117 заявлений, что составляет 42,6 %;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продажа магнитов для вмешательства в приборы учета коммунальных услуг – 28 заявлений, что составляет 10,2 %;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продажа оружия – 7 заявлений, что составляет 2,6%;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причинение вреда здоровью – 19 заявлений, что составляет 6,9 %.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Территориальным отделом по Кабардино-Балкарской Республике Управления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9 месяцев 2022 года было внесено в ЕАИС Единый реестр  350 решений суда (I квартал - 158, II квартал – 89, III квартал - 103), в то время как в первом полугодии 2021 года в ЕАИС Единый реестр внесено 230 решений суда (I квартал - 27, II квартал – 51, III квартал - 152).</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Главным Управлением Министерства внутренних дел Российской Федерации по Северо-Кавказскому федеральному округу, Министерством внутренних дел по Кабардино-Балкарской Республике, Пограничным Управлением ФСБ России по Кабардино-Балкарской Республике и Прокуратурами Кабардино-Балкарской Республики в Территориальный отдел по Кабардино-Балкарской Республике Управления Роскомнадзора по Северо-Кавказскому федеральному округу направляются письменные запросы по «веб-зеркалам» интернет ресурсов, содержащих экстремистские материалы.</w:t>
      </w:r>
      <w:r w:rsidRPr="0004756B">
        <w:rPr>
          <w:rFonts w:ascii="Times New Roman" w:hAnsi="Times New Roman" w:cs="Times New Roman"/>
          <w:sz w:val="28"/>
          <w:szCs w:val="28"/>
        </w:rPr>
        <w:tab/>
      </w:r>
      <w:r w:rsidRPr="0004756B">
        <w:rPr>
          <w:rFonts w:ascii="Times New Roman" w:hAnsi="Times New Roman" w:cs="Times New Roman"/>
          <w:sz w:val="28"/>
          <w:szCs w:val="28"/>
        </w:rPr>
        <w:tab/>
        <w:t xml:space="preserve"> За 9 месяцев 2022 года было получено 70 запросов, содержащих 2354 </w:t>
      </w:r>
      <w:proofErr w:type="spellStart"/>
      <w:r w:rsidRPr="0004756B">
        <w:rPr>
          <w:rFonts w:ascii="Times New Roman" w:hAnsi="Times New Roman" w:cs="Times New Roman"/>
          <w:sz w:val="28"/>
          <w:szCs w:val="28"/>
        </w:rPr>
        <w:t>URLs</w:t>
      </w:r>
      <w:proofErr w:type="spellEnd"/>
      <w:r w:rsidRPr="0004756B">
        <w:rPr>
          <w:rFonts w:ascii="Times New Roman" w:hAnsi="Times New Roman" w:cs="Times New Roman"/>
          <w:sz w:val="28"/>
          <w:szCs w:val="28"/>
        </w:rPr>
        <w:t xml:space="preserve"> (I квартал -21 запрос/622 </w:t>
      </w:r>
      <w:proofErr w:type="spellStart"/>
      <w:r w:rsidRPr="0004756B">
        <w:rPr>
          <w:rFonts w:ascii="Times New Roman" w:hAnsi="Times New Roman" w:cs="Times New Roman"/>
          <w:sz w:val="28"/>
          <w:szCs w:val="28"/>
        </w:rPr>
        <w:t>URLs</w:t>
      </w:r>
      <w:proofErr w:type="spellEnd"/>
      <w:r w:rsidRPr="0004756B">
        <w:rPr>
          <w:rFonts w:ascii="Times New Roman" w:hAnsi="Times New Roman" w:cs="Times New Roman"/>
          <w:sz w:val="28"/>
          <w:szCs w:val="28"/>
        </w:rPr>
        <w:t xml:space="preserve">, II квартал 27 запросов/952 </w:t>
      </w:r>
      <w:proofErr w:type="spellStart"/>
      <w:r w:rsidRPr="0004756B">
        <w:rPr>
          <w:rFonts w:ascii="Times New Roman" w:hAnsi="Times New Roman" w:cs="Times New Roman"/>
          <w:sz w:val="28"/>
          <w:szCs w:val="28"/>
        </w:rPr>
        <w:t>URLs</w:t>
      </w:r>
      <w:proofErr w:type="spellEnd"/>
      <w:r w:rsidRPr="0004756B">
        <w:rPr>
          <w:rFonts w:ascii="Times New Roman" w:hAnsi="Times New Roman" w:cs="Times New Roman"/>
          <w:sz w:val="28"/>
          <w:szCs w:val="28"/>
        </w:rPr>
        <w:t xml:space="preserve">, III квартал - 22запроса/780 </w:t>
      </w:r>
      <w:proofErr w:type="spellStart"/>
      <w:r w:rsidRPr="0004756B">
        <w:rPr>
          <w:rFonts w:ascii="Times New Roman" w:hAnsi="Times New Roman" w:cs="Times New Roman"/>
          <w:sz w:val="28"/>
          <w:szCs w:val="28"/>
        </w:rPr>
        <w:t>URLs</w:t>
      </w:r>
      <w:proofErr w:type="spellEnd"/>
      <w:r w:rsidRPr="0004756B">
        <w:rPr>
          <w:rFonts w:ascii="Times New Roman" w:hAnsi="Times New Roman" w:cs="Times New Roman"/>
          <w:sz w:val="28"/>
          <w:szCs w:val="28"/>
        </w:rPr>
        <w:t xml:space="preserve">), а за 9 месяцев 2021 года - 51 запроса содержащих 1767 </w:t>
      </w:r>
      <w:proofErr w:type="spellStart"/>
      <w:r w:rsidRPr="0004756B">
        <w:rPr>
          <w:rFonts w:ascii="Times New Roman" w:hAnsi="Times New Roman" w:cs="Times New Roman"/>
          <w:sz w:val="28"/>
          <w:szCs w:val="28"/>
        </w:rPr>
        <w:t>URLs</w:t>
      </w:r>
      <w:proofErr w:type="spellEnd"/>
      <w:r w:rsidRPr="0004756B">
        <w:rPr>
          <w:rFonts w:ascii="Times New Roman" w:hAnsi="Times New Roman" w:cs="Times New Roman"/>
          <w:sz w:val="28"/>
          <w:szCs w:val="28"/>
        </w:rPr>
        <w:t xml:space="preserve"> (I квартал- 20 запросов/870URLs, II квартал 14 запросов/300 </w:t>
      </w:r>
      <w:proofErr w:type="spellStart"/>
      <w:r w:rsidRPr="0004756B">
        <w:rPr>
          <w:rFonts w:ascii="Times New Roman" w:hAnsi="Times New Roman" w:cs="Times New Roman"/>
          <w:sz w:val="28"/>
          <w:szCs w:val="28"/>
        </w:rPr>
        <w:t>URLs</w:t>
      </w:r>
      <w:proofErr w:type="spellEnd"/>
      <w:r w:rsidRPr="0004756B">
        <w:rPr>
          <w:rFonts w:ascii="Times New Roman" w:hAnsi="Times New Roman" w:cs="Times New Roman"/>
          <w:sz w:val="28"/>
          <w:szCs w:val="28"/>
        </w:rPr>
        <w:t xml:space="preserve">, III квартал - 17запросов/597 </w:t>
      </w:r>
      <w:proofErr w:type="spellStart"/>
      <w:r w:rsidRPr="0004756B">
        <w:rPr>
          <w:rFonts w:ascii="Times New Roman" w:hAnsi="Times New Roman" w:cs="Times New Roman"/>
          <w:sz w:val="28"/>
          <w:szCs w:val="28"/>
        </w:rPr>
        <w:t>URLs</w:t>
      </w:r>
      <w:proofErr w:type="spellEnd"/>
      <w:r w:rsidRPr="0004756B">
        <w:rPr>
          <w:rFonts w:ascii="Times New Roman" w:hAnsi="Times New Roman" w:cs="Times New Roman"/>
          <w:sz w:val="28"/>
          <w:szCs w:val="28"/>
        </w:rPr>
        <w:t>). Все ссылки, содержащиеся в запросах, были внесены в ЕАИС Единый реестр.</w:t>
      </w:r>
    </w:p>
    <w:p w:rsidR="00C57139" w:rsidRPr="0004756B" w:rsidRDefault="00C57139" w:rsidP="00C57139">
      <w:pPr>
        <w:rPr>
          <w:rFonts w:ascii="Times New Roman" w:hAnsi="Times New Roman" w:cs="Times New Roman"/>
          <w:sz w:val="28"/>
          <w:szCs w:val="28"/>
        </w:rPr>
      </w:pPr>
    </w:p>
    <w:p w:rsidR="00DE6D15" w:rsidRPr="0004756B" w:rsidRDefault="007D1F08" w:rsidP="007D1F08">
      <w:pPr>
        <w:spacing w:after="60" w:line="240" w:lineRule="auto"/>
        <w:jc w:val="both"/>
        <w:outlineLvl w:val="1"/>
        <w:rPr>
          <w:rFonts w:ascii="Times New Roman" w:eastAsia="Times New Roman" w:hAnsi="Times New Roman" w:cs="Times New Roman"/>
          <w:b/>
          <w:sz w:val="28"/>
          <w:szCs w:val="28"/>
          <w:lang w:eastAsia="ru-RU"/>
        </w:rPr>
      </w:pPr>
      <w:r w:rsidRPr="0004756B">
        <w:rPr>
          <w:rFonts w:ascii="Times New Roman" w:eastAsia="Times New Roman" w:hAnsi="Times New Roman" w:cs="Times New Roman"/>
          <w:b/>
          <w:sz w:val="28"/>
          <w:szCs w:val="28"/>
          <w:lang w:eastAsia="ru-RU"/>
        </w:rPr>
        <w:t xml:space="preserve">Результаты исполнения полномочий в сфере массовых коммуникаций, средств массовой информации, телевизионного и радиовещания Территориального отдела по Карачаево-Черкесской </w:t>
      </w:r>
      <w:r w:rsidR="00502C4F" w:rsidRPr="0004756B">
        <w:rPr>
          <w:rFonts w:ascii="Times New Roman" w:eastAsia="Times New Roman" w:hAnsi="Times New Roman" w:cs="Times New Roman"/>
          <w:b/>
          <w:sz w:val="28"/>
          <w:szCs w:val="28"/>
          <w:lang w:eastAsia="ru-RU"/>
        </w:rPr>
        <w:t>Р</w:t>
      </w:r>
      <w:r w:rsidRPr="0004756B">
        <w:rPr>
          <w:rFonts w:ascii="Times New Roman" w:eastAsia="Times New Roman" w:hAnsi="Times New Roman" w:cs="Times New Roman"/>
          <w:b/>
          <w:sz w:val="28"/>
          <w:szCs w:val="28"/>
          <w:lang w:eastAsia="ru-RU"/>
        </w:rPr>
        <w:t>еспублике</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отчете приводится анализ значений показателей за 9 месяцев 2021 года в сравнении с 9 месяцами 2021 года, с разбивкой по кварталам.</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Ведение реестра средств массовой информации, зарегистрированных территориальным отделом</w:t>
      </w:r>
    </w:p>
    <w:p w:rsidR="00F76E63" w:rsidRPr="0004756B" w:rsidRDefault="00F76E63" w:rsidP="00F76E63">
      <w:pPr>
        <w:rPr>
          <w:rFonts w:ascii="Times New Roman" w:hAnsi="Times New Roman" w:cs="Times New Roman"/>
          <w:sz w:val="28"/>
          <w:szCs w:val="28"/>
        </w:rPr>
      </w:pPr>
    </w:p>
    <w:tbl>
      <w:tblPr>
        <w:tblStyle w:val="af8"/>
        <w:tblW w:w="0" w:type="auto"/>
        <w:jc w:val="center"/>
        <w:shd w:val="clear" w:color="auto" w:fill="FFFFFF"/>
        <w:tblLook w:val="04A0"/>
      </w:tblPr>
      <w:tblGrid>
        <w:gridCol w:w="2770"/>
        <w:gridCol w:w="847"/>
        <w:gridCol w:w="847"/>
        <w:gridCol w:w="847"/>
        <w:gridCol w:w="860"/>
        <w:gridCol w:w="847"/>
        <w:gridCol w:w="847"/>
        <w:gridCol w:w="847"/>
        <w:gridCol w:w="860"/>
      </w:tblGrid>
      <w:tr w:rsidR="00F76E63" w:rsidRPr="0004756B" w:rsidTr="000E0CDD">
        <w:trPr>
          <w:trHeight w:val="674"/>
          <w:jc w:val="center"/>
        </w:trPr>
        <w:tc>
          <w:tcPr>
            <w:tcW w:w="0" w:type="auto"/>
            <w:shd w:val="clear" w:color="auto" w:fill="FFFFFF"/>
            <w:vAlign w:val="center"/>
          </w:tcPr>
          <w:p w:rsidR="00F76E63" w:rsidRPr="0004756B" w:rsidRDefault="00F76E63" w:rsidP="00F76E63">
            <w:pPr>
              <w:rPr>
                <w:sz w:val="28"/>
                <w:szCs w:val="28"/>
              </w:rPr>
            </w:pP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Внесено уведомлений</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об изменении периодичности</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об изменении максимального объема</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об изменении местонахождения учредителя и (или) редакции</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о приостановке деятельности СМИ</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о возобновлении деятельности СМИ</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Внесено решений о прекращении деятельности СМИ:</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решения суда</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решения учредителей</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Предоставлено сведений из реестра</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r>
      <w:tr w:rsidR="00F76E63" w:rsidRPr="0004756B" w:rsidTr="000E0CDD">
        <w:trPr>
          <w:trHeight w:val="415"/>
          <w:jc w:val="center"/>
        </w:trPr>
        <w:tc>
          <w:tcPr>
            <w:tcW w:w="0" w:type="auto"/>
            <w:gridSpan w:val="9"/>
            <w:shd w:val="clear" w:color="auto" w:fill="FFFFFF"/>
            <w:vAlign w:val="center"/>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415"/>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Средняя нагрузка на сотрудника</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12</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15</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Ведение реестра средств массовой информации, зарегистрированных территориальным отделом</w:t>
      </w:r>
    </w:p>
    <w:p w:rsidR="00F76E63" w:rsidRPr="0004756B" w:rsidRDefault="00F76E63" w:rsidP="00F76E63">
      <w:pPr>
        <w:rPr>
          <w:rFonts w:ascii="Times New Roman" w:hAnsi="Times New Roman" w:cs="Times New Roman"/>
          <w:sz w:val="28"/>
          <w:szCs w:val="28"/>
        </w:rPr>
      </w:pPr>
    </w:p>
    <w:tbl>
      <w:tblPr>
        <w:tblStyle w:val="af8"/>
        <w:tblW w:w="0" w:type="auto"/>
        <w:jc w:val="center"/>
        <w:shd w:val="clear" w:color="auto" w:fill="FFFFFF"/>
        <w:tblLook w:val="04A0"/>
      </w:tblPr>
      <w:tblGrid>
        <w:gridCol w:w="6416"/>
        <w:gridCol w:w="1578"/>
        <w:gridCol w:w="1578"/>
      </w:tblGrid>
      <w:tr w:rsidR="00F76E63" w:rsidRPr="0004756B" w:rsidTr="000E0CDD">
        <w:trPr>
          <w:trHeight w:val="674"/>
          <w:jc w:val="center"/>
        </w:trPr>
        <w:tc>
          <w:tcPr>
            <w:tcW w:w="0" w:type="auto"/>
            <w:shd w:val="clear" w:color="auto" w:fill="FFFFFF"/>
            <w:vAlign w:val="center"/>
          </w:tcPr>
          <w:p w:rsidR="00F76E63" w:rsidRPr="0004756B" w:rsidRDefault="00F76E63" w:rsidP="00F76E63">
            <w:pPr>
              <w:rPr>
                <w:sz w:val="28"/>
                <w:szCs w:val="28"/>
              </w:rPr>
            </w:pP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Внесено уведомлений</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об изменении периодичности</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об изменении максимального объема</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об изменении местонахождения учредителя и (или) редакции</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о приостановке деятельности СМИ</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о возобновлении деятельности СМИ</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Внесено решений о прекращении деятельности СМИ:</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решения суда</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решения учредителей</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27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Предоставлено сведений из реестра</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r>
      <w:tr w:rsidR="00F76E63" w:rsidRPr="0004756B" w:rsidTr="000E0CDD">
        <w:trPr>
          <w:trHeight w:val="415"/>
          <w:jc w:val="center"/>
        </w:trPr>
        <w:tc>
          <w:tcPr>
            <w:tcW w:w="0" w:type="auto"/>
            <w:gridSpan w:val="3"/>
            <w:shd w:val="clear" w:color="auto" w:fill="FFFFFF"/>
            <w:vAlign w:val="center"/>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415"/>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Средняя нагрузка на сотрудника</w:t>
            </w:r>
          </w:p>
        </w:tc>
        <w:tc>
          <w:tcPr>
            <w:tcW w:w="0" w:type="auto"/>
            <w:shd w:val="clear" w:color="auto" w:fill="FFFFFF"/>
            <w:vAlign w:val="center"/>
          </w:tcPr>
          <w:p w:rsidR="00F76E63" w:rsidRPr="0004756B" w:rsidRDefault="00F76E63" w:rsidP="00F76E63">
            <w:pPr>
              <w:rPr>
                <w:sz w:val="28"/>
                <w:szCs w:val="28"/>
              </w:rPr>
            </w:pPr>
            <w:r w:rsidRPr="0004756B">
              <w:rPr>
                <w:sz w:val="28"/>
                <w:szCs w:val="28"/>
              </w:rPr>
              <w:t>12</w:t>
            </w:r>
          </w:p>
        </w:tc>
        <w:tc>
          <w:tcPr>
            <w:tcW w:w="0" w:type="auto"/>
            <w:shd w:val="clear" w:color="auto" w:fill="FFFFFF"/>
            <w:vAlign w:val="center"/>
          </w:tcPr>
          <w:p w:rsidR="00F76E63" w:rsidRPr="0004756B" w:rsidRDefault="00F76E63" w:rsidP="00F76E63">
            <w:pPr>
              <w:rPr>
                <w:sz w:val="28"/>
                <w:szCs w:val="28"/>
              </w:rPr>
            </w:pPr>
            <w:r w:rsidRPr="0004756B">
              <w:rPr>
                <w:sz w:val="28"/>
                <w:szCs w:val="28"/>
              </w:rPr>
              <w:t>15</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Порядком ведения регистрирующим органом реестра зарегистрированных средств массовой информации, утвержденным приказом Роскомнадзора от 21.11.2011 № 1036. Установленные Регламентом сроки административных процедур не нарушались.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соответствии с требованиями Регламента размещена на стендах территориального отдела, а также на официальном сайте окружного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территориального отдела,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по телефону.</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F76E63" w:rsidRPr="0004756B" w:rsidRDefault="00F76E63" w:rsidP="00F76E63">
      <w:pPr>
        <w:rPr>
          <w:rFonts w:ascii="Times New Roman" w:hAnsi="Times New Roman" w:cs="Times New Roman"/>
          <w:sz w:val="28"/>
          <w:szCs w:val="28"/>
        </w:rPr>
      </w:pPr>
    </w:p>
    <w:tbl>
      <w:tblPr>
        <w:tblStyle w:val="af8"/>
        <w:tblW w:w="0" w:type="auto"/>
        <w:jc w:val="center"/>
        <w:shd w:val="clear" w:color="auto" w:fill="FFFFFF"/>
        <w:tblLook w:val="04A0"/>
      </w:tblPr>
      <w:tblGrid>
        <w:gridCol w:w="2217"/>
        <w:gridCol w:w="914"/>
        <w:gridCol w:w="913"/>
        <w:gridCol w:w="913"/>
        <w:gridCol w:w="938"/>
        <w:gridCol w:w="913"/>
        <w:gridCol w:w="913"/>
        <w:gridCol w:w="913"/>
        <w:gridCol w:w="938"/>
      </w:tblGrid>
      <w:tr w:rsidR="00F76E63" w:rsidRPr="0004756B" w:rsidTr="000E0CDD">
        <w:trPr>
          <w:trHeight w:val="381"/>
          <w:jc w:val="center"/>
        </w:trPr>
        <w:tc>
          <w:tcPr>
            <w:tcW w:w="0" w:type="auto"/>
            <w:shd w:val="clear" w:color="auto" w:fill="FFFFFF"/>
            <w:vAlign w:val="center"/>
          </w:tcPr>
          <w:p w:rsidR="00F76E63" w:rsidRPr="0004756B" w:rsidRDefault="00F76E63" w:rsidP="00F76E63">
            <w:pPr>
              <w:rPr>
                <w:sz w:val="28"/>
                <w:szCs w:val="28"/>
              </w:rPr>
            </w:pP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23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8</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r>
      <w:tr w:rsidR="00F76E63" w:rsidRPr="0004756B" w:rsidTr="000E0CDD">
        <w:trPr>
          <w:trHeight w:val="23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r>
      <w:tr w:rsidR="00F76E63" w:rsidRPr="0004756B" w:rsidTr="000E0CDD">
        <w:trPr>
          <w:trHeight w:val="23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плановые</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r>
      <w:tr w:rsidR="00F76E63" w:rsidRPr="0004756B" w:rsidTr="000E0CDD">
        <w:trPr>
          <w:trHeight w:val="7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внеплановые</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Мониторинг СМИ</w:t>
            </w:r>
          </w:p>
        </w:tc>
        <w:tc>
          <w:tcPr>
            <w:tcW w:w="0" w:type="auto"/>
            <w:shd w:val="clear" w:color="auto" w:fill="FFFFFF"/>
            <w:vAlign w:val="center"/>
          </w:tcPr>
          <w:p w:rsidR="00F76E63" w:rsidRPr="0004756B" w:rsidRDefault="00F76E63" w:rsidP="00F76E63">
            <w:pPr>
              <w:rPr>
                <w:sz w:val="28"/>
                <w:szCs w:val="28"/>
              </w:rPr>
            </w:pPr>
            <w:r w:rsidRPr="0004756B">
              <w:rPr>
                <w:sz w:val="28"/>
                <w:szCs w:val="28"/>
              </w:rPr>
              <w:t>387</w:t>
            </w:r>
          </w:p>
        </w:tc>
        <w:tc>
          <w:tcPr>
            <w:tcW w:w="0" w:type="auto"/>
            <w:shd w:val="clear" w:color="auto" w:fill="FFFFFF"/>
            <w:vAlign w:val="center"/>
          </w:tcPr>
          <w:p w:rsidR="00F76E63" w:rsidRPr="0004756B" w:rsidRDefault="00F76E63" w:rsidP="00F76E63">
            <w:pPr>
              <w:rPr>
                <w:sz w:val="28"/>
                <w:szCs w:val="28"/>
              </w:rPr>
            </w:pPr>
            <w:r w:rsidRPr="0004756B">
              <w:rPr>
                <w:sz w:val="28"/>
                <w:szCs w:val="28"/>
              </w:rPr>
              <w:t>318</w:t>
            </w:r>
          </w:p>
        </w:tc>
        <w:tc>
          <w:tcPr>
            <w:tcW w:w="0" w:type="auto"/>
            <w:shd w:val="clear" w:color="auto" w:fill="FFFFFF"/>
            <w:vAlign w:val="center"/>
          </w:tcPr>
          <w:p w:rsidR="00F76E63" w:rsidRPr="0004756B" w:rsidRDefault="00F76E63" w:rsidP="00F76E63">
            <w:pPr>
              <w:rPr>
                <w:sz w:val="28"/>
                <w:szCs w:val="28"/>
              </w:rPr>
            </w:pPr>
            <w:r w:rsidRPr="0004756B">
              <w:rPr>
                <w:sz w:val="28"/>
                <w:szCs w:val="28"/>
              </w:rPr>
              <w:t>126</w:t>
            </w:r>
          </w:p>
        </w:tc>
        <w:tc>
          <w:tcPr>
            <w:tcW w:w="0" w:type="auto"/>
            <w:shd w:val="clear" w:color="auto" w:fill="FFFFFF"/>
            <w:vAlign w:val="center"/>
          </w:tcPr>
          <w:p w:rsidR="00F76E63" w:rsidRPr="0004756B" w:rsidRDefault="00F76E63" w:rsidP="00F76E63">
            <w:pPr>
              <w:rPr>
                <w:sz w:val="28"/>
                <w:szCs w:val="28"/>
              </w:rPr>
            </w:pPr>
            <w:r w:rsidRPr="0004756B">
              <w:rPr>
                <w:sz w:val="28"/>
                <w:szCs w:val="28"/>
              </w:rPr>
              <w:t>831</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по плану</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дополнительно</w:t>
            </w:r>
          </w:p>
        </w:tc>
        <w:tc>
          <w:tcPr>
            <w:tcW w:w="0" w:type="auto"/>
            <w:shd w:val="clear" w:color="auto" w:fill="FFFFFF"/>
            <w:vAlign w:val="center"/>
          </w:tcPr>
          <w:p w:rsidR="00F76E63" w:rsidRPr="0004756B" w:rsidRDefault="00F76E63" w:rsidP="00F76E63">
            <w:pPr>
              <w:rPr>
                <w:sz w:val="28"/>
                <w:szCs w:val="28"/>
              </w:rPr>
            </w:pPr>
            <w:r w:rsidRPr="0004756B">
              <w:rPr>
                <w:sz w:val="28"/>
                <w:szCs w:val="28"/>
              </w:rPr>
              <w:t>387</w:t>
            </w:r>
          </w:p>
        </w:tc>
        <w:tc>
          <w:tcPr>
            <w:tcW w:w="0" w:type="auto"/>
            <w:shd w:val="clear" w:color="auto" w:fill="FFFFFF"/>
            <w:vAlign w:val="center"/>
          </w:tcPr>
          <w:p w:rsidR="00F76E63" w:rsidRPr="0004756B" w:rsidRDefault="00F76E63" w:rsidP="00F76E63">
            <w:pPr>
              <w:rPr>
                <w:sz w:val="28"/>
                <w:szCs w:val="28"/>
              </w:rPr>
            </w:pPr>
            <w:r w:rsidRPr="0004756B">
              <w:rPr>
                <w:sz w:val="28"/>
                <w:szCs w:val="28"/>
              </w:rPr>
              <w:t>318</w:t>
            </w:r>
          </w:p>
        </w:tc>
        <w:tc>
          <w:tcPr>
            <w:tcW w:w="0" w:type="auto"/>
            <w:shd w:val="clear" w:color="auto" w:fill="FFFFFF"/>
            <w:vAlign w:val="center"/>
          </w:tcPr>
          <w:p w:rsidR="00F76E63" w:rsidRPr="0004756B" w:rsidRDefault="00F76E63" w:rsidP="00F76E63">
            <w:pPr>
              <w:rPr>
                <w:sz w:val="28"/>
                <w:szCs w:val="28"/>
              </w:rPr>
            </w:pPr>
            <w:r w:rsidRPr="0004756B">
              <w:rPr>
                <w:sz w:val="28"/>
                <w:szCs w:val="28"/>
              </w:rPr>
              <w:t>126</w:t>
            </w:r>
          </w:p>
        </w:tc>
        <w:tc>
          <w:tcPr>
            <w:tcW w:w="0" w:type="auto"/>
            <w:shd w:val="clear" w:color="auto" w:fill="FFFFFF"/>
            <w:vAlign w:val="center"/>
          </w:tcPr>
          <w:p w:rsidR="00F76E63" w:rsidRPr="0004756B" w:rsidRDefault="00F76E63" w:rsidP="00F76E63">
            <w:pPr>
              <w:rPr>
                <w:sz w:val="28"/>
                <w:szCs w:val="28"/>
              </w:rPr>
            </w:pPr>
            <w:r w:rsidRPr="0004756B">
              <w:rPr>
                <w:sz w:val="28"/>
                <w:szCs w:val="28"/>
              </w:rPr>
              <w:t>831</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0" w:type="auto"/>
            <w:gridSpan w:val="9"/>
            <w:shd w:val="clear" w:color="auto" w:fill="FFFFFF"/>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322"/>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322"/>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0" w:type="auto"/>
        <w:jc w:val="center"/>
        <w:shd w:val="clear" w:color="auto" w:fill="FFFFFF"/>
        <w:tblLook w:val="04A0"/>
      </w:tblPr>
      <w:tblGrid>
        <w:gridCol w:w="3002"/>
        <w:gridCol w:w="820"/>
        <w:gridCol w:w="820"/>
        <w:gridCol w:w="819"/>
        <w:gridCol w:w="827"/>
        <w:gridCol w:w="819"/>
        <w:gridCol w:w="819"/>
        <w:gridCol w:w="819"/>
        <w:gridCol w:w="827"/>
      </w:tblGrid>
      <w:tr w:rsidR="00F76E63" w:rsidRPr="0004756B" w:rsidTr="000E0CDD">
        <w:trPr>
          <w:trHeight w:val="408"/>
          <w:jc w:val="center"/>
        </w:trPr>
        <w:tc>
          <w:tcPr>
            <w:tcW w:w="0" w:type="auto"/>
            <w:shd w:val="clear" w:color="auto" w:fill="FFFFFF"/>
            <w:vAlign w:val="center"/>
          </w:tcPr>
          <w:p w:rsidR="00F76E63" w:rsidRPr="0004756B" w:rsidRDefault="00F76E63" w:rsidP="00F76E63">
            <w:pPr>
              <w:rPr>
                <w:sz w:val="28"/>
                <w:szCs w:val="28"/>
              </w:rPr>
            </w:pP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7</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1,3</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1,2</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0,75</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0,5</w:t>
            </w:r>
          </w:p>
        </w:tc>
      </w:tr>
      <w:tr w:rsidR="00F76E63" w:rsidRPr="0004756B" w:rsidTr="000E0CDD">
        <w:trPr>
          <w:jc w:val="center"/>
        </w:trPr>
        <w:tc>
          <w:tcPr>
            <w:tcW w:w="0" w:type="auto"/>
            <w:gridSpan w:val="9"/>
            <w:shd w:val="clear" w:color="auto" w:fill="FFFFFF"/>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Выдано предупреждений</w:t>
            </w:r>
          </w:p>
          <w:p w:rsidR="00F76E63" w:rsidRPr="0004756B" w:rsidRDefault="00F76E63" w:rsidP="00F76E63">
            <w:pPr>
              <w:rPr>
                <w:sz w:val="28"/>
                <w:szCs w:val="28"/>
              </w:rPr>
            </w:pPr>
            <w:r w:rsidRPr="0004756B">
              <w:rPr>
                <w:sz w:val="28"/>
                <w:szCs w:val="28"/>
              </w:rPr>
              <w:t>(ст. 16 закона о СМИ)</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Направлено писем в редакции</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7</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Подано исков в суд</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 (%)</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Процент выполнения запланированных мероприятий в период 9 месяцев 2022 года – 100 %, отмененных мероприятий не было.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 участию в проведении всех мероприятий систематического наблюдения в отношении электронных СМИ привлекалось Управление по КЧР филиала ФГУП «ГРЧЦ» в ЮСКФО.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Анализ и определение возможных последствий выявленных нарушений за 9 месяцев 2022 года</w:t>
      </w:r>
    </w:p>
    <w:p w:rsidR="00F76E63" w:rsidRPr="0004756B" w:rsidRDefault="00F76E63" w:rsidP="00F76E63">
      <w:pPr>
        <w:rPr>
          <w:rFonts w:ascii="Times New Roman" w:hAnsi="Times New Roman" w:cs="Times New Roman"/>
          <w:sz w:val="28"/>
          <w:szCs w:val="28"/>
        </w:rPr>
      </w:pPr>
    </w:p>
    <w:tbl>
      <w:tblPr>
        <w:tblW w:w="0" w:type="auto"/>
        <w:jc w:val="center"/>
        <w:shd w:val="clear" w:color="auto" w:fill="FFFFFF"/>
        <w:tblLook w:val="00A0"/>
      </w:tblPr>
      <w:tblGrid>
        <w:gridCol w:w="618"/>
        <w:gridCol w:w="3846"/>
        <w:gridCol w:w="2170"/>
        <w:gridCol w:w="2938"/>
      </w:tblGrid>
      <w:tr w:rsidR="00F76E63" w:rsidRPr="0004756B" w:rsidTr="000E0CDD">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Характер возможного вреда (ущерба) от нарушений</w:t>
            </w:r>
          </w:p>
        </w:tc>
      </w:tr>
      <w:tr w:rsidR="00F76E63" w:rsidRPr="0004756B" w:rsidTr="000E0CDD">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roofErr w:type="spellStart"/>
            <w:r w:rsidRPr="0004756B">
              <w:rPr>
                <w:rFonts w:ascii="Times New Roman" w:hAnsi="Times New Roman" w:cs="Times New Roman"/>
                <w:sz w:val="28"/>
                <w:szCs w:val="28"/>
              </w:rPr>
              <w:t>Ненаправление</w:t>
            </w:r>
            <w:proofErr w:type="spellEnd"/>
            <w:r w:rsidRPr="0004756B">
              <w:rPr>
                <w:rFonts w:ascii="Times New Roman" w:hAnsi="Times New Roman" w:cs="Times New Roman"/>
                <w:sz w:val="28"/>
                <w:szCs w:val="28"/>
              </w:rPr>
              <w:t xml:space="preserve"> устава редакции или заменяющего его договора в течение трех месяцев со дня первого выхода в свет (в эфир)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прав журналистов</w:t>
            </w:r>
          </w:p>
        </w:tc>
      </w:tr>
      <w:tr w:rsidR="00F76E63" w:rsidRPr="0004756B" w:rsidTr="000E0CDD">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roofErr w:type="spellStart"/>
            <w:r w:rsidRPr="0004756B">
              <w:rPr>
                <w:rFonts w:ascii="Times New Roman" w:hAnsi="Times New Roman" w:cs="Times New Roman"/>
                <w:sz w:val="28"/>
                <w:szCs w:val="28"/>
              </w:rPr>
              <w:t>Непредоставление</w:t>
            </w:r>
            <w:proofErr w:type="spellEnd"/>
            <w:r w:rsidRPr="0004756B">
              <w:rPr>
                <w:rFonts w:ascii="Times New Roman" w:hAnsi="Times New Roman" w:cs="Times New Roman"/>
                <w:sz w:val="28"/>
                <w:szCs w:val="28"/>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Утрата органом государственного контроля (надзора) информационного ресурса</w:t>
            </w:r>
          </w:p>
        </w:tc>
      </w:tr>
      <w:tr w:rsidR="00F76E63" w:rsidRPr="0004756B" w:rsidTr="000E0CDD">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Невыход средства массовой информации в свет более одного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результате проведенных в отчетный период мероприятий по контролю (надзору) в отношении сетевых СМИ выявлено 3 нарушения обязательных требований законодательства Российской Федерации о средствах массовой информации. В адрес лиц, допустивших нарушения, направлены письмо-требование об устранении выявленных нарушений, а также письмо с просьбой принятия решения о дальнейшей деятельности средства массовой информации.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период 9 месяцев 2022 года в профилактических целях в адрес редакций 2 сетевых изданий направлено 3 письма с разъяснениями по отдельным актуальным вопросам соблюдения законодательства Российской Федерации в сфере средств массовой информации.</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печатных СМИ</w:t>
      </w:r>
    </w:p>
    <w:p w:rsidR="00F76E63" w:rsidRPr="0004756B" w:rsidRDefault="00F76E63" w:rsidP="00F76E63">
      <w:pPr>
        <w:rPr>
          <w:rFonts w:ascii="Times New Roman" w:hAnsi="Times New Roman" w:cs="Times New Roman"/>
          <w:sz w:val="28"/>
          <w:szCs w:val="28"/>
        </w:rPr>
      </w:pPr>
    </w:p>
    <w:tbl>
      <w:tblPr>
        <w:tblStyle w:val="af8"/>
        <w:tblW w:w="0" w:type="auto"/>
        <w:jc w:val="center"/>
        <w:shd w:val="clear" w:color="auto" w:fill="FFFFFF"/>
        <w:tblLook w:val="04A0"/>
      </w:tblPr>
      <w:tblGrid>
        <w:gridCol w:w="2217"/>
        <w:gridCol w:w="914"/>
        <w:gridCol w:w="913"/>
        <w:gridCol w:w="913"/>
        <w:gridCol w:w="938"/>
        <w:gridCol w:w="913"/>
        <w:gridCol w:w="913"/>
        <w:gridCol w:w="913"/>
        <w:gridCol w:w="938"/>
      </w:tblGrid>
      <w:tr w:rsidR="00F76E63" w:rsidRPr="0004756B" w:rsidTr="000E0CDD">
        <w:trPr>
          <w:trHeight w:val="381"/>
          <w:jc w:val="center"/>
        </w:trPr>
        <w:tc>
          <w:tcPr>
            <w:tcW w:w="0" w:type="auto"/>
            <w:shd w:val="clear" w:color="auto" w:fill="FFFFFF"/>
            <w:vAlign w:val="center"/>
          </w:tcPr>
          <w:p w:rsidR="00F76E63" w:rsidRPr="0004756B" w:rsidRDefault="00F76E63" w:rsidP="00F76E63">
            <w:pPr>
              <w:rPr>
                <w:sz w:val="28"/>
                <w:szCs w:val="28"/>
              </w:rPr>
            </w:pP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23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7</w:t>
            </w:r>
          </w:p>
        </w:tc>
        <w:tc>
          <w:tcPr>
            <w:tcW w:w="0" w:type="auto"/>
            <w:shd w:val="clear" w:color="auto" w:fill="FFFFFF"/>
            <w:vAlign w:val="center"/>
          </w:tcPr>
          <w:p w:rsidR="00F76E63" w:rsidRPr="0004756B" w:rsidRDefault="00F76E63" w:rsidP="00F76E63">
            <w:pPr>
              <w:rPr>
                <w:sz w:val="28"/>
                <w:szCs w:val="28"/>
              </w:rPr>
            </w:pPr>
            <w:r w:rsidRPr="0004756B">
              <w:rPr>
                <w:sz w:val="28"/>
                <w:szCs w:val="28"/>
              </w:rPr>
              <w:t>7</w:t>
            </w:r>
          </w:p>
        </w:tc>
        <w:tc>
          <w:tcPr>
            <w:tcW w:w="0" w:type="auto"/>
            <w:shd w:val="clear" w:color="auto" w:fill="FFFFFF"/>
            <w:vAlign w:val="center"/>
          </w:tcPr>
          <w:p w:rsidR="00F76E63" w:rsidRPr="0004756B" w:rsidRDefault="00F76E63" w:rsidP="00F76E63">
            <w:pPr>
              <w:rPr>
                <w:sz w:val="28"/>
                <w:szCs w:val="28"/>
              </w:rPr>
            </w:pPr>
            <w:r w:rsidRPr="0004756B">
              <w:rPr>
                <w:sz w:val="28"/>
                <w:szCs w:val="28"/>
              </w:rPr>
              <w:t>8</w:t>
            </w:r>
          </w:p>
        </w:tc>
        <w:tc>
          <w:tcPr>
            <w:tcW w:w="0" w:type="auto"/>
            <w:shd w:val="clear" w:color="auto" w:fill="FFFFFF"/>
            <w:vAlign w:val="center"/>
          </w:tcPr>
          <w:p w:rsidR="00F76E63" w:rsidRPr="0004756B" w:rsidRDefault="00F76E63" w:rsidP="00F76E63">
            <w:pPr>
              <w:rPr>
                <w:sz w:val="28"/>
                <w:szCs w:val="28"/>
              </w:rPr>
            </w:pPr>
            <w:r w:rsidRPr="0004756B">
              <w:rPr>
                <w:sz w:val="28"/>
                <w:szCs w:val="28"/>
              </w:rPr>
              <w:t>22</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11</w:t>
            </w:r>
          </w:p>
        </w:tc>
        <w:tc>
          <w:tcPr>
            <w:tcW w:w="0" w:type="auto"/>
            <w:shd w:val="clear" w:color="auto" w:fill="FFFFFF"/>
            <w:vAlign w:val="center"/>
          </w:tcPr>
          <w:p w:rsidR="00F76E63" w:rsidRPr="0004756B" w:rsidRDefault="00F76E63" w:rsidP="00F76E63">
            <w:pPr>
              <w:rPr>
                <w:sz w:val="28"/>
                <w:szCs w:val="28"/>
              </w:rPr>
            </w:pPr>
            <w:r w:rsidRPr="0004756B">
              <w:rPr>
                <w:sz w:val="28"/>
                <w:szCs w:val="28"/>
              </w:rPr>
              <w:t>23</w:t>
            </w:r>
          </w:p>
        </w:tc>
      </w:tr>
      <w:tr w:rsidR="00F76E63" w:rsidRPr="0004756B" w:rsidTr="000E0CDD">
        <w:trPr>
          <w:trHeight w:val="23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7</w:t>
            </w:r>
          </w:p>
        </w:tc>
        <w:tc>
          <w:tcPr>
            <w:tcW w:w="0" w:type="auto"/>
            <w:shd w:val="clear" w:color="auto" w:fill="FFFFFF"/>
            <w:vAlign w:val="center"/>
          </w:tcPr>
          <w:p w:rsidR="00F76E63" w:rsidRPr="0004756B" w:rsidRDefault="00F76E63" w:rsidP="00F76E63">
            <w:pPr>
              <w:rPr>
                <w:sz w:val="28"/>
                <w:szCs w:val="28"/>
              </w:rPr>
            </w:pPr>
            <w:r w:rsidRPr="0004756B">
              <w:rPr>
                <w:sz w:val="28"/>
                <w:szCs w:val="28"/>
              </w:rPr>
              <w:t>8</w:t>
            </w:r>
          </w:p>
        </w:tc>
        <w:tc>
          <w:tcPr>
            <w:tcW w:w="0" w:type="auto"/>
            <w:shd w:val="clear" w:color="auto" w:fill="FFFFFF"/>
            <w:vAlign w:val="center"/>
          </w:tcPr>
          <w:p w:rsidR="00F76E63" w:rsidRPr="0004756B" w:rsidRDefault="00F76E63" w:rsidP="00F76E63">
            <w:pPr>
              <w:rPr>
                <w:sz w:val="28"/>
                <w:szCs w:val="28"/>
              </w:rPr>
            </w:pPr>
            <w:r w:rsidRPr="0004756B">
              <w:rPr>
                <w:sz w:val="28"/>
                <w:szCs w:val="28"/>
              </w:rPr>
              <w:t>20</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11</w:t>
            </w:r>
          </w:p>
        </w:tc>
        <w:tc>
          <w:tcPr>
            <w:tcW w:w="0" w:type="auto"/>
            <w:shd w:val="clear" w:color="auto" w:fill="FFFFFF"/>
            <w:vAlign w:val="center"/>
          </w:tcPr>
          <w:p w:rsidR="00F76E63" w:rsidRPr="0004756B" w:rsidRDefault="00F76E63" w:rsidP="00F76E63">
            <w:pPr>
              <w:rPr>
                <w:sz w:val="28"/>
                <w:szCs w:val="28"/>
              </w:rPr>
            </w:pPr>
            <w:r w:rsidRPr="0004756B">
              <w:rPr>
                <w:sz w:val="28"/>
                <w:szCs w:val="28"/>
              </w:rPr>
              <w:t>23</w:t>
            </w:r>
          </w:p>
        </w:tc>
      </w:tr>
      <w:tr w:rsidR="00F76E63" w:rsidRPr="0004756B" w:rsidTr="000E0CDD">
        <w:trPr>
          <w:trHeight w:val="23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плановые</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7</w:t>
            </w:r>
          </w:p>
        </w:tc>
        <w:tc>
          <w:tcPr>
            <w:tcW w:w="0" w:type="auto"/>
            <w:shd w:val="clear" w:color="auto" w:fill="FFFFFF"/>
            <w:vAlign w:val="center"/>
          </w:tcPr>
          <w:p w:rsidR="00F76E63" w:rsidRPr="0004756B" w:rsidRDefault="00F76E63" w:rsidP="00F76E63">
            <w:pPr>
              <w:rPr>
                <w:sz w:val="28"/>
                <w:szCs w:val="28"/>
              </w:rPr>
            </w:pPr>
            <w:r w:rsidRPr="0004756B">
              <w:rPr>
                <w:sz w:val="28"/>
                <w:szCs w:val="28"/>
              </w:rPr>
              <w:t>8</w:t>
            </w:r>
          </w:p>
        </w:tc>
        <w:tc>
          <w:tcPr>
            <w:tcW w:w="0" w:type="auto"/>
            <w:shd w:val="clear" w:color="auto" w:fill="FFFFFF"/>
            <w:vAlign w:val="center"/>
          </w:tcPr>
          <w:p w:rsidR="00F76E63" w:rsidRPr="0004756B" w:rsidRDefault="00F76E63" w:rsidP="00F76E63">
            <w:pPr>
              <w:rPr>
                <w:sz w:val="28"/>
                <w:szCs w:val="28"/>
              </w:rPr>
            </w:pPr>
            <w:r w:rsidRPr="0004756B">
              <w:rPr>
                <w:sz w:val="28"/>
                <w:szCs w:val="28"/>
              </w:rPr>
              <w:t>20</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11</w:t>
            </w:r>
          </w:p>
        </w:tc>
        <w:tc>
          <w:tcPr>
            <w:tcW w:w="0" w:type="auto"/>
            <w:shd w:val="clear" w:color="auto" w:fill="FFFFFF"/>
            <w:vAlign w:val="center"/>
          </w:tcPr>
          <w:p w:rsidR="00F76E63" w:rsidRPr="0004756B" w:rsidRDefault="00F76E63" w:rsidP="00F76E63">
            <w:pPr>
              <w:rPr>
                <w:sz w:val="28"/>
                <w:szCs w:val="28"/>
              </w:rPr>
            </w:pPr>
            <w:r w:rsidRPr="0004756B">
              <w:rPr>
                <w:sz w:val="28"/>
                <w:szCs w:val="28"/>
              </w:rPr>
              <w:t>23</w:t>
            </w:r>
          </w:p>
        </w:tc>
      </w:tr>
      <w:tr w:rsidR="00F76E63" w:rsidRPr="0004756B" w:rsidTr="000E0CDD">
        <w:trPr>
          <w:trHeight w:val="7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внеплановые</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Мониторинг СМИ</w:t>
            </w:r>
          </w:p>
        </w:tc>
        <w:tc>
          <w:tcPr>
            <w:tcW w:w="0" w:type="auto"/>
            <w:shd w:val="clear" w:color="auto" w:fill="FFFFFF"/>
            <w:vAlign w:val="center"/>
          </w:tcPr>
          <w:p w:rsidR="00F76E63" w:rsidRPr="0004756B" w:rsidRDefault="00F76E63" w:rsidP="00F76E63">
            <w:pPr>
              <w:rPr>
                <w:sz w:val="28"/>
                <w:szCs w:val="28"/>
              </w:rPr>
            </w:pPr>
            <w:r w:rsidRPr="0004756B">
              <w:rPr>
                <w:sz w:val="28"/>
                <w:szCs w:val="28"/>
              </w:rPr>
              <w:t>156</w:t>
            </w:r>
          </w:p>
        </w:tc>
        <w:tc>
          <w:tcPr>
            <w:tcW w:w="0" w:type="auto"/>
            <w:shd w:val="clear" w:color="auto" w:fill="FFFFFF"/>
            <w:vAlign w:val="center"/>
          </w:tcPr>
          <w:p w:rsidR="00F76E63" w:rsidRPr="0004756B" w:rsidRDefault="00F76E63" w:rsidP="00F76E63">
            <w:pPr>
              <w:rPr>
                <w:sz w:val="28"/>
                <w:szCs w:val="28"/>
              </w:rPr>
            </w:pPr>
            <w:r w:rsidRPr="0004756B">
              <w:rPr>
                <w:sz w:val="28"/>
                <w:szCs w:val="28"/>
              </w:rPr>
              <w:t>181</w:t>
            </w:r>
          </w:p>
        </w:tc>
        <w:tc>
          <w:tcPr>
            <w:tcW w:w="0" w:type="auto"/>
            <w:shd w:val="clear" w:color="auto" w:fill="FFFFFF"/>
            <w:vAlign w:val="center"/>
          </w:tcPr>
          <w:p w:rsidR="00F76E63" w:rsidRPr="0004756B" w:rsidRDefault="00F76E63" w:rsidP="00F76E63">
            <w:pPr>
              <w:rPr>
                <w:sz w:val="28"/>
                <w:szCs w:val="28"/>
              </w:rPr>
            </w:pPr>
            <w:r w:rsidRPr="0004756B">
              <w:rPr>
                <w:sz w:val="28"/>
                <w:szCs w:val="28"/>
              </w:rPr>
              <w:t>58</w:t>
            </w:r>
          </w:p>
        </w:tc>
        <w:tc>
          <w:tcPr>
            <w:tcW w:w="0" w:type="auto"/>
            <w:shd w:val="clear" w:color="auto" w:fill="FFFFFF"/>
            <w:vAlign w:val="center"/>
          </w:tcPr>
          <w:p w:rsidR="00F76E63" w:rsidRPr="0004756B" w:rsidRDefault="00F76E63" w:rsidP="00F76E63">
            <w:pPr>
              <w:rPr>
                <w:sz w:val="28"/>
                <w:szCs w:val="28"/>
              </w:rPr>
            </w:pPr>
            <w:r w:rsidRPr="0004756B">
              <w:rPr>
                <w:sz w:val="28"/>
                <w:szCs w:val="28"/>
              </w:rPr>
              <w:t>395</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по плану</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дополнительно</w:t>
            </w:r>
          </w:p>
        </w:tc>
        <w:tc>
          <w:tcPr>
            <w:tcW w:w="0" w:type="auto"/>
            <w:shd w:val="clear" w:color="auto" w:fill="FFFFFF"/>
            <w:vAlign w:val="center"/>
          </w:tcPr>
          <w:p w:rsidR="00F76E63" w:rsidRPr="0004756B" w:rsidRDefault="00F76E63" w:rsidP="00F76E63">
            <w:pPr>
              <w:rPr>
                <w:sz w:val="28"/>
                <w:szCs w:val="28"/>
              </w:rPr>
            </w:pPr>
            <w:r w:rsidRPr="0004756B">
              <w:rPr>
                <w:sz w:val="28"/>
                <w:szCs w:val="28"/>
              </w:rPr>
              <w:t>156</w:t>
            </w:r>
          </w:p>
        </w:tc>
        <w:tc>
          <w:tcPr>
            <w:tcW w:w="0" w:type="auto"/>
            <w:shd w:val="clear" w:color="auto" w:fill="FFFFFF"/>
            <w:vAlign w:val="center"/>
          </w:tcPr>
          <w:p w:rsidR="00F76E63" w:rsidRPr="0004756B" w:rsidRDefault="00F76E63" w:rsidP="00F76E63">
            <w:pPr>
              <w:rPr>
                <w:sz w:val="28"/>
                <w:szCs w:val="28"/>
              </w:rPr>
            </w:pPr>
            <w:r w:rsidRPr="0004756B">
              <w:rPr>
                <w:sz w:val="28"/>
                <w:szCs w:val="28"/>
              </w:rPr>
              <w:t>181</w:t>
            </w:r>
          </w:p>
        </w:tc>
        <w:tc>
          <w:tcPr>
            <w:tcW w:w="0" w:type="auto"/>
            <w:shd w:val="clear" w:color="auto" w:fill="FFFFFF"/>
            <w:vAlign w:val="center"/>
          </w:tcPr>
          <w:p w:rsidR="00F76E63" w:rsidRPr="0004756B" w:rsidRDefault="00F76E63" w:rsidP="00F76E63">
            <w:pPr>
              <w:rPr>
                <w:sz w:val="28"/>
                <w:szCs w:val="28"/>
              </w:rPr>
            </w:pPr>
            <w:r w:rsidRPr="0004756B">
              <w:rPr>
                <w:sz w:val="28"/>
                <w:szCs w:val="28"/>
              </w:rPr>
              <w:t>58</w:t>
            </w:r>
          </w:p>
        </w:tc>
        <w:tc>
          <w:tcPr>
            <w:tcW w:w="0" w:type="auto"/>
            <w:shd w:val="clear" w:color="auto" w:fill="FFFFFF"/>
            <w:vAlign w:val="center"/>
          </w:tcPr>
          <w:p w:rsidR="00F76E63" w:rsidRPr="0004756B" w:rsidRDefault="00F76E63" w:rsidP="00F76E63">
            <w:pPr>
              <w:rPr>
                <w:sz w:val="28"/>
                <w:szCs w:val="28"/>
              </w:rPr>
            </w:pPr>
            <w:r w:rsidRPr="0004756B">
              <w:rPr>
                <w:sz w:val="28"/>
                <w:szCs w:val="28"/>
              </w:rPr>
              <w:t>395</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30"/>
          <w:jc w:val="center"/>
        </w:trPr>
        <w:tc>
          <w:tcPr>
            <w:tcW w:w="0" w:type="auto"/>
            <w:gridSpan w:val="9"/>
            <w:shd w:val="clear" w:color="auto" w:fill="FFFFFF"/>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322"/>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322"/>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7</w:t>
            </w:r>
          </w:p>
        </w:tc>
        <w:tc>
          <w:tcPr>
            <w:tcW w:w="0" w:type="auto"/>
            <w:shd w:val="clear" w:color="auto" w:fill="FFFFFF"/>
            <w:vAlign w:val="center"/>
          </w:tcPr>
          <w:p w:rsidR="00F76E63" w:rsidRPr="0004756B" w:rsidRDefault="00F76E63" w:rsidP="00F76E63">
            <w:pPr>
              <w:rPr>
                <w:sz w:val="28"/>
                <w:szCs w:val="28"/>
              </w:rPr>
            </w:pPr>
            <w:r w:rsidRPr="0004756B">
              <w:rPr>
                <w:sz w:val="28"/>
                <w:szCs w:val="28"/>
              </w:rPr>
              <w:t>8</w:t>
            </w:r>
          </w:p>
        </w:tc>
        <w:tc>
          <w:tcPr>
            <w:tcW w:w="0" w:type="auto"/>
            <w:shd w:val="clear" w:color="auto" w:fill="FFFFFF"/>
            <w:vAlign w:val="center"/>
          </w:tcPr>
          <w:p w:rsidR="00F76E63" w:rsidRPr="0004756B" w:rsidRDefault="00F76E63" w:rsidP="00F76E63">
            <w:pPr>
              <w:rPr>
                <w:sz w:val="28"/>
                <w:szCs w:val="28"/>
              </w:rPr>
            </w:pPr>
            <w:r w:rsidRPr="0004756B">
              <w:rPr>
                <w:sz w:val="28"/>
                <w:szCs w:val="28"/>
              </w:rPr>
              <w:t>20</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11</w:t>
            </w:r>
          </w:p>
        </w:tc>
        <w:tc>
          <w:tcPr>
            <w:tcW w:w="0" w:type="auto"/>
            <w:shd w:val="clear" w:color="auto" w:fill="FFFFFF"/>
            <w:vAlign w:val="center"/>
          </w:tcPr>
          <w:p w:rsidR="00F76E63" w:rsidRPr="0004756B" w:rsidRDefault="00F76E63" w:rsidP="00F76E63">
            <w:pPr>
              <w:rPr>
                <w:sz w:val="28"/>
                <w:szCs w:val="28"/>
              </w:rPr>
            </w:pPr>
            <w:r w:rsidRPr="0004756B">
              <w:rPr>
                <w:sz w:val="28"/>
                <w:szCs w:val="28"/>
              </w:rPr>
              <w:t>23</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0" w:type="auto"/>
        <w:jc w:val="center"/>
        <w:shd w:val="clear" w:color="auto" w:fill="FFFFFF"/>
        <w:tblLook w:val="04A0"/>
      </w:tblPr>
      <w:tblGrid>
        <w:gridCol w:w="2806"/>
        <w:gridCol w:w="802"/>
        <w:gridCol w:w="1006"/>
        <w:gridCol w:w="802"/>
        <w:gridCol w:w="807"/>
        <w:gridCol w:w="870"/>
        <w:gridCol w:w="802"/>
        <w:gridCol w:w="802"/>
        <w:gridCol w:w="875"/>
      </w:tblGrid>
      <w:tr w:rsidR="00F76E63" w:rsidRPr="0004756B" w:rsidTr="000E0CDD">
        <w:trPr>
          <w:trHeight w:val="425"/>
          <w:jc w:val="center"/>
        </w:trPr>
        <w:tc>
          <w:tcPr>
            <w:tcW w:w="0" w:type="auto"/>
            <w:shd w:val="clear" w:color="auto" w:fill="FFFFFF"/>
            <w:vAlign w:val="center"/>
          </w:tcPr>
          <w:p w:rsidR="00F76E63" w:rsidRPr="0004756B" w:rsidRDefault="00F76E63" w:rsidP="00F76E63">
            <w:pPr>
              <w:rPr>
                <w:sz w:val="28"/>
                <w:szCs w:val="28"/>
              </w:rPr>
            </w:pP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8</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19</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9</w:t>
            </w:r>
          </w:p>
        </w:tc>
        <w:tc>
          <w:tcPr>
            <w:tcW w:w="0" w:type="auto"/>
            <w:shd w:val="clear" w:color="auto" w:fill="FFFFFF"/>
            <w:vAlign w:val="center"/>
          </w:tcPr>
          <w:p w:rsidR="00F76E63" w:rsidRPr="0004756B" w:rsidRDefault="00F76E63" w:rsidP="00F76E63">
            <w:pPr>
              <w:rPr>
                <w:sz w:val="28"/>
                <w:szCs w:val="28"/>
              </w:rPr>
            </w:pPr>
            <w:r w:rsidRPr="0004756B">
              <w:rPr>
                <w:sz w:val="28"/>
                <w:szCs w:val="28"/>
              </w:rPr>
              <w:t>24</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1,1</w:t>
            </w:r>
          </w:p>
        </w:tc>
        <w:tc>
          <w:tcPr>
            <w:tcW w:w="0" w:type="auto"/>
            <w:shd w:val="clear" w:color="auto" w:fill="FFFFFF"/>
            <w:vAlign w:val="center"/>
          </w:tcPr>
          <w:p w:rsidR="00F76E63" w:rsidRPr="0004756B" w:rsidRDefault="00F76E63" w:rsidP="00F76E63">
            <w:pPr>
              <w:rPr>
                <w:sz w:val="28"/>
                <w:szCs w:val="28"/>
              </w:rPr>
            </w:pPr>
            <w:r w:rsidRPr="0004756B">
              <w:rPr>
                <w:sz w:val="28"/>
                <w:szCs w:val="28"/>
              </w:rPr>
              <w:t>0,75</w:t>
            </w:r>
          </w:p>
        </w:tc>
        <w:tc>
          <w:tcPr>
            <w:tcW w:w="0" w:type="auto"/>
            <w:shd w:val="clear" w:color="auto" w:fill="FFFFFF"/>
            <w:vAlign w:val="center"/>
          </w:tcPr>
          <w:p w:rsidR="00F76E63" w:rsidRPr="0004756B" w:rsidRDefault="00F76E63" w:rsidP="00F76E63">
            <w:pPr>
              <w:rPr>
                <w:sz w:val="28"/>
                <w:szCs w:val="28"/>
              </w:rPr>
            </w:pPr>
            <w:r w:rsidRPr="0004756B">
              <w:rPr>
                <w:sz w:val="28"/>
                <w:szCs w:val="28"/>
              </w:rPr>
              <w:t>0,95</w:t>
            </w:r>
          </w:p>
        </w:tc>
        <w:tc>
          <w:tcPr>
            <w:tcW w:w="0" w:type="auto"/>
            <w:shd w:val="clear" w:color="auto" w:fill="FFFFFF"/>
            <w:vAlign w:val="center"/>
          </w:tcPr>
          <w:p w:rsidR="00F76E63" w:rsidRPr="0004756B" w:rsidRDefault="00F76E63" w:rsidP="00F76E63">
            <w:pPr>
              <w:rPr>
                <w:sz w:val="28"/>
                <w:szCs w:val="28"/>
              </w:rPr>
            </w:pPr>
            <w:r w:rsidRPr="0004756B">
              <w:rPr>
                <w:sz w:val="28"/>
                <w:szCs w:val="28"/>
              </w:rPr>
              <w:t>1,7</w:t>
            </w:r>
          </w:p>
        </w:tc>
        <w:tc>
          <w:tcPr>
            <w:tcW w:w="0" w:type="auto"/>
            <w:shd w:val="clear" w:color="auto" w:fill="FFFFFF"/>
            <w:vAlign w:val="center"/>
          </w:tcPr>
          <w:p w:rsidR="00F76E63" w:rsidRPr="0004756B" w:rsidRDefault="00F76E63" w:rsidP="00F76E63">
            <w:pPr>
              <w:rPr>
                <w:sz w:val="28"/>
                <w:szCs w:val="28"/>
              </w:rPr>
            </w:pPr>
            <w:r w:rsidRPr="0004756B">
              <w:rPr>
                <w:sz w:val="28"/>
                <w:szCs w:val="28"/>
              </w:rPr>
              <w:t>0,8</w:t>
            </w:r>
          </w:p>
        </w:tc>
        <w:tc>
          <w:tcPr>
            <w:tcW w:w="0" w:type="auto"/>
            <w:shd w:val="clear" w:color="auto" w:fill="FFFFFF"/>
            <w:vAlign w:val="center"/>
          </w:tcPr>
          <w:p w:rsidR="00F76E63" w:rsidRPr="0004756B" w:rsidRDefault="00F76E63" w:rsidP="00F76E63">
            <w:pPr>
              <w:rPr>
                <w:sz w:val="28"/>
                <w:szCs w:val="28"/>
              </w:rPr>
            </w:pPr>
            <w:r w:rsidRPr="0004756B">
              <w:rPr>
                <w:sz w:val="28"/>
                <w:szCs w:val="28"/>
              </w:rPr>
              <w:t>0,8</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jc w:val="center"/>
        </w:trPr>
        <w:tc>
          <w:tcPr>
            <w:tcW w:w="0" w:type="auto"/>
            <w:gridSpan w:val="9"/>
            <w:shd w:val="clear" w:color="auto" w:fill="FFFFFF"/>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16</w:t>
            </w:r>
          </w:p>
        </w:tc>
        <w:tc>
          <w:tcPr>
            <w:tcW w:w="0" w:type="auto"/>
            <w:shd w:val="clear" w:color="auto" w:fill="FFFFFF"/>
            <w:vAlign w:val="center"/>
          </w:tcPr>
          <w:p w:rsidR="00F76E63" w:rsidRPr="0004756B" w:rsidRDefault="00F76E63" w:rsidP="00F76E63">
            <w:pPr>
              <w:rPr>
                <w:sz w:val="28"/>
                <w:szCs w:val="28"/>
              </w:rPr>
            </w:pPr>
            <w:r w:rsidRPr="0004756B">
              <w:rPr>
                <w:sz w:val="28"/>
                <w:szCs w:val="28"/>
              </w:rPr>
              <w:t>7</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7</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Выдано предупреждений</w:t>
            </w:r>
          </w:p>
          <w:p w:rsidR="00F76E63" w:rsidRPr="0004756B" w:rsidRDefault="00F76E63" w:rsidP="00F76E63">
            <w:pPr>
              <w:rPr>
                <w:sz w:val="28"/>
                <w:szCs w:val="28"/>
              </w:rPr>
            </w:pPr>
            <w:r w:rsidRPr="0004756B">
              <w:rPr>
                <w:sz w:val="28"/>
                <w:szCs w:val="28"/>
              </w:rPr>
              <w:t>(ст. 16 закона о СМИ)</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Направлено писем в редакции</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9</w:t>
            </w:r>
          </w:p>
        </w:tc>
        <w:tc>
          <w:tcPr>
            <w:tcW w:w="0" w:type="auto"/>
            <w:shd w:val="clear" w:color="auto" w:fill="FFFFFF"/>
            <w:vAlign w:val="center"/>
          </w:tcPr>
          <w:p w:rsidR="00F76E63" w:rsidRPr="0004756B" w:rsidRDefault="00F76E63" w:rsidP="00F76E63">
            <w:pPr>
              <w:rPr>
                <w:sz w:val="28"/>
                <w:szCs w:val="28"/>
              </w:rPr>
            </w:pPr>
            <w:r w:rsidRPr="0004756B">
              <w:rPr>
                <w:sz w:val="28"/>
                <w:szCs w:val="28"/>
              </w:rPr>
              <w:t>24</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Подано исков в суд</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 (%)</w:t>
            </w:r>
          </w:p>
        </w:tc>
        <w:tc>
          <w:tcPr>
            <w:tcW w:w="0" w:type="auto"/>
            <w:shd w:val="clear" w:color="auto" w:fill="FFFFFF"/>
            <w:vAlign w:val="center"/>
          </w:tcPr>
          <w:p w:rsidR="00F76E63" w:rsidRPr="0004756B" w:rsidRDefault="00F76E63" w:rsidP="00F76E63">
            <w:pPr>
              <w:rPr>
                <w:sz w:val="28"/>
                <w:szCs w:val="28"/>
              </w:rPr>
            </w:pPr>
            <w:r w:rsidRPr="0004756B">
              <w:rPr>
                <w:sz w:val="28"/>
                <w:szCs w:val="28"/>
              </w:rPr>
              <w:t>40</w:t>
            </w:r>
          </w:p>
        </w:tc>
        <w:tc>
          <w:tcPr>
            <w:tcW w:w="0" w:type="auto"/>
            <w:shd w:val="clear" w:color="auto" w:fill="FFFFFF"/>
            <w:vAlign w:val="center"/>
          </w:tcPr>
          <w:p w:rsidR="00F76E63" w:rsidRPr="0004756B" w:rsidRDefault="00F76E63" w:rsidP="00F76E63">
            <w:pPr>
              <w:rPr>
                <w:sz w:val="28"/>
                <w:szCs w:val="28"/>
              </w:rPr>
            </w:pPr>
            <w:r w:rsidRPr="0004756B">
              <w:rPr>
                <w:sz w:val="28"/>
                <w:szCs w:val="28"/>
              </w:rPr>
              <w:t>100</w:t>
            </w:r>
          </w:p>
        </w:tc>
        <w:tc>
          <w:tcPr>
            <w:tcW w:w="0" w:type="auto"/>
            <w:shd w:val="clear" w:color="auto" w:fill="FFFFFF"/>
            <w:vAlign w:val="center"/>
          </w:tcPr>
          <w:p w:rsidR="00F76E63" w:rsidRPr="0004756B" w:rsidRDefault="00F76E63" w:rsidP="00F76E63">
            <w:pPr>
              <w:rPr>
                <w:sz w:val="28"/>
                <w:szCs w:val="28"/>
              </w:rPr>
            </w:pPr>
            <w:r w:rsidRPr="0004756B">
              <w:rPr>
                <w:sz w:val="28"/>
                <w:szCs w:val="28"/>
              </w:rPr>
              <w:t>50</w:t>
            </w:r>
          </w:p>
        </w:tc>
        <w:tc>
          <w:tcPr>
            <w:tcW w:w="0" w:type="auto"/>
            <w:shd w:val="clear" w:color="auto" w:fill="FFFFFF"/>
            <w:vAlign w:val="center"/>
          </w:tcPr>
          <w:p w:rsidR="00F76E63" w:rsidRPr="0004756B" w:rsidRDefault="00F76E63" w:rsidP="00F76E63">
            <w:pPr>
              <w:rPr>
                <w:sz w:val="28"/>
                <w:szCs w:val="28"/>
              </w:rPr>
            </w:pPr>
            <w:r w:rsidRPr="0004756B">
              <w:rPr>
                <w:sz w:val="28"/>
                <w:szCs w:val="28"/>
              </w:rPr>
              <w:t>64,2</w:t>
            </w:r>
          </w:p>
        </w:tc>
        <w:tc>
          <w:tcPr>
            <w:tcW w:w="0" w:type="auto"/>
            <w:shd w:val="clear" w:color="auto" w:fill="FFFFFF"/>
            <w:vAlign w:val="center"/>
          </w:tcPr>
          <w:p w:rsidR="00F76E63" w:rsidRPr="0004756B" w:rsidRDefault="00F76E63" w:rsidP="00F76E63">
            <w:pPr>
              <w:rPr>
                <w:sz w:val="28"/>
                <w:szCs w:val="28"/>
              </w:rPr>
            </w:pPr>
            <w:r w:rsidRPr="0004756B">
              <w:rPr>
                <w:sz w:val="28"/>
                <w:szCs w:val="28"/>
              </w:rPr>
              <w:t>42,9</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100</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400</w:t>
            </w:r>
          </w:p>
        </w:tc>
        <w:tc>
          <w:tcPr>
            <w:tcW w:w="0" w:type="auto"/>
            <w:shd w:val="clear" w:color="auto" w:fill="FFFFFF"/>
            <w:vAlign w:val="center"/>
          </w:tcPr>
          <w:p w:rsidR="00F76E63" w:rsidRPr="0004756B" w:rsidRDefault="00F76E63" w:rsidP="00F76E63">
            <w:pPr>
              <w:rPr>
                <w:sz w:val="28"/>
                <w:szCs w:val="28"/>
              </w:rPr>
            </w:pPr>
            <w:r w:rsidRPr="0004756B">
              <w:rPr>
                <w:sz w:val="28"/>
                <w:szCs w:val="28"/>
              </w:rPr>
              <w:t>3285,7</w:t>
            </w:r>
          </w:p>
        </w:tc>
        <w:tc>
          <w:tcPr>
            <w:tcW w:w="0" w:type="auto"/>
            <w:shd w:val="clear" w:color="auto" w:fill="FFFFFF"/>
            <w:vAlign w:val="center"/>
          </w:tcPr>
          <w:p w:rsidR="00F76E63" w:rsidRPr="0004756B" w:rsidRDefault="00F76E63" w:rsidP="00F76E63">
            <w:pPr>
              <w:rPr>
                <w:sz w:val="28"/>
                <w:szCs w:val="28"/>
              </w:rPr>
            </w:pPr>
            <w:r w:rsidRPr="0004756B">
              <w:rPr>
                <w:sz w:val="28"/>
                <w:szCs w:val="28"/>
              </w:rPr>
              <w:t>250</w:t>
            </w:r>
          </w:p>
        </w:tc>
        <w:tc>
          <w:tcPr>
            <w:tcW w:w="0" w:type="auto"/>
            <w:shd w:val="clear" w:color="auto" w:fill="FFFFFF"/>
            <w:vAlign w:val="center"/>
          </w:tcPr>
          <w:p w:rsidR="00F76E63" w:rsidRPr="0004756B" w:rsidRDefault="00F76E63" w:rsidP="00F76E63">
            <w:pPr>
              <w:rPr>
                <w:sz w:val="28"/>
                <w:szCs w:val="28"/>
              </w:rPr>
            </w:pPr>
            <w:r w:rsidRPr="0004756B">
              <w:rPr>
                <w:sz w:val="28"/>
                <w:szCs w:val="28"/>
              </w:rPr>
              <w:t>1350</w:t>
            </w:r>
          </w:p>
        </w:tc>
        <w:tc>
          <w:tcPr>
            <w:tcW w:w="0" w:type="auto"/>
            <w:shd w:val="clear" w:color="auto" w:fill="FFFFFF"/>
            <w:vAlign w:val="center"/>
          </w:tcPr>
          <w:p w:rsidR="00F76E63" w:rsidRPr="0004756B" w:rsidRDefault="00F76E63" w:rsidP="00F76E63">
            <w:pPr>
              <w:rPr>
                <w:sz w:val="28"/>
                <w:szCs w:val="28"/>
              </w:rPr>
            </w:pPr>
            <w:r w:rsidRPr="0004756B">
              <w:rPr>
                <w:sz w:val="28"/>
                <w:szCs w:val="28"/>
              </w:rPr>
              <w:t>416,7</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108,7</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Процент выполнения запланированных мероприятий в период 9 месяцев 2022 года – 100 %, отмененных мероприятий не было.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 участию в проведении всех мероприятий систематического наблюдения в отношении печатных СМИ привлекалось Управление по КЧР филиала ФГУП «ГРЧЦ» в ЮСКФО.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Анализ и определение возможных последствий выявленных нарушений за 9 месяцев 2022 года</w:t>
      </w:r>
    </w:p>
    <w:p w:rsidR="00F76E63" w:rsidRPr="0004756B" w:rsidRDefault="00F76E63" w:rsidP="00F76E63">
      <w:pPr>
        <w:rPr>
          <w:rFonts w:ascii="Times New Roman" w:hAnsi="Times New Roman" w:cs="Times New Roman"/>
          <w:sz w:val="28"/>
          <w:szCs w:val="28"/>
        </w:rPr>
      </w:pPr>
    </w:p>
    <w:tbl>
      <w:tblPr>
        <w:tblW w:w="0" w:type="auto"/>
        <w:jc w:val="center"/>
        <w:shd w:val="clear" w:color="auto" w:fill="FFFFFF"/>
        <w:tblLook w:val="00A0"/>
      </w:tblPr>
      <w:tblGrid>
        <w:gridCol w:w="614"/>
        <w:gridCol w:w="4056"/>
        <w:gridCol w:w="2099"/>
        <w:gridCol w:w="2803"/>
      </w:tblGrid>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Характер возможного вреда (ущерба) от нарушений</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Утрата государственными структурами информационного ресурса</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прав журналистов</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Невыход средства массовой информации в свет более одного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порядка объявления выходных данных в выпуске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Введение в заблуждение граждан</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24 нарушения обязательных требований законодательства Российской Федерации о средствах массовой информации. По результатам проведенных мероприятий в период 9 месяцев 2022 г. в рамках принятия мер в отношении одного лица, допустившего нарушения обязательных требований, были составлены 2 протокола об административных правонарушениях, в остальных случаях в адрес лиц, допустивших нарушения, направлены письма-требования об устранении выявленных нарушений, а также письмо с просьбой принятия решения о дальнейшей деятельности средства массовой информации.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период 9 месяцев 2022 года в профилактических целях в адрес редакций 4 периодических печатных изданий направлены 4 письма с разъяснениями по отдельным актуальным вопросам соблюдения законодательства Российской Федерации в сфере средств массовой информации.</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телерадиовещания</w:t>
      </w:r>
    </w:p>
    <w:p w:rsidR="00F76E63" w:rsidRPr="0004756B" w:rsidRDefault="00F76E63" w:rsidP="00F76E63">
      <w:pPr>
        <w:rPr>
          <w:rFonts w:ascii="Times New Roman" w:hAnsi="Times New Roman" w:cs="Times New Roman"/>
          <w:sz w:val="28"/>
          <w:szCs w:val="28"/>
        </w:rPr>
      </w:pPr>
    </w:p>
    <w:tbl>
      <w:tblPr>
        <w:tblStyle w:val="af8"/>
        <w:tblW w:w="0" w:type="auto"/>
        <w:jc w:val="center"/>
        <w:tblInd w:w="-590" w:type="dxa"/>
        <w:shd w:val="clear" w:color="auto" w:fill="FFFFFF"/>
        <w:tblLook w:val="04A0"/>
      </w:tblPr>
      <w:tblGrid>
        <w:gridCol w:w="2298"/>
        <w:gridCol w:w="974"/>
        <w:gridCol w:w="974"/>
        <w:gridCol w:w="974"/>
        <w:gridCol w:w="1010"/>
        <w:gridCol w:w="974"/>
        <w:gridCol w:w="974"/>
        <w:gridCol w:w="974"/>
        <w:gridCol w:w="1010"/>
      </w:tblGrid>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188"/>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плановые</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внеплановые</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Мониторинг СМИ</w:t>
            </w:r>
          </w:p>
        </w:tc>
        <w:tc>
          <w:tcPr>
            <w:tcW w:w="0" w:type="auto"/>
            <w:shd w:val="clear" w:color="auto" w:fill="FFFFFF"/>
            <w:vAlign w:val="center"/>
          </w:tcPr>
          <w:p w:rsidR="00F76E63" w:rsidRPr="0004756B" w:rsidRDefault="00F76E63" w:rsidP="00F76E63">
            <w:pPr>
              <w:rPr>
                <w:sz w:val="28"/>
                <w:szCs w:val="28"/>
              </w:rPr>
            </w:pPr>
            <w:r w:rsidRPr="0004756B">
              <w:rPr>
                <w:sz w:val="28"/>
                <w:szCs w:val="28"/>
              </w:rPr>
              <w:t>11</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15</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по плану</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191"/>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дополнительно</w:t>
            </w:r>
          </w:p>
        </w:tc>
        <w:tc>
          <w:tcPr>
            <w:tcW w:w="0" w:type="auto"/>
            <w:shd w:val="clear" w:color="auto" w:fill="FFFFFF"/>
            <w:vAlign w:val="center"/>
          </w:tcPr>
          <w:p w:rsidR="00F76E63" w:rsidRPr="0004756B" w:rsidRDefault="00F76E63" w:rsidP="00F76E63">
            <w:pPr>
              <w:rPr>
                <w:sz w:val="28"/>
                <w:szCs w:val="28"/>
              </w:rPr>
            </w:pPr>
            <w:r w:rsidRPr="0004756B">
              <w:rPr>
                <w:sz w:val="28"/>
                <w:szCs w:val="28"/>
              </w:rPr>
              <w:t>11</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15</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191"/>
          <w:jc w:val="center"/>
        </w:trPr>
        <w:tc>
          <w:tcPr>
            <w:tcW w:w="0" w:type="auto"/>
            <w:gridSpan w:val="9"/>
            <w:shd w:val="clear" w:color="auto" w:fill="FFFFFF"/>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415"/>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r>
      <w:tr w:rsidR="00F76E63" w:rsidRPr="0004756B" w:rsidTr="000E0CDD">
        <w:trPr>
          <w:trHeight w:val="321"/>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10127" w:type="dxa"/>
        <w:jc w:val="center"/>
        <w:tblInd w:w="-397" w:type="dxa"/>
        <w:shd w:val="clear" w:color="auto" w:fill="FFFFFF"/>
        <w:tblLook w:val="04A0"/>
      </w:tblPr>
      <w:tblGrid>
        <w:gridCol w:w="3607"/>
        <w:gridCol w:w="794"/>
        <w:gridCol w:w="793"/>
        <w:gridCol w:w="793"/>
        <w:gridCol w:w="797"/>
        <w:gridCol w:w="793"/>
        <w:gridCol w:w="793"/>
        <w:gridCol w:w="793"/>
        <w:gridCol w:w="964"/>
      </w:tblGrid>
      <w:tr w:rsidR="00F76E63" w:rsidRPr="0004756B" w:rsidTr="000E0CDD">
        <w:trPr>
          <w:trHeight w:val="332"/>
          <w:jc w:val="center"/>
        </w:trPr>
        <w:tc>
          <w:tcPr>
            <w:tcW w:w="3606" w:type="dxa"/>
            <w:shd w:val="clear" w:color="auto" w:fill="FFFFFF"/>
            <w:vAlign w:val="center"/>
          </w:tcPr>
          <w:p w:rsidR="00F76E63" w:rsidRPr="0004756B" w:rsidRDefault="00F76E63" w:rsidP="00F76E63">
            <w:pPr>
              <w:rPr>
                <w:sz w:val="28"/>
                <w:szCs w:val="28"/>
              </w:rPr>
            </w:pP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2022 г.</w:t>
            </w:r>
          </w:p>
        </w:tc>
        <w:tc>
          <w:tcPr>
            <w:tcW w:w="964" w:type="dxa"/>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241"/>
          <w:jc w:val="center"/>
        </w:trPr>
        <w:tc>
          <w:tcPr>
            <w:tcW w:w="3606" w:type="dxa"/>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964" w:type="dxa"/>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483"/>
          <w:jc w:val="center"/>
        </w:trPr>
        <w:tc>
          <w:tcPr>
            <w:tcW w:w="3606" w:type="dxa"/>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0,75</w:t>
            </w:r>
          </w:p>
        </w:tc>
        <w:tc>
          <w:tcPr>
            <w:tcW w:w="0" w:type="auto"/>
            <w:shd w:val="clear" w:color="auto" w:fill="FFFFFF"/>
            <w:vAlign w:val="center"/>
          </w:tcPr>
          <w:p w:rsidR="00F76E63" w:rsidRPr="0004756B" w:rsidRDefault="00F76E63" w:rsidP="00F76E63">
            <w:pPr>
              <w:rPr>
                <w:sz w:val="28"/>
                <w:szCs w:val="28"/>
              </w:rPr>
            </w:pPr>
            <w:r w:rsidRPr="0004756B">
              <w:rPr>
                <w:sz w:val="28"/>
                <w:szCs w:val="28"/>
              </w:rPr>
              <w:t>0,67</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964" w:type="dxa"/>
            <w:shd w:val="clear" w:color="auto" w:fill="FFFFFF"/>
            <w:vAlign w:val="center"/>
          </w:tcPr>
          <w:p w:rsidR="00F76E63" w:rsidRPr="0004756B" w:rsidRDefault="00F76E63" w:rsidP="00F76E63">
            <w:pPr>
              <w:rPr>
                <w:sz w:val="28"/>
                <w:szCs w:val="28"/>
              </w:rPr>
            </w:pPr>
            <w:r w:rsidRPr="0004756B">
              <w:rPr>
                <w:sz w:val="28"/>
                <w:szCs w:val="28"/>
              </w:rPr>
              <w:t>0,67</w:t>
            </w:r>
          </w:p>
        </w:tc>
      </w:tr>
      <w:tr w:rsidR="00F76E63" w:rsidRPr="0004756B" w:rsidTr="000E0CDD">
        <w:trPr>
          <w:trHeight w:val="241"/>
          <w:jc w:val="center"/>
        </w:trPr>
        <w:tc>
          <w:tcPr>
            <w:tcW w:w="10127" w:type="dxa"/>
            <w:gridSpan w:val="9"/>
            <w:shd w:val="clear" w:color="auto" w:fill="FFFFFF"/>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trHeight w:val="241"/>
          <w:jc w:val="center"/>
        </w:trPr>
        <w:tc>
          <w:tcPr>
            <w:tcW w:w="3606" w:type="dxa"/>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shd w:val="clear" w:color="auto" w:fill="auto"/>
            <w:vAlign w:val="center"/>
          </w:tcPr>
          <w:p w:rsidR="00F76E63" w:rsidRPr="0004756B" w:rsidRDefault="00F76E63" w:rsidP="00F76E63">
            <w:pPr>
              <w:rPr>
                <w:sz w:val="28"/>
                <w:szCs w:val="28"/>
              </w:rPr>
            </w:pPr>
            <w:r w:rsidRPr="0004756B">
              <w:rPr>
                <w:sz w:val="28"/>
                <w:szCs w:val="28"/>
              </w:rPr>
              <w:t>0</w:t>
            </w:r>
          </w:p>
        </w:tc>
        <w:tc>
          <w:tcPr>
            <w:tcW w:w="964" w:type="dxa"/>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494"/>
          <w:jc w:val="center"/>
        </w:trPr>
        <w:tc>
          <w:tcPr>
            <w:tcW w:w="3606" w:type="dxa"/>
            <w:shd w:val="clear" w:color="auto" w:fill="FFFFFF"/>
            <w:vAlign w:val="center"/>
          </w:tcPr>
          <w:p w:rsidR="00F76E63" w:rsidRPr="0004756B" w:rsidRDefault="00F76E63" w:rsidP="00F76E63">
            <w:pPr>
              <w:rPr>
                <w:sz w:val="28"/>
                <w:szCs w:val="28"/>
              </w:rPr>
            </w:pPr>
            <w:r w:rsidRPr="0004756B">
              <w:rPr>
                <w:sz w:val="28"/>
                <w:szCs w:val="28"/>
              </w:rPr>
              <w:t>Выдано предупреждений (ст. 16 закона о СМИ)</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shd w:val="clear" w:color="auto" w:fill="auto"/>
            <w:vAlign w:val="center"/>
          </w:tcPr>
          <w:p w:rsidR="00F76E63" w:rsidRPr="0004756B" w:rsidRDefault="00F76E63" w:rsidP="00F76E63">
            <w:pPr>
              <w:rPr>
                <w:sz w:val="28"/>
                <w:szCs w:val="28"/>
              </w:rPr>
            </w:pPr>
            <w:r w:rsidRPr="0004756B">
              <w:rPr>
                <w:sz w:val="28"/>
                <w:szCs w:val="28"/>
              </w:rPr>
              <w:t>0</w:t>
            </w:r>
          </w:p>
        </w:tc>
        <w:tc>
          <w:tcPr>
            <w:tcW w:w="964" w:type="dxa"/>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483"/>
          <w:jc w:val="center"/>
        </w:trPr>
        <w:tc>
          <w:tcPr>
            <w:tcW w:w="3606" w:type="dxa"/>
            <w:shd w:val="clear" w:color="auto" w:fill="FFFFFF"/>
            <w:vAlign w:val="center"/>
          </w:tcPr>
          <w:p w:rsidR="00F76E63" w:rsidRPr="0004756B" w:rsidRDefault="00F76E63" w:rsidP="00F76E63">
            <w:pPr>
              <w:rPr>
                <w:sz w:val="28"/>
                <w:szCs w:val="28"/>
              </w:rPr>
            </w:pPr>
            <w:r w:rsidRPr="0004756B">
              <w:rPr>
                <w:sz w:val="28"/>
                <w:szCs w:val="28"/>
              </w:rPr>
              <w:t>Направлено писем в редакции</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3</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964" w:type="dxa"/>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241"/>
          <w:jc w:val="center"/>
        </w:trPr>
        <w:tc>
          <w:tcPr>
            <w:tcW w:w="3606" w:type="dxa"/>
            <w:shd w:val="clear" w:color="auto" w:fill="FFFFFF"/>
            <w:vAlign w:val="center"/>
          </w:tcPr>
          <w:p w:rsidR="00F76E63" w:rsidRPr="0004756B" w:rsidRDefault="00F76E63" w:rsidP="00F76E63">
            <w:pPr>
              <w:rPr>
                <w:sz w:val="28"/>
                <w:szCs w:val="28"/>
              </w:rPr>
            </w:pPr>
            <w:r w:rsidRPr="0004756B">
              <w:rPr>
                <w:sz w:val="28"/>
                <w:szCs w:val="28"/>
              </w:rPr>
              <w:t>Подано исков в суд</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964"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41"/>
          <w:jc w:val="center"/>
        </w:trPr>
        <w:tc>
          <w:tcPr>
            <w:tcW w:w="3606" w:type="dxa"/>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 (%)</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964" w:type="dxa"/>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494"/>
          <w:jc w:val="center"/>
        </w:trPr>
        <w:tc>
          <w:tcPr>
            <w:tcW w:w="3606" w:type="dxa"/>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964" w:type="dxa"/>
            <w:shd w:val="clear" w:color="auto" w:fill="FFFFFF"/>
            <w:vAlign w:val="center"/>
          </w:tcPr>
          <w:p w:rsidR="00F76E63" w:rsidRPr="0004756B" w:rsidRDefault="00F76E63" w:rsidP="00F76E63">
            <w:pPr>
              <w:rPr>
                <w:sz w:val="28"/>
                <w:szCs w:val="28"/>
              </w:rPr>
            </w:pPr>
            <w:r w:rsidRPr="0004756B">
              <w:rPr>
                <w:sz w:val="28"/>
                <w:szCs w:val="28"/>
              </w:rPr>
              <w:t>0</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Процент выполнения запланированных мероприятий в период 9 месяцев 2022 года – 100 %, отмененных мероприятий не было.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 участию в проведении всех мероприятий систематического наблюдения в сфере телерадиовещания привлекалось Управление по КЧР филиала ФГУП «ГРЧЦ» в ЮСКФО.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Анализ и определение возможных последствий выявленных нарушений за 9 месяцев 2022 года</w:t>
      </w:r>
    </w:p>
    <w:p w:rsidR="00F76E63" w:rsidRPr="0004756B" w:rsidRDefault="00F76E63" w:rsidP="00F76E63">
      <w:pPr>
        <w:rPr>
          <w:rFonts w:ascii="Times New Roman" w:hAnsi="Times New Roman" w:cs="Times New Roman"/>
          <w:sz w:val="28"/>
          <w:szCs w:val="28"/>
        </w:rPr>
      </w:pPr>
    </w:p>
    <w:tbl>
      <w:tblPr>
        <w:tblW w:w="0" w:type="auto"/>
        <w:jc w:val="center"/>
        <w:shd w:val="clear" w:color="auto" w:fill="FFFFFF"/>
        <w:tblLook w:val="00A0"/>
      </w:tblPr>
      <w:tblGrid>
        <w:gridCol w:w="629"/>
        <w:gridCol w:w="4306"/>
        <w:gridCol w:w="2388"/>
        <w:gridCol w:w="2249"/>
      </w:tblGrid>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Характер возможного вреда (ущерба) от нарушений</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Нарушение прав журналистов</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результате проведенных в отчетный период мероприятий по контролю (надзору) в отношении теле-, радиоканалов выявлено 3 нарушения обязательных требований законодательства Российской Федерации о средствах массовой информации.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результате проведенных в отчетный период мероприятий по контролю (надзору) в сфере телерадиовещания выявлено 2 нарушения обязательных требований законодательства Российской Федерации о средствах массовой информации. В адрес лиц, допустивших нарушения, направлены письма-требования об устранении выявленных нарушений.</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Объемы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0" w:type="auto"/>
        <w:jc w:val="center"/>
        <w:shd w:val="clear" w:color="auto" w:fill="FFFFFF"/>
        <w:tblLook w:val="04A0"/>
      </w:tblPr>
      <w:tblGrid>
        <w:gridCol w:w="2209"/>
        <w:gridCol w:w="915"/>
        <w:gridCol w:w="914"/>
        <w:gridCol w:w="914"/>
        <w:gridCol w:w="939"/>
        <w:gridCol w:w="914"/>
        <w:gridCol w:w="914"/>
        <w:gridCol w:w="914"/>
        <w:gridCol w:w="939"/>
      </w:tblGrid>
      <w:tr w:rsidR="00F76E63" w:rsidRPr="0004756B" w:rsidTr="000E0CDD">
        <w:trPr>
          <w:trHeight w:val="669"/>
          <w:jc w:val="center"/>
        </w:trPr>
        <w:tc>
          <w:tcPr>
            <w:tcW w:w="0" w:type="auto"/>
            <w:shd w:val="clear" w:color="auto" w:fill="FFFFFF"/>
            <w:vAlign w:val="center"/>
          </w:tcPr>
          <w:p w:rsidR="00F76E63" w:rsidRPr="0004756B" w:rsidRDefault="00F76E63" w:rsidP="00F76E63">
            <w:pPr>
              <w:rPr>
                <w:sz w:val="28"/>
                <w:szCs w:val="28"/>
              </w:rPr>
            </w:pP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341"/>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12</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c>
          <w:tcPr>
            <w:tcW w:w="0" w:type="auto"/>
            <w:shd w:val="clear" w:color="auto" w:fill="FFFFFF"/>
            <w:vAlign w:val="center"/>
          </w:tcPr>
          <w:p w:rsidR="00F76E63" w:rsidRPr="0004756B" w:rsidRDefault="00F76E63" w:rsidP="00F76E63">
            <w:pPr>
              <w:rPr>
                <w:sz w:val="28"/>
                <w:szCs w:val="28"/>
              </w:rPr>
            </w:pPr>
            <w:r w:rsidRPr="0004756B">
              <w:rPr>
                <w:sz w:val="28"/>
                <w:szCs w:val="28"/>
              </w:rPr>
              <w:t>32</w:t>
            </w:r>
          </w:p>
        </w:tc>
        <w:tc>
          <w:tcPr>
            <w:tcW w:w="0" w:type="auto"/>
            <w:shd w:val="clear" w:color="auto" w:fill="FFFFFF"/>
            <w:vAlign w:val="center"/>
          </w:tcPr>
          <w:p w:rsidR="00F76E63" w:rsidRPr="0004756B" w:rsidRDefault="00F76E63" w:rsidP="00F76E63">
            <w:pPr>
              <w:rPr>
                <w:sz w:val="28"/>
                <w:szCs w:val="28"/>
              </w:rPr>
            </w:pPr>
            <w:r w:rsidRPr="0004756B">
              <w:rPr>
                <w:sz w:val="28"/>
                <w:szCs w:val="28"/>
              </w:rPr>
              <w:t>12</w:t>
            </w:r>
          </w:p>
        </w:tc>
        <w:tc>
          <w:tcPr>
            <w:tcW w:w="0" w:type="auto"/>
            <w:shd w:val="clear" w:color="auto" w:fill="FFFFFF"/>
            <w:vAlign w:val="center"/>
          </w:tcPr>
          <w:p w:rsidR="00F76E63" w:rsidRPr="0004756B" w:rsidRDefault="00F76E63" w:rsidP="00F76E63">
            <w:pPr>
              <w:rPr>
                <w:sz w:val="28"/>
                <w:szCs w:val="28"/>
              </w:rPr>
            </w:pPr>
            <w:r w:rsidRPr="0004756B">
              <w:rPr>
                <w:sz w:val="28"/>
                <w:szCs w:val="28"/>
              </w:rPr>
              <w:t>8</w:t>
            </w:r>
          </w:p>
        </w:tc>
        <w:tc>
          <w:tcPr>
            <w:tcW w:w="0" w:type="auto"/>
            <w:shd w:val="clear" w:color="auto" w:fill="FFFFFF"/>
            <w:vAlign w:val="center"/>
          </w:tcPr>
          <w:p w:rsidR="00F76E63" w:rsidRPr="0004756B" w:rsidRDefault="00F76E63" w:rsidP="00F76E63">
            <w:pPr>
              <w:rPr>
                <w:sz w:val="28"/>
                <w:szCs w:val="28"/>
              </w:rPr>
            </w:pPr>
            <w:r w:rsidRPr="0004756B">
              <w:rPr>
                <w:sz w:val="28"/>
                <w:szCs w:val="28"/>
              </w:rPr>
              <w:t>13</w:t>
            </w:r>
          </w:p>
        </w:tc>
        <w:tc>
          <w:tcPr>
            <w:tcW w:w="0" w:type="auto"/>
            <w:shd w:val="clear" w:color="auto" w:fill="FFFFFF"/>
            <w:vAlign w:val="center"/>
          </w:tcPr>
          <w:p w:rsidR="00F76E63" w:rsidRPr="0004756B" w:rsidRDefault="00F76E63" w:rsidP="00F76E63">
            <w:pPr>
              <w:rPr>
                <w:sz w:val="28"/>
                <w:szCs w:val="28"/>
              </w:rPr>
            </w:pPr>
            <w:r w:rsidRPr="0004756B">
              <w:rPr>
                <w:sz w:val="28"/>
                <w:szCs w:val="28"/>
              </w:rPr>
              <w:t>33</w:t>
            </w:r>
          </w:p>
        </w:tc>
      </w:tr>
      <w:tr w:rsidR="00F76E63" w:rsidRPr="0004756B" w:rsidTr="000E0CDD">
        <w:trPr>
          <w:trHeight w:val="341"/>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c>
          <w:tcPr>
            <w:tcW w:w="0" w:type="auto"/>
            <w:shd w:val="clear" w:color="auto" w:fill="FFFFFF"/>
            <w:vAlign w:val="center"/>
          </w:tcPr>
          <w:p w:rsidR="00F76E63" w:rsidRPr="0004756B" w:rsidRDefault="00F76E63" w:rsidP="00F76E63">
            <w:pPr>
              <w:rPr>
                <w:sz w:val="28"/>
                <w:szCs w:val="28"/>
              </w:rPr>
            </w:pPr>
            <w:r w:rsidRPr="0004756B">
              <w:rPr>
                <w:sz w:val="28"/>
                <w:szCs w:val="28"/>
              </w:rPr>
              <w:t>12</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c>
          <w:tcPr>
            <w:tcW w:w="0" w:type="auto"/>
            <w:shd w:val="clear" w:color="auto" w:fill="FFFFFF"/>
            <w:vAlign w:val="center"/>
          </w:tcPr>
          <w:p w:rsidR="00F76E63" w:rsidRPr="0004756B" w:rsidRDefault="00F76E63" w:rsidP="00F76E63">
            <w:pPr>
              <w:rPr>
                <w:sz w:val="28"/>
                <w:szCs w:val="28"/>
              </w:rPr>
            </w:pPr>
            <w:r w:rsidRPr="0004756B">
              <w:rPr>
                <w:sz w:val="28"/>
                <w:szCs w:val="28"/>
              </w:rPr>
              <w:t>32</w:t>
            </w:r>
          </w:p>
        </w:tc>
        <w:tc>
          <w:tcPr>
            <w:tcW w:w="0" w:type="auto"/>
            <w:shd w:val="clear" w:color="auto" w:fill="FFFFFF"/>
            <w:vAlign w:val="center"/>
          </w:tcPr>
          <w:p w:rsidR="00F76E63" w:rsidRPr="0004756B" w:rsidRDefault="00F76E63" w:rsidP="00F76E63">
            <w:pPr>
              <w:rPr>
                <w:sz w:val="28"/>
                <w:szCs w:val="28"/>
              </w:rPr>
            </w:pPr>
            <w:r w:rsidRPr="0004756B">
              <w:rPr>
                <w:sz w:val="28"/>
                <w:szCs w:val="28"/>
              </w:rPr>
              <w:t>12</w:t>
            </w:r>
          </w:p>
        </w:tc>
        <w:tc>
          <w:tcPr>
            <w:tcW w:w="0" w:type="auto"/>
            <w:shd w:val="clear" w:color="auto" w:fill="FFFFFF"/>
            <w:vAlign w:val="center"/>
          </w:tcPr>
          <w:p w:rsidR="00F76E63" w:rsidRPr="0004756B" w:rsidRDefault="00F76E63" w:rsidP="00F76E63">
            <w:pPr>
              <w:rPr>
                <w:sz w:val="28"/>
                <w:szCs w:val="28"/>
              </w:rPr>
            </w:pPr>
            <w:r w:rsidRPr="0004756B">
              <w:rPr>
                <w:sz w:val="28"/>
                <w:szCs w:val="28"/>
              </w:rPr>
              <w:t>8</w:t>
            </w:r>
          </w:p>
        </w:tc>
        <w:tc>
          <w:tcPr>
            <w:tcW w:w="0" w:type="auto"/>
            <w:shd w:val="clear" w:color="auto" w:fill="FFFFFF"/>
            <w:vAlign w:val="center"/>
          </w:tcPr>
          <w:p w:rsidR="00F76E63" w:rsidRPr="0004756B" w:rsidRDefault="00F76E63" w:rsidP="00F76E63">
            <w:pPr>
              <w:rPr>
                <w:sz w:val="28"/>
                <w:szCs w:val="28"/>
              </w:rPr>
            </w:pPr>
            <w:r w:rsidRPr="0004756B">
              <w:rPr>
                <w:sz w:val="28"/>
                <w:szCs w:val="28"/>
              </w:rPr>
              <w:t>13</w:t>
            </w:r>
          </w:p>
        </w:tc>
        <w:tc>
          <w:tcPr>
            <w:tcW w:w="0" w:type="auto"/>
            <w:shd w:val="clear" w:color="auto" w:fill="FFFFFF"/>
            <w:vAlign w:val="center"/>
          </w:tcPr>
          <w:p w:rsidR="00F76E63" w:rsidRPr="0004756B" w:rsidRDefault="00F76E63" w:rsidP="00F76E63">
            <w:pPr>
              <w:rPr>
                <w:sz w:val="28"/>
                <w:szCs w:val="28"/>
              </w:rPr>
            </w:pPr>
            <w:r w:rsidRPr="0004756B">
              <w:rPr>
                <w:sz w:val="28"/>
                <w:szCs w:val="28"/>
              </w:rPr>
              <w:t>33</w:t>
            </w:r>
          </w:p>
        </w:tc>
      </w:tr>
      <w:tr w:rsidR="00F76E63" w:rsidRPr="0004756B" w:rsidTr="000E0CDD">
        <w:trPr>
          <w:trHeight w:val="19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плановые проверки</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163"/>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внеплановые проверки</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175"/>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плановые СН</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c>
          <w:tcPr>
            <w:tcW w:w="0" w:type="auto"/>
            <w:shd w:val="clear" w:color="auto" w:fill="FFFFFF"/>
            <w:vAlign w:val="center"/>
          </w:tcPr>
          <w:p w:rsidR="00F76E63" w:rsidRPr="0004756B" w:rsidRDefault="00F76E63" w:rsidP="00F76E63">
            <w:pPr>
              <w:rPr>
                <w:sz w:val="28"/>
                <w:szCs w:val="28"/>
              </w:rPr>
            </w:pPr>
            <w:r w:rsidRPr="0004756B">
              <w:rPr>
                <w:sz w:val="28"/>
                <w:szCs w:val="28"/>
              </w:rPr>
              <w:t>10</w:t>
            </w:r>
          </w:p>
        </w:tc>
        <w:tc>
          <w:tcPr>
            <w:tcW w:w="0" w:type="auto"/>
            <w:shd w:val="clear" w:color="auto" w:fill="FFFFFF"/>
            <w:vAlign w:val="center"/>
          </w:tcPr>
          <w:p w:rsidR="00F76E63" w:rsidRPr="0004756B" w:rsidRDefault="00F76E63" w:rsidP="00F76E63">
            <w:pPr>
              <w:rPr>
                <w:sz w:val="28"/>
                <w:szCs w:val="28"/>
              </w:rPr>
            </w:pPr>
            <w:r w:rsidRPr="0004756B">
              <w:rPr>
                <w:sz w:val="28"/>
                <w:szCs w:val="28"/>
              </w:rPr>
              <w:t>30</w:t>
            </w:r>
          </w:p>
        </w:tc>
        <w:tc>
          <w:tcPr>
            <w:tcW w:w="0" w:type="auto"/>
            <w:shd w:val="clear" w:color="auto" w:fill="FFFFFF"/>
            <w:vAlign w:val="center"/>
          </w:tcPr>
          <w:p w:rsidR="00F76E63" w:rsidRPr="0004756B" w:rsidRDefault="00F76E63" w:rsidP="00F76E63">
            <w:pPr>
              <w:rPr>
                <w:sz w:val="28"/>
                <w:szCs w:val="28"/>
              </w:rPr>
            </w:pPr>
            <w:r w:rsidRPr="0004756B">
              <w:rPr>
                <w:sz w:val="28"/>
                <w:szCs w:val="28"/>
              </w:rPr>
              <w:t>12</w:t>
            </w:r>
          </w:p>
        </w:tc>
        <w:tc>
          <w:tcPr>
            <w:tcW w:w="0" w:type="auto"/>
            <w:shd w:val="clear" w:color="auto" w:fill="FFFFFF"/>
            <w:vAlign w:val="center"/>
          </w:tcPr>
          <w:p w:rsidR="00F76E63" w:rsidRPr="0004756B" w:rsidRDefault="00F76E63" w:rsidP="00F76E63">
            <w:pPr>
              <w:rPr>
                <w:sz w:val="28"/>
                <w:szCs w:val="28"/>
              </w:rPr>
            </w:pPr>
            <w:r w:rsidRPr="0004756B">
              <w:rPr>
                <w:sz w:val="28"/>
                <w:szCs w:val="28"/>
              </w:rPr>
              <w:t>8</w:t>
            </w:r>
          </w:p>
        </w:tc>
        <w:tc>
          <w:tcPr>
            <w:tcW w:w="0" w:type="auto"/>
            <w:shd w:val="clear" w:color="auto" w:fill="FFFFFF"/>
            <w:vAlign w:val="center"/>
          </w:tcPr>
          <w:p w:rsidR="00F76E63" w:rsidRPr="0004756B" w:rsidRDefault="00F76E63" w:rsidP="00F76E63">
            <w:pPr>
              <w:rPr>
                <w:sz w:val="28"/>
                <w:szCs w:val="28"/>
              </w:rPr>
            </w:pPr>
            <w:r w:rsidRPr="0004756B">
              <w:rPr>
                <w:sz w:val="28"/>
                <w:szCs w:val="28"/>
              </w:rPr>
              <w:t>13</w:t>
            </w:r>
          </w:p>
        </w:tc>
        <w:tc>
          <w:tcPr>
            <w:tcW w:w="0" w:type="auto"/>
            <w:shd w:val="clear" w:color="auto" w:fill="FFFFFF"/>
            <w:vAlign w:val="center"/>
          </w:tcPr>
          <w:p w:rsidR="00F76E63" w:rsidRPr="0004756B" w:rsidRDefault="00F76E63" w:rsidP="00F76E63">
            <w:pPr>
              <w:rPr>
                <w:sz w:val="28"/>
                <w:szCs w:val="28"/>
              </w:rPr>
            </w:pPr>
            <w:r w:rsidRPr="0004756B">
              <w:rPr>
                <w:sz w:val="28"/>
                <w:szCs w:val="28"/>
              </w:rPr>
              <w:t>33</w:t>
            </w:r>
          </w:p>
        </w:tc>
      </w:tr>
      <w:tr w:rsidR="00F76E63" w:rsidRPr="0004756B" w:rsidTr="000E0CDD">
        <w:trPr>
          <w:trHeight w:val="178"/>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внеплановые СН</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178"/>
          <w:jc w:val="center"/>
        </w:trPr>
        <w:tc>
          <w:tcPr>
            <w:tcW w:w="0" w:type="auto"/>
            <w:gridSpan w:val="9"/>
            <w:shd w:val="clear" w:color="auto" w:fill="FFFFFF"/>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46"/>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c>
          <w:tcPr>
            <w:tcW w:w="0" w:type="auto"/>
            <w:shd w:val="clear" w:color="auto" w:fill="FFFFFF"/>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187"/>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5</w:t>
            </w:r>
          </w:p>
        </w:tc>
        <w:tc>
          <w:tcPr>
            <w:tcW w:w="0" w:type="auto"/>
            <w:shd w:val="clear" w:color="auto" w:fill="FFFFFF"/>
            <w:vAlign w:val="center"/>
          </w:tcPr>
          <w:p w:rsidR="00F76E63" w:rsidRPr="0004756B" w:rsidRDefault="00F76E63" w:rsidP="00F76E63">
            <w:pPr>
              <w:rPr>
                <w:sz w:val="28"/>
                <w:szCs w:val="28"/>
              </w:rPr>
            </w:pPr>
            <w:r w:rsidRPr="0004756B">
              <w:rPr>
                <w:sz w:val="28"/>
                <w:szCs w:val="28"/>
              </w:rPr>
              <w:t>16</w:t>
            </w:r>
          </w:p>
        </w:tc>
        <w:tc>
          <w:tcPr>
            <w:tcW w:w="0" w:type="auto"/>
            <w:shd w:val="clear" w:color="auto" w:fill="FFFFFF"/>
            <w:vAlign w:val="center"/>
          </w:tcPr>
          <w:p w:rsidR="00F76E63" w:rsidRPr="0004756B" w:rsidRDefault="00F76E63" w:rsidP="00F76E63">
            <w:pPr>
              <w:rPr>
                <w:sz w:val="28"/>
                <w:szCs w:val="28"/>
              </w:rPr>
            </w:pPr>
            <w:r w:rsidRPr="0004756B">
              <w:rPr>
                <w:sz w:val="28"/>
                <w:szCs w:val="28"/>
              </w:rPr>
              <w:t>6</w:t>
            </w:r>
          </w:p>
        </w:tc>
        <w:tc>
          <w:tcPr>
            <w:tcW w:w="0" w:type="auto"/>
            <w:shd w:val="clear" w:color="auto" w:fill="FFFFFF"/>
            <w:vAlign w:val="center"/>
          </w:tcPr>
          <w:p w:rsidR="00F76E63" w:rsidRPr="0004756B" w:rsidRDefault="00F76E63" w:rsidP="00F76E63">
            <w:pPr>
              <w:rPr>
                <w:sz w:val="28"/>
                <w:szCs w:val="28"/>
              </w:rPr>
            </w:pPr>
            <w:r w:rsidRPr="0004756B">
              <w:rPr>
                <w:sz w:val="28"/>
                <w:szCs w:val="28"/>
              </w:rPr>
              <w:t>4</w:t>
            </w:r>
          </w:p>
        </w:tc>
        <w:tc>
          <w:tcPr>
            <w:tcW w:w="0" w:type="auto"/>
            <w:shd w:val="clear" w:color="auto" w:fill="FFFFFF"/>
            <w:vAlign w:val="center"/>
          </w:tcPr>
          <w:p w:rsidR="00F76E63" w:rsidRPr="0004756B" w:rsidRDefault="00F76E63" w:rsidP="00F76E63">
            <w:pPr>
              <w:rPr>
                <w:sz w:val="28"/>
                <w:szCs w:val="28"/>
              </w:rPr>
            </w:pPr>
            <w:r w:rsidRPr="0004756B">
              <w:rPr>
                <w:sz w:val="28"/>
                <w:szCs w:val="28"/>
              </w:rPr>
              <w:t>6,5</w:t>
            </w:r>
          </w:p>
        </w:tc>
        <w:tc>
          <w:tcPr>
            <w:tcW w:w="0" w:type="auto"/>
            <w:shd w:val="clear" w:color="auto" w:fill="FFFFFF"/>
            <w:vAlign w:val="center"/>
          </w:tcPr>
          <w:p w:rsidR="00F76E63" w:rsidRPr="0004756B" w:rsidRDefault="00F76E63" w:rsidP="00F76E63">
            <w:pPr>
              <w:rPr>
                <w:sz w:val="28"/>
                <w:szCs w:val="28"/>
              </w:rPr>
            </w:pPr>
            <w:r w:rsidRPr="0004756B">
              <w:rPr>
                <w:sz w:val="28"/>
                <w:szCs w:val="28"/>
              </w:rPr>
              <w:t>16,5</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0" w:type="auto"/>
        <w:jc w:val="center"/>
        <w:tblLook w:val="04A0"/>
      </w:tblPr>
      <w:tblGrid>
        <w:gridCol w:w="2806"/>
        <w:gridCol w:w="802"/>
        <w:gridCol w:w="1006"/>
        <w:gridCol w:w="802"/>
        <w:gridCol w:w="875"/>
        <w:gridCol w:w="870"/>
        <w:gridCol w:w="802"/>
        <w:gridCol w:w="802"/>
        <w:gridCol w:w="807"/>
      </w:tblGrid>
      <w:tr w:rsidR="00F76E63" w:rsidRPr="0004756B" w:rsidTr="000E0CDD">
        <w:trPr>
          <w:trHeight w:val="398"/>
          <w:jc w:val="center"/>
        </w:trPr>
        <w:tc>
          <w:tcPr>
            <w:tcW w:w="0" w:type="auto"/>
            <w:shd w:val="clear" w:color="auto" w:fill="auto"/>
            <w:vAlign w:val="center"/>
          </w:tcPr>
          <w:p w:rsidR="00F76E63" w:rsidRPr="0004756B" w:rsidRDefault="00F76E63" w:rsidP="00F76E63">
            <w:pPr>
              <w:rPr>
                <w:sz w:val="28"/>
                <w:szCs w:val="28"/>
              </w:rPr>
            </w:pPr>
          </w:p>
        </w:tc>
        <w:tc>
          <w:tcPr>
            <w:tcW w:w="0" w:type="auto"/>
            <w:shd w:val="clear" w:color="auto" w:fill="auto"/>
            <w:vAlign w:val="center"/>
          </w:tcPr>
          <w:p w:rsidR="00F76E63" w:rsidRPr="0004756B" w:rsidRDefault="00F76E63" w:rsidP="00F76E63">
            <w:pPr>
              <w:rPr>
                <w:sz w:val="28"/>
                <w:szCs w:val="28"/>
              </w:rPr>
            </w:pPr>
            <w:r w:rsidRPr="0004756B">
              <w:rPr>
                <w:sz w:val="28"/>
                <w:szCs w:val="28"/>
              </w:rPr>
              <w:t>1 кв. 2021 г.</w:t>
            </w:r>
          </w:p>
        </w:tc>
        <w:tc>
          <w:tcPr>
            <w:tcW w:w="0" w:type="auto"/>
            <w:vAlign w:val="center"/>
          </w:tcPr>
          <w:p w:rsidR="00F76E63" w:rsidRPr="0004756B" w:rsidRDefault="00F76E63" w:rsidP="00F76E63">
            <w:pPr>
              <w:rPr>
                <w:sz w:val="28"/>
                <w:szCs w:val="28"/>
              </w:rPr>
            </w:pPr>
            <w:r w:rsidRPr="0004756B">
              <w:rPr>
                <w:sz w:val="28"/>
                <w:szCs w:val="28"/>
              </w:rPr>
              <w:t>2 кв. 2021 г.</w:t>
            </w:r>
          </w:p>
        </w:tc>
        <w:tc>
          <w:tcPr>
            <w:tcW w:w="0" w:type="auto"/>
            <w:vAlign w:val="center"/>
          </w:tcPr>
          <w:p w:rsidR="00F76E63" w:rsidRPr="0004756B" w:rsidRDefault="00F76E63" w:rsidP="00F76E63">
            <w:pPr>
              <w:rPr>
                <w:sz w:val="28"/>
                <w:szCs w:val="28"/>
              </w:rPr>
            </w:pPr>
            <w:r w:rsidRPr="0004756B">
              <w:rPr>
                <w:sz w:val="28"/>
                <w:szCs w:val="28"/>
              </w:rPr>
              <w:t>3 кв. 2021 г.</w:t>
            </w:r>
          </w:p>
        </w:tc>
        <w:tc>
          <w:tcPr>
            <w:tcW w:w="0" w:type="auto"/>
            <w:vAlign w:val="center"/>
          </w:tcPr>
          <w:p w:rsidR="00F76E63" w:rsidRPr="0004756B" w:rsidRDefault="00F76E63" w:rsidP="00F76E63">
            <w:pPr>
              <w:rPr>
                <w:sz w:val="28"/>
                <w:szCs w:val="28"/>
              </w:rPr>
            </w:pPr>
            <w:r w:rsidRPr="0004756B">
              <w:rPr>
                <w:sz w:val="28"/>
                <w:szCs w:val="28"/>
              </w:rPr>
              <w:t>9 мес. 2021 г.</w:t>
            </w:r>
          </w:p>
        </w:tc>
        <w:tc>
          <w:tcPr>
            <w:tcW w:w="0" w:type="auto"/>
            <w:vAlign w:val="center"/>
          </w:tcPr>
          <w:p w:rsidR="00F76E63" w:rsidRPr="0004756B" w:rsidRDefault="00F76E63" w:rsidP="00F76E63">
            <w:pPr>
              <w:rPr>
                <w:sz w:val="28"/>
                <w:szCs w:val="28"/>
              </w:rPr>
            </w:pPr>
            <w:r w:rsidRPr="0004756B">
              <w:rPr>
                <w:sz w:val="28"/>
                <w:szCs w:val="28"/>
              </w:rPr>
              <w:t>1 кв. 2022 г.</w:t>
            </w:r>
          </w:p>
        </w:tc>
        <w:tc>
          <w:tcPr>
            <w:tcW w:w="0" w:type="auto"/>
            <w:vAlign w:val="center"/>
          </w:tcPr>
          <w:p w:rsidR="00F76E63" w:rsidRPr="0004756B" w:rsidRDefault="00F76E63" w:rsidP="00F76E63">
            <w:pPr>
              <w:rPr>
                <w:sz w:val="28"/>
                <w:szCs w:val="28"/>
              </w:rPr>
            </w:pPr>
            <w:r w:rsidRPr="0004756B">
              <w:rPr>
                <w:sz w:val="28"/>
                <w:szCs w:val="28"/>
              </w:rPr>
              <w:t>2 кв. 2022 г.</w:t>
            </w:r>
          </w:p>
        </w:tc>
        <w:tc>
          <w:tcPr>
            <w:tcW w:w="0" w:type="auto"/>
            <w:vAlign w:val="center"/>
          </w:tcPr>
          <w:p w:rsidR="00F76E63" w:rsidRPr="0004756B" w:rsidRDefault="00F76E63" w:rsidP="00F76E63">
            <w:pPr>
              <w:rPr>
                <w:sz w:val="28"/>
                <w:szCs w:val="28"/>
              </w:rPr>
            </w:pPr>
            <w:r w:rsidRPr="0004756B">
              <w:rPr>
                <w:sz w:val="28"/>
                <w:szCs w:val="28"/>
              </w:rPr>
              <w:t>3 кв. 2022 г.</w:t>
            </w:r>
          </w:p>
        </w:tc>
        <w:tc>
          <w:tcPr>
            <w:tcW w:w="0" w:type="auto"/>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1130"/>
          <w:jc w:val="center"/>
        </w:trPr>
        <w:tc>
          <w:tcPr>
            <w:tcW w:w="0" w:type="auto"/>
            <w:shd w:val="clear" w:color="auto" w:fill="auto"/>
            <w:vAlign w:val="center"/>
          </w:tcPr>
          <w:p w:rsidR="00F76E63" w:rsidRPr="0004756B" w:rsidRDefault="00F76E63" w:rsidP="00F76E63">
            <w:pPr>
              <w:rPr>
                <w:sz w:val="28"/>
                <w:szCs w:val="28"/>
              </w:rPr>
            </w:pPr>
            <w:r w:rsidRPr="0004756B">
              <w:rPr>
                <w:sz w:val="28"/>
                <w:szCs w:val="28"/>
              </w:rPr>
              <w:t>Выявлено нарушений</w:t>
            </w:r>
          </w:p>
        </w:tc>
        <w:tc>
          <w:tcPr>
            <w:tcW w:w="0" w:type="auto"/>
            <w:shd w:val="clear" w:color="auto" w:fill="auto"/>
            <w:vAlign w:val="center"/>
          </w:tcPr>
          <w:p w:rsidR="00F76E63" w:rsidRPr="0004756B" w:rsidRDefault="00F76E63" w:rsidP="00F76E63">
            <w:pPr>
              <w:rPr>
                <w:sz w:val="28"/>
                <w:szCs w:val="28"/>
              </w:rPr>
            </w:pPr>
            <w:r w:rsidRPr="0004756B">
              <w:rPr>
                <w:sz w:val="28"/>
                <w:szCs w:val="28"/>
              </w:rPr>
              <w:t>2</w:t>
            </w:r>
          </w:p>
        </w:tc>
        <w:tc>
          <w:tcPr>
            <w:tcW w:w="0" w:type="auto"/>
            <w:vAlign w:val="center"/>
          </w:tcPr>
          <w:p w:rsidR="00F76E63" w:rsidRPr="0004756B" w:rsidRDefault="00F76E63" w:rsidP="00F76E63">
            <w:pPr>
              <w:rPr>
                <w:sz w:val="28"/>
                <w:szCs w:val="28"/>
              </w:rPr>
            </w:pPr>
            <w:r w:rsidRPr="0004756B">
              <w:rPr>
                <w:sz w:val="28"/>
                <w:szCs w:val="28"/>
              </w:rPr>
              <w:t>4</w:t>
            </w:r>
          </w:p>
        </w:tc>
        <w:tc>
          <w:tcPr>
            <w:tcW w:w="0" w:type="auto"/>
            <w:vAlign w:val="center"/>
          </w:tcPr>
          <w:p w:rsidR="00F76E63" w:rsidRPr="0004756B" w:rsidRDefault="00F76E63" w:rsidP="00F76E63">
            <w:pPr>
              <w:rPr>
                <w:sz w:val="28"/>
                <w:szCs w:val="28"/>
              </w:rPr>
            </w:pPr>
            <w:r w:rsidRPr="0004756B">
              <w:rPr>
                <w:sz w:val="28"/>
                <w:szCs w:val="28"/>
              </w:rPr>
              <w:t>1</w:t>
            </w:r>
          </w:p>
        </w:tc>
        <w:tc>
          <w:tcPr>
            <w:tcW w:w="0" w:type="auto"/>
            <w:vAlign w:val="center"/>
          </w:tcPr>
          <w:p w:rsidR="00F76E63" w:rsidRPr="0004756B" w:rsidRDefault="00F76E63" w:rsidP="00F76E63">
            <w:pPr>
              <w:rPr>
                <w:sz w:val="28"/>
                <w:szCs w:val="28"/>
              </w:rPr>
            </w:pPr>
            <w:r w:rsidRPr="0004756B">
              <w:rPr>
                <w:sz w:val="28"/>
                <w:szCs w:val="28"/>
              </w:rPr>
              <w:t>7</w:t>
            </w:r>
          </w:p>
        </w:tc>
        <w:tc>
          <w:tcPr>
            <w:tcW w:w="0" w:type="auto"/>
            <w:vAlign w:val="center"/>
          </w:tcPr>
          <w:p w:rsidR="00F76E63" w:rsidRPr="0004756B" w:rsidRDefault="00F76E63" w:rsidP="00F76E63">
            <w:pPr>
              <w:rPr>
                <w:sz w:val="28"/>
                <w:szCs w:val="28"/>
              </w:rPr>
            </w:pPr>
            <w:r w:rsidRPr="0004756B">
              <w:rPr>
                <w:sz w:val="28"/>
                <w:szCs w:val="28"/>
              </w:rPr>
              <w:t>5</w:t>
            </w:r>
          </w:p>
        </w:tc>
        <w:tc>
          <w:tcPr>
            <w:tcW w:w="0" w:type="auto"/>
            <w:vAlign w:val="center"/>
          </w:tcPr>
          <w:p w:rsidR="00F76E63" w:rsidRPr="0004756B" w:rsidRDefault="00F76E63" w:rsidP="00F76E63">
            <w:pPr>
              <w:rPr>
                <w:sz w:val="28"/>
                <w:szCs w:val="28"/>
              </w:rPr>
            </w:pPr>
            <w:r w:rsidRPr="0004756B">
              <w:rPr>
                <w:sz w:val="28"/>
                <w:szCs w:val="28"/>
              </w:rPr>
              <w:t>2</w:t>
            </w:r>
          </w:p>
        </w:tc>
        <w:tc>
          <w:tcPr>
            <w:tcW w:w="0" w:type="auto"/>
            <w:vAlign w:val="center"/>
          </w:tcPr>
          <w:p w:rsidR="00F76E63" w:rsidRPr="0004756B" w:rsidRDefault="00F76E63" w:rsidP="00F76E63">
            <w:pPr>
              <w:rPr>
                <w:sz w:val="28"/>
                <w:szCs w:val="28"/>
              </w:rPr>
            </w:pPr>
            <w:r w:rsidRPr="0004756B">
              <w:rPr>
                <w:sz w:val="28"/>
                <w:szCs w:val="28"/>
              </w:rPr>
              <w:t>6</w:t>
            </w:r>
          </w:p>
        </w:tc>
        <w:tc>
          <w:tcPr>
            <w:tcW w:w="0" w:type="auto"/>
            <w:vAlign w:val="center"/>
          </w:tcPr>
          <w:p w:rsidR="00F76E63" w:rsidRPr="0004756B" w:rsidRDefault="00F76E63" w:rsidP="00F76E63">
            <w:pPr>
              <w:rPr>
                <w:sz w:val="28"/>
                <w:szCs w:val="28"/>
              </w:rPr>
            </w:pPr>
            <w:r w:rsidRPr="0004756B">
              <w:rPr>
                <w:sz w:val="28"/>
                <w:szCs w:val="28"/>
              </w:rPr>
              <w:t>13</w:t>
            </w:r>
          </w:p>
        </w:tc>
      </w:tr>
      <w:tr w:rsidR="00F76E63" w:rsidRPr="0004756B" w:rsidTr="000E0CDD">
        <w:trPr>
          <w:trHeight w:val="551"/>
          <w:jc w:val="center"/>
        </w:trPr>
        <w:tc>
          <w:tcPr>
            <w:tcW w:w="0" w:type="auto"/>
            <w:shd w:val="clear" w:color="auto" w:fill="auto"/>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0" w:type="auto"/>
            <w:shd w:val="clear" w:color="auto" w:fill="auto"/>
            <w:vAlign w:val="center"/>
          </w:tcPr>
          <w:p w:rsidR="00F76E63" w:rsidRPr="0004756B" w:rsidRDefault="00F76E63" w:rsidP="00F76E63">
            <w:pPr>
              <w:rPr>
                <w:sz w:val="28"/>
                <w:szCs w:val="28"/>
              </w:rPr>
            </w:pPr>
            <w:r w:rsidRPr="0004756B">
              <w:rPr>
                <w:sz w:val="28"/>
                <w:szCs w:val="28"/>
              </w:rPr>
              <w:t>0,2</w:t>
            </w:r>
          </w:p>
        </w:tc>
        <w:tc>
          <w:tcPr>
            <w:tcW w:w="0" w:type="auto"/>
            <w:vAlign w:val="center"/>
          </w:tcPr>
          <w:p w:rsidR="00F76E63" w:rsidRPr="0004756B" w:rsidRDefault="00F76E63" w:rsidP="00F76E63">
            <w:pPr>
              <w:rPr>
                <w:sz w:val="28"/>
                <w:szCs w:val="28"/>
              </w:rPr>
            </w:pPr>
            <w:r w:rsidRPr="0004756B">
              <w:rPr>
                <w:sz w:val="28"/>
                <w:szCs w:val="28"/>
              </w:rPr>
              <w:t>0,33</w:t>
            </w:r>
          </w:p>
        </w:tc>
        <w:tc>
          <w:tcPr>
            <w:tcW w:w="0" w:type="auto"/>
            <w:vAlign w:val="center"/>
          </w:tcPr>
          <w:p w:rsidR="00F76E63" w:rsidRPr="0004756B" w:rsidRDefault="00F76E63" w:rsidP="00F76E63">
            <w:pPr>
              <w:rPr>
                <w:sz w:val="28"/>
                <w:szCs w:val="28"/>
              </w:rPr>
            </w:pPr>
            <w:r w:rsidRPr="0004756B">
              <w:rPr>
                <w:sz w:val="28"/>
                <w:szCs w:val="28"/>
              </w:rPr>
              <w:t>0,1</w:t>
            </w:r>
          </w:p>
        </w:tc>
        <w:tc>
          <w:tcPr>
            <w:tcW w:w="0" w:type="auto"/>
            <w:vAlign w:val="center"/>
          </w:tcPr>
          <w:p w:rsidR="00F76E63" w:rsidRPr="0004756B" w:rsidRDefault="00F76E63" w:rsidP="00F76E63">
            <w:pPr>
              <w:rPr>
                <w:sz w:val="28"/>
                <w:szCs w:val="28"/>
              </w:rPr>
            </w:pPr>
            <w:r w:rsidRPr="0004756B">
              <w:rPr>
                <w:sz w:val="28"/>
                <w:szCs w:val="28"/>
              </w:rPr>
              <w:t>0,2</w:t>
            </w:r>
          </w:p>
        </w:tc>
        <w:tc>
          <w:tcPr>
            <w:tcW w:w="0" w:type="auto"/>
            <w:vAlign w:val="center"/>
          </w:tcPr>
          <w:p w:rsidR="00F76E63" w:rsidRPr="0004756B" w:rsidRDefault="00F76E63" w:rsidP="00F76E63">
            <w:pPr>
              <w:rPr>
                <w:sz w:val="28"/>
                <w:szCs w:val="28"/>
              </w:rPr>
            </w:pPr>
            <w:r w:rsidRPr="0004756B">
              <w:rPr>
                <w:sz w:val="28"/>
                <w:szCs w:val="28"/>
              </w:rPr>
              <w:t>0,4</w:t>
            </w:r>
          </w:p>
        </w:tc>
        <w:tc>
          <w:tcPr>
            <w:tcW w:w="0" w:type="auto"/>
            <w:vAlign w:val="center"/>
          </w:tcPr>
          <w:p w:rsidR="00F76E63" w:rsidRPr="0004756B" w:rsidRDefault="00F76E63" w:rsidP="00F76E63">
            <w:pPr>
              <w:rPr>
                <w:sz w:val="28"/>
                <w:szCs w:val="28"/>
              </w:rPr>
            </w:pPr>
            <w:r w:rsidRPr="0004756B">
              <w:rPr>
                <w:sz w:val="28"/>
                <w:szCs w:val="28"/>
              </w:rPr>
              <w:t>0,25</w:t>
            </w:r>
          </w:p>
        </w:tc>
        <w:tc>
          <w:tcPr>
            <w:tcW w:w="0" w:type="auto"/>
            <w:vAlign w:val="center"/>
          </w:tcPr>
          <w:p w:rsidR="00F76E63" w:rsidRPr="0004756B" w:rsidRDefault="00F76E63" w:rsidP="00F76E63">
            <w:pPr>
              <w:rPr>
                <w:sz w:val="28"/>
                <w:szCs w:val="28"/>
              </w:rPr>
            </w:pPr>
            <w:r w:rsidRPr="0004756B">
              <w:rPr>
                <w:sz w:val="28"/>
                <w:szCs w:val="28"/>
              </w:rPr>
              <w:t>0,46</w:t>
            </w:r>
          </w:p>
        </w:tc>
        <w:tc>
          <w:tcPr>
            <w:tcW w:w="0" w:type="auto"/>
            <w:vAlign w:val="center"/>
          </w:tcPr>
          <w:p w:rsidR="00F76E63" w:rsidRPr="0004756B" w:rsidRDefault="00F76E63" w:rsidP="00F76E63">
            <w:pPr>
              <w:rPr>
                <w:sz w:val="28"/>
                <w:szCs w:val="28"/>
              </w:rPr>
            </w:pPr>
            <w:r w:rsidRPr="0004756B">
              <w:rPr>
                <w:sz w:val="28"/>
                <w:szCs w:val="28"/>
              </w:rPr>
              <w:t>0,39</w:t>
            </w:r>
          </w:p>
        </w:tc>
      </w:tr>
      <w:tr w:rsidR="00F76E63" w:rsidRPr="0004756B" w:rsidTr="000E0CDD">
        <w:trPr>
          <w:jc w:val="center"/>
        </w:trPr>
        <w:tc>
          <w:tcPr>
            <w:tcW w:w="0" w:type="auto"/>
            <w:gridSpan w:val="9"/>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trHeight w:val="661"/>
          <w:jc w:val="center"/>
        </w:trPr>
        <w:tc>
          <w:tcPr>
            <w:tcW w:w="0" w:type="auto"/>
            <w:shd w:val="clear" w:color="auto" w:fill="auto"/>
            <w:vAlign w:val="center"/>
          </w:tcPr>
          <w:p w:rsidR="00F76E63" w:rsidRPr="0004756B" w:rsidRDefault="00F76E63" w:rsidP="00F76E63">
            <w:pPr>
              <w:rPr>
                <w:sz w:val="28"/>
                <w:szCs w:val="28"/>
              </w:rPr>
            </w:pPr>
            <w:r w:rsidRPr="0004756B">
              <w:rPr>
                <w:sz w:val="28"/>
                <w:szCs w:val="28"/>
              </w:rPr>
              <w:t>Составлено протоколов</w:t>
            </w:r>
          </w:p>
        </w:tc>
        <w:tc>
          <w:tcPr>
            <w:tcW w:w="0" w:type="auto"/>
            <w:shd w:val="clear" w:color="auto" w:fill="auto"/>
            <w:vAlign w:val="center"/>
          </w:tcPr>
          <w:p w:rsidR="00F76E63" w:rsidRPr="0004756B" w:rsidRDefault="00F76E63" w:rsidP="00F76E63">
            <w:pPr>
              <w:rPr>
                <w:sz w:val="28"/>
                <w:szCs w:val="28"/>
              </w:rPr>
            </w:pPr>
            <w:r w:rsidRPr="0004756B">
              <w:rPr>
                <w:sz w:val="28"/>
                <w:szCs w:val="28"/>
              </w:rPr>
              <w:t>2</w:t>
            </w:r>
          </w:p>
        </w:tc>
        <w:tc>
          <w:tcPr>
            <w:tcW w:w="0" w:type="auto"/>
            <w:vAlign w:val="center"/>
          </w:tcPr>
          <w:p w:rsidR="00F76E63" w:rsidRPr="0004756B" w:rsidRDefault="00F76E63" w:rsidP="00F76E63">
            <w:pPr>
              <w:rPr>
                <w:sz w:val="28"/>
                <w:szCs w:val="28"/>
              </w:rPr>
            </w:pPr>
            <w:r w:rsidRPr="0004756B">
              <w:rPr>
                <w:sz w:val="28"/>
                <w:szCs w:val="28"/>
              </w:rPr>
              <w:t>5</w:t>
            </w:r>
          </w:p>
        </w:tc>
        <w:tc>
          <w:tcPr>
            <w:tcW w:w="0" w:type="auto"/>
            <w:vAlign w:val="center"/>
          </w:tcPr>
          <w:p w:rsidR="00F76E63" w:rsidRPr="0004756B" w:rsidRDefault="00F76E63" w:rsidP="00F76E63">
            <w:pPr>
              <w:rPr>
                <w:sz w:val="28"/>
                <w:szCs w:val="28"/>
              </w:rPr>
            </w:pPr>
            <w:r w:rsidRPr="0004756B">
              <w:rPr>
                <w:sz w:val="28"/>
                <w:szCs w:val="28"/>
              </w:rPr>
              <w:t>4</w:t>
            </w:r>
          </w:p>
        </w:tc>
        <w:tc>
          <w:tcPr>
            <w:tcW w:w="0" w:type="auto"/>
            <w:vAlign w:val="center"/>
          </w:tcPr>
          <w:p w:rsidR="00F76E63" w:rsidRPr="0004756B" w:rsidRDefault="00F76E63" w:rsidP="00F76E63">
            <w:pPr>
              <w:rPr>
                <w:sz w:val="28"/>
                <w:szCs w:val="28"/>
              </w:rPr>
            </w:pPr>
            <w:r w:rsidRPr="0004756B">
              <w:rPr>
                <w:sz w:val="28"/>
                <w:szCs w:val="28"/>
              </w:rPr>
              <w:t>11</w:t>
            </w:r>
          </w:p>
        </w:tc>
        <w:tc>
          <w:tcPr>
            <w:tcW w:w="0" w:type="auto"/>
            <w:vAlign w:val="center"/>
          </w:tcPr>
          <w:p w:rsidR="00F76E63" w:rsidRPr="0004756B" w:rsidRDefault="00F76E63" w:rsidP="00F76E63">
            <w:pPr>
              <w:rPr>
                <w:sz w:val="28"/>
                <w:szCs w:val="28"/>
              </w:rPr>
            </w:pPr>
            <w:r w:rsidRPr="0004756B">
              <w:rPr>
                <w:sz w:val="28"/>
                <w:szCs w:val="28"/>
              </w:rPr>
              <w:t>5</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5</w:t>
            </w:r>
          </w:p>
        </w:tc>
      </w:tr>
      <w:tr w:rsidR="00F76E63" w:rsidRPr="0004756B" w:rsidTr="000E0CDD">
        <w:trPr>
          <w:jc w:val="center"/>
        </w:trPr>
        <w:tc>
          <w:tcPr>
            <w:tcW w:w="0" w:type="auto"/>
            <w:shd w:val="clear" w:color="auto" w:fill="auto"/>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 (%)</w:t>
            </w:r>
          </w:p>
        </w:tc>
        <w:tc>
          <w:tcPr>
            <w:tcW w:w="0" w:type="auto"/>
            <w:shd w:val="clear" w:color="auto" w:fill="auto"/>
            <w:vAlign w:val="center"/>
          </w:tcPr>
          <w:p w:rsidR="00F76E63" w:rsidRPr="0004756B" w:rsidRDefault="00F76E63" w:rsidP="00F76E63">
            <w:pPr>
              <w:rPr>
                <w:sz w:val="28"/>
                <w:szCs w:val="28"/>
              </w:rPr>
            </w:pPr>
            <w:r w:rsidRPr="0004756B">
              <w:rPr>
                <w:sz w:val="28"/>
                <w:szCs w:val="28"/>
              </w:rPr>
              <w:t>100</w:t>
            </w:r>
          </w:p>
        </w:tc>
        <w:tc>
          <w:tcPr>
            <w:tcW w:w="0" w:type="auto"/>
            <w:vAlign w:val="center"/>
          </w:tcPr>
          <w:p w:rsidR="00F76E63" w:rsidRPr="0004756B" w:rsidRDefault="00F76E63" w:rsidP="00F76E63">
            <w:pPr>
              <w:rPr>
                <w:sz w:val="28"/>
                <w:szCs w:val="28"/>
              </w:rPr>
            </w:pPr>
            <w:r w:rsidRPr="0004756B">
              <w:rPr>
                <w:sz w:val="28"/>
                <w:szCs w:val="28"/>
              </w:rPr>
              <w:t>100</w:t>
            </w:r>
          </w:p>
        </w:tc>
        <w:tc>
          <w:tcPr>
            <w:tcW w:w="0" w:type="auto"/>
            <w:vAlign w:val="center"/>
          </w:tcPr>
          <w:p w:rsidR="00F76E63" w:rsidRPr="0004756B" w:rsidRDefault="00F76E63" w:rsidP="00F76E63">
            <w:pPr>
              <w:rPr>
                <w:sz w:val="28"/>
                <w:szCs w:val="28"/>
              </w:rPr>
            </w:pPr>
            <w:r w:rsidRPr="0004756B">
              <w:rPr>
                <w:sz w:val="28"/>
                <w:szCs w:val="28"/>
              </w:rPr>
              <w:t>100</w:t>
            </w:r>
          </w:p>
        </w:tc>
        <w:tc>
          <w:tcPr>
            <w:tcW w:w="0" w:type="auto"/>
            <w:vAlign w:val="center"/>
          </w:tcPr>
          <w:p w:rsidR="00F76E63" w:rsidRPr="0004756B" w:rsidRDefault="00F76E63" w:rsidP="00F76E63">
            <w:pPr>
              <w:rPr>
                <w:sz w:val="28"/>
                <w:szCs w:val="28"/>
              </w:rPr>
            </w:pPr>
            <w:r w:rsidRPr="0004756B">
              <w:rPr>
                <w:sz w:val="28"/>
                <w:szCs w:val="28"/>
              </w:rPr>
              <w:t>100</w:t>
            </w:r>
          </w:p>
        </w:tc>
        <w:tc>
          <w:tcPr>
            <w:tcW w:w="0" w:type="auto"/>
            <w:vAlign w:val="center"/>
          </w:tcPr>
          <w:p w:rsidR="00F76E63" w:rsidRPr="0004756B" w:rsidRDefault="00F76E63" w:rsidP="00F76E63">
            <w:pPr>
              <w:rPr>
                <w:sz w:val="28"/>
                <w:szCs w:val="28"/>
              </w:rPr>
            </w:pPr>
            <w:r w:rsidRPr="0004756B">
              <w:rPr>
                <w:sz w:val="28"/>
                <w:szCs w:val="28"/>
              </w:rPr>
              <w:t>100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100</w:t>
            </w:r>
          </w:p>
        </w:tc>
      </w:tr>
      <w:tr w:rsidR="00F76E63" w:rsidRPr="0004756B" w:rsidTr="000E0CDD">
        <w:trPr>
          <w:jc w:val="center"/>
        </w:trPr>
        <w:tc>
          <w:tcPr>
            <w:tcW w:w="0" w:type="auto"/>
            <w:shd w:val="clear" w:color="auto" w:fill="auto"/>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0" w:type="auto"/>
            <w:shd w:val="clear" w:color="auto" w:fill="auto"/>
            <w:vAlign w:val="center"/>
          </w:tcPr>
          <w:p w:rsidR="00F76E63" w:rsidRPr="0004756B" w:rsidRDefault="00F76E63" w:rsidP="00F76E63">
            <w:pPr>
              <w:rPr>
                <w:sz w:val="28"/>
                <w:szCs w:val="28"/>
              </w:rPr>
            </w:pPr>
            <w:r w:rsidRPr="0004756B">
              <w:rPr>
                <w:sz w:val="28"/>
                <w:szCs w:val="28"/>
              </w:rPr>
              <w:t>200</w:t>
            </w:r>
          </w:p>
        </w:tc>
        <w:tc>
          <w:tcPr>
            <w:tcW w:w="0" w:type="auto"/>
            <w:vAlign w:val="center"/>
          </w:tcPr>
          <w:p w:rsidR="00F76E63" w:rsidRPr="0004756B" w:rsidRDefault="00F76E63" w:rsidP="00F76E63">
            <w:pPr>
              <w:rPr>
                <w:sz w:val="28"/>
                <w:szCs w:val="28"/>
              </w:rPr>
            </w:pPr>
            <w:r w:rsidRPr="0004756B">
              <w:rPr>
                <w:sz w:val="28"/>
                <w:szCs w:val="28"/>
              </w:rPr>
              <w:t>1916,7</w:t>
            </w:r>
          </w:p>
        </w:tc>
        <w:tc>
          <w:tcPr>
            <w:tcW w:w="0" w:type="auto"/>
            <w:vAlign w:val="center"/>
          </w:tcPr>
          <w:p w:rsidR="00F76E63" w:rsidRPr="0004756B" w:rsidRDefault="00F76E63" w:rsidP="00F76E63">
            <w:pPr>
              <w:rPr>
                <w:sz w:val="28"/>
                <w:szCs w:val="28"/>
              </w:rPr>
            </w:pPr>
            <w:r w:rsidRPr="0004756B">
              <w:rPr>
                <w:sz w:val="28"/>
                <w:szCs w:val="28"/>
              </w:rPr>
              <w:t>200</w:t>
            </w:r>
          </w:p>
        </w:tc>
        <w:tc>
          <w:tcPr>
            <w:tcW w:w="0" w:type="auto"/>
            <w:vAlign w:val="center"/>
          </w:tcPr>
          <w:p w:rsidR="00F76E63" w:rsidRPr="0004756B" w:rsidRDefault="00F76E63" w:rsidP="00F76E63">
            <w:pPr>
              <w:rPr>
                <w:sz w:val="28"/>
                <w:szCs w:val="28"/>
              </w:rPr>
            </w:pPr>
            <w:r w:rsidRPr="0004756B">
              <w:rPr>
                <w:sz w:val="28"/>
                <w:szCs w:val="28"/>
              </w:rPr>
              <w:t>843,8</w:t>
            </w:r>
          </w:p>
        </w:tc>
        <w:tc>
          <w:tcPr>
            <w:tcW w:w="0" w:type="auto"/>
            <w:vAlign w:val="center"/>
          </w:tcPr>
          <w:p w:rsidR="00F76E63" w:rsidRPr="0004756B" w:rsidRDefault="00F76E63" w:rsidP="00F76E63">
            <w:pPr>
              <w:rPr>
                <w:sz w:val="28"/>
                <w:szCs w:val="28"/>
              </w:rPr>
            </w:pPr>
            <w:r w:rsidRPr="0004756B">
              <w:rPr>
                <w:sz w:val="28"/>
                <w:szCs w:val="28"/>
              </w:rPr>
              <w:t>166,7</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60,6</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Процент выполнения запланированных мероприятий в период 9 месяцев 2022 года – 100 %, отмененных мероприятий не было.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13 нарушений требований о предоставлении обязательного экземпляра документов.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 результатам проведенных мероприятий в период 9 месяцев 2022 г. в рамках принятия мер в отношении одного лица, допустившего нарушения обязательных требований, были составлены 2 протокола об административных правонарушениях, в остальных случаях в адрес лиц, допустивших нарушения, направлены письма-требования об устранении выявленных нарушений.</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период 9 месяцев 2022 года в профилактических целях в адрес редакций 2 периодических печатных изданий направлены 2 письма с разъяснениями по вопросам соблюдения требований о предоставлении обязательного экземпляра документов.</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целях информационного обеспечения деятельности на сайте окружного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F76E63" w:rsidRPr="0004756B" w:rsidRDefault="00F76E63" w:rsidP="00F76E63">
      <w:pPr>
        <w:rPr>
          <w:rFonts w:ascii="Times New Roman" w:hAnsi="Times New Roman" w:cs="Times New Roman"/>
          <w:sz w:val="28"/>
          <w:szCs w:val="28"/>
        </w:rPr>
      </w:pPr>
    </w:p>
    <w:tbl>
      <w:tblPr>
        <w:tblStyle w:val="af8"/>
        <w:tblW w:w="0" w:type="auto"/>
        <w:jc w:val="center"/>
        <w:tblInd w:w="-381" w:type="dxa"/>
        <w:shd w:val="clear" w:color="auto" w:fill="FFFFFF"/>
        <w:tblLook w:val="04A0"/>
      </w:tblPr>
      <w:tblGrid>
        <w:gridCol w:w="2489"/>
        <w:gridCol w:w="927"/>
        <w:gridCol w:w="927"/>
        <w:gridCol w:w="926"/>
        <w:gridCol w:w="953"/>
        <w:gridCol w:w="926"/>
        <w:gridCol w:w="926"/>
        <w:gridCol w:w="926"/>
        <w:gridCol w:w="953"/>
      </w:tblGrid>
      <w:tr w:rsidR="00F76E63" w:rsidRPr="0004756B" w:rsidTr="000E0CDD">
        <w:trPr>
          <w:trHeight w:val="451"/>
          <w:jc w:val="center"/>
        </w:trPr>
        <w:tc>
          <w:tcPr>
            <w:tcW w:w="0" w:type="auto"/>
            <w:shd w:val="clear" w:color="auto" w:fill="FFFFFF"/>
            <w:vAlign w:val="center"/>
          </w:tcPr>
          <w:p w:rsidR="00F76E63" w:rsidRPr="0004756B" w:rsidRDefault="00F76E63" w:rsidP="00F76E63">
            <w:pPr>
              <w:rPr>
                <w:sz w:val="28"/>
                <w:szCs w:val="28"/>
              </w:rPr>
            </w:pP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273"/>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Запланировано МНК</w:t>
            </w:r>
          </w:p>
        </w:tc>
        <w:tc>
          <w:tcPr>
            <w:tcW w:w="0" w:type="auto"/>
            <w:shd w:val="clear" w:color="auto" w:fill="auto"/>
            <w:vAlign w:val="center"/>
          </w:tcPr>
          <w:p w:rsidR="00F76E63" w:rsidRPr="0004756B" w:rsidRDefault="00F76E63" w:rsidP="00F76E63">
            <w:pPr>
              <w:rPr>
                <w:sz w:val="28"/>
                <w:szCs w:val="28"/>
              </w:rPr>
            </w:pPr>
            <w:r w:rsidRPr="0004756B">
              <w:rPr>
                <w:sz w:val="28"/>
                <w:szCs w:val="28"/>
              </w:rPr>
              <w:t>13</w:t>
            </w:r>
          </w:p>
        </w:tc>
        <w:tc>
          <w:tcPr>
            <w:tcW w:w="0" w:type="auto"/>
            <w:vAlign w:val="center"/>
          </w:tcPr>
          <w:p w:rsidR="00F76E63" w:rsidRPr="0004756B" w:rsidRDefault="00F76E63" w:rsidP="00F76E63">
            <w:pPr>
              <w:rPr>
                <w:sz w:val="28"/>
                <w:szCs w:val="28"/>
              </w:rPr>
            </w:pPr>
            <w:r w:rsidRPr="0004756B">
              <w:rPr>
                <w:sz w:val="28"/>
                <w:szCs w:val="28"/>
              </w:rPr>
              <w:t>15</w:t>
            </w:r>
          </w:p>
        </w:tc>
        <w:tc>
          <w:tcPr>
            <w:tcW w:w="0" w:type="auto"/>
            <w:vAlign w:val="center"/>
          </w:tcPr>
          <w:p w:rsidR="00F76E63" w:rsidRPr="0004756B" w:rsidRDefault="00F76E63" w:rsidP="00F76E63">
            <w:pPr>
              <w:rPr>
                <w:sz w:val="28"/>
                <w:szCs w:val="28"/>
              </w:rPr>
            </w:pPr>
            <w:r w:rsidRPr="0004756B">
              <w:rPr>
                <w:sz w:val="28"/>
                <w:szCs w:val="28"/>
              </w:rPr>
              <w:t>12</w:t>
            </w:r>
          </w:p>
        </w:tc>
        <w:tc>
          <w:tcPr>
            <w:tcW w:w="0" w:type="auto"/>
            <w:vAlign w:val="center"/>
          </w:tcPr>
          <w:p w:rsidR="00F76E63" w:rsidRPr="0004756B" w:rsidRDefault="00F76E63" w:rsidP="00F76E63">
            <w:pPr>
              <w:rPr>
                <w:sz w:val="28"/>
                <w:szCs w:val="28"/>
              </w:rPr>
            </w:pPr>
            <w:r w:rsidRPr="0004756B">
              <w:rPr>
                <w:sz w:val="28"/>
                <w:szCs w:val="28"/>
              </w:rPr>
              <w:t>40</w:t>
            </w:r>
          </w:p>
        </w:tc>
        <w:tc>
          <w:tcPr>
            <w:tcW w:w="0" w:type="auto"/>
            <w:vAlign w:val="center"/>
          </w:tcPr>
          <w:p w:rsidR="00F76E63" w:rsidRPr="0004756B" w:rsidRDefault="00F76E63" w:rsidP="00F76E63">
            <w:pPr>
              <w:rPr>
                <w:sz w:val="28"/>
                <w:szCs w:val="28"/>
              </w:rPr>
            </w:pPr>
            <w:r w:rsidRPr="0004756B">
              <w:rPr>
                <w:sz w:val="28"/>
                <w:szCs w:val="28"/>
              </w:rPr>
              <w:t>13</w:t>
            </w:r>
          </w:p>
        </w:tc>
        <w:tc>
          <w:tcPr>
            <w:tcW w:w="0" w:type="auto"/>
            <w:vAlign w:val="center"/>
          </w:tcPr>
          <w:p w:rsidR="00F76E63" w:rsidRPr="0004756B" w:rsidRDefault="00F76E63" w:rsidP="00F76E63">
            <w:pPr>
              <w:rPr>
                <w:sz w:val="28"/>
                <w:szCs w:val="28"/>
              </w:rPr>
            </w:pPr>
            <w:r w:rsidRPr="0004756B">
              <w:rPr>
                <w:sz w:val="28"/>
                <w:szCs w:val="28"/>
              </w:rPr>
              <w:t>12</w:t>
            </w:r>
          </w:p>
        </w:tc>
        <w:tc>
          <w:tcPr>
            <w:tcW w:w="0" w:type="auto"/>
            <w:vAlign w:val="center"/>
          </w:tcPr>
          <w:p w:rsidR="00F76E63" w:rsidRPr="0004756B" w:rsidRDefault="00F76E63" w:rsidP="00F76E63">
            <w:pPr>
              <w:rPr>
                <w:sz w:val="28"/>
                <w:szCs w:val="28"/>
              </w:rPr>
            </w:pPr>
            <w:r w:rsidRPr="0004756B">
              <w:rPr>
                <w:sz w:val="28"/>
                <w:szCs w:val="28"/>
              </w:rPr>
              <w:t>14</w:t>
            </w:r>
          </w:p>
        </w:tc>
        <w:tc>
          <w:tcPr>
            <w:tcW w:w="0" w:type="auto"/>
            <w:vAlign w:val="center"/>
          </w:tcPr>
          <w:p w:rsidR="00F76E63" w:rsidRPr="0004756B" w:rsidRDefault="00F76E63" w:rsidP="00F76E63">
            <w:pPr>
              <w:rPr>
                <w:sz w:val="28"/>
                <w:szCs w:val="28"/>
              </w:rPr>
            </w:pPr>
            <w:r w:rsidRPr="0004756B">
              <w:rPr>
                <w:sz w:val="28"/>
                <w:szCs w:val="28"/>
              </w:rPr>
              <w:t>39</w:t>
            </w:r>
          </w:p>
        </w:tc>
      </w:tr>
      <w:tr w:rsidR="00F76E63" w:rsidRPr="0004756B" w:rsidTr="000E0CDD">
        <w:trPr>
          <w:trHeight w:val="277"/>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Проведено МНК:</w:t>
            </w:r>
          </w:p>
        </w:tc>
        <w:tc>
          <w:tcPr>
            <w:tcW w:w="0" w:type="auto"/>
            <w:shd w:val="clear" w:color="auto" w:fill="auto"/>
            <w:vAlign w:val="center"/>
          </w:tcPr>
          <w:p w:rsidR="00F76E63" w:rsidRPr="0004756B" w:rsidRDefault="00F76E63" w:rsidP="00F76E63">
            <w:pPr>
              <w:rPr>
                <w:sz w:val="28"/>
                <w:szCs w:val="28"/>
              </w:rPr>
            </w:pPr>
            <w:r w:rsidRPr="0004756B">
              <w:rPr>
                <w:sz w:val="28"/>
                <w:szCs w:val="28"/>
              </w:rPr>
              <w:t>13</w:t>
            </w:r>
          </w:p>
        </w:tc>
        <w:tc>
          <w:tcPr>
            <w:tcW w:w="0" w:type="auto"/>
            <w:vAlign w:val="center"/>
          </w:tcPr>
          <w:p w:rsidR="00F76E63" w:rsidRPr="0004756B" w:rsidRDefault="00F76E63" w:rsidP="00F76E63">
            <w:pPr>
              <w:rPr>
                <w:sz w:val="28"/>
                <w:szCs w:val="28"/>
              </w:rPr>
            </w:pPr>
            <w:r w:rsidRPr="0004756B">
              <w:rPr>
                <w:sz w:val="28"/>
                <w:szCs w:val="28"/>
              </w:rPr>
              <w:t>17</w:t>
            </w:r>
          </w:p>
        </w:tc>
        <w:tc>
          <w:tcPr>
            <w:tcW w:w="0" w:type="auto"/>
            <w:vAlign w:val="center"/>
          </w:tcPr>
          <w:p w:rsidR="00F76E63" w:rsidRPr="0004756B" w:rsidRDefault="00F76E63" w:rsidP="00F76E63">
            <w:pPr>
              <w:rPr>
                <w:sz w:val="28"/>
                <w:szCs w:val="28"/>
              </w:rPr>
            </w:pPr>
            <w:r w:rsidRPr="0004756B">
              <w:rPr>
                <w:sz w:val="28"/>
                <w:szCs w:val="28"/>
              </w:rPr>
              <w:t>16</w:t>
            </w:r>
          </w:p>
        </w:tc>
        <w:tc>
          <w:tcPr>
            <w:tcW w:w="0" w:type="auto"/>
            <w:vAlign w:val="center"/>
          </w:tcPr>
          <w:p w:rsidR="00F76E63" w:rsidRPr="0004756B" w:rsidRDefault="00F76E63" w:rsidP="00F76E63">
            <w:pPr>
              <w:rPr>
                <w:sz w:val="28"/>
                <w:szCs w:val="28"/>
              </w:rPr>
            </w:pPr>
            <w:r w:rsidRPr="0004756B">
              <w:rPr>
                <w:sz w:val="28"/>
                <w:szCs w:val="28"/>
              </w:rPr>
              <w:t>46</w:t>
            </w:r>
          </w:p>
        </w:tc>
        <w:tc>
          <w:tcPr>
            <w:tcW w:w="0" w:type="auto"/>
            <w:vAlign w:val="center"/>
          </w:tcPr>
          <w:p w:rsidR="00F76E63" w:rsidRPr="0004756B" w:rsidRDefault="00F76E63" w:rsidP="00F76E63">
            <w:pPr>
              <w:rPr>
                <w:sz w:val="28"/>
                <w:szCs w:val="28"/>
              </w:rPr>
            </w:pPr>
            <w:r w:rsidRPr="0004756B">
              <w:rPr>
                <w:sz w:val="28"/>
                <w:szCs w:val="28"/>
              </w:rPr>
              <w:t>17</w:t>
            </w:r>
          </w:p>
        </w:tc>
        <w:tc>
          <w:tcPr>
            <w:tcW w:w="0" w:type="auto"/>
            <w:vAlign w:val="center"/>
          </w:tcPr>
          <w:p w:rsidR="00F76E63" w:rsidRPr="0004756B" w:rsidRDefault="00F76E63" w:rsidP="00F76E63">
            <w:pPr>
              <w:rPr>
                <w:sz w:val="28"/>
                <w:szCs w:val="28"/>
              </w:rPr>
            </w:pPr>
            <w:r w:rsidRPr="0004756B">
              <w:rPr>
                <w:sz w:val="28"/>
                <w:szCs w:val="28"/>
              </w:rPr>
              <w:t>15</w:t>
            </w:r>
          </w:p>
        </w:tc>
        <w:tc>
          <w:tcPr>
            <w:tcW w:w="0" w:type="auto"/>
            <w:vAlign w:val="center"/>
          </w:tcPr>
          <w:p w:rsidR="00F76E63" w:rsidRPr="0004756B" w:rsidRDefault="00F76E63" w:rsidP="00F76E63">
            <w:pPr>
              <w:rPr>
                <w:sz w:val="28"/>
                <w:szCs w:val="28"/>
              </w:rPr>
            </w:pPr>
            <w:r w:rsidRPr="0004756B">
              <w:rPr>
                <w:sz w:val="28"/>
                <w:szCs w:val="28"/>
              </w:rPr>
              <w:t>17</w:t>
            </w:r>
          </w:p>
        </w:tc>
        <w:tc>
          <w:tcPr>
            <w:tcW w:w="0" w:type="auto"/>
            <w:vAlign w:val="center"/>
          </w:tcPr>
          <w:p w:rsidR="00F76E63" w:rsidRPr="0004756B" w:rsidRDefault="00F76E63" w:rsidP="00F76E63">
            <w:pPr>
              <w:rPr>
                <w:sz w:val="28"/>
                <w:szCs w:val="28"/>
              </w:rPr>
            </w:pPr>
            <w:r w:rsidRPr="0004756B">
              <w:rPr>
                <w:sz w:val="28"/>
                <w:szCs w:val="28"/>
              </w:rPr>
              <w:t>49</w:t>
            </w:r>
          </w:p>
        </w:tc>
      </w:tr>
      <w:tr w:rsidR="00F76E63" w:rsidRPr="0004756B" w:rsidTr="000E0CDD">
        <w:trPr>
          <w:trHeight w:val="267"/>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проверки</w:t>
            </w:r>
          </w:p>
        </w:tc>
        <w:tc>
          <w:tcPr>
            <w:tcW w:w="0" w:type="auto"/>
            <w:shd w:val="clear" w:color="auto" w:fill="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1"/>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систематическое наблюдение</w:t>
            </w:r>
          </w:p>
        </w:tc>
        <w:tc>
          <w:tcPr>
            <w:tcW w:w="0" w:type="auto"/>
            <w:shd w:val="clear" w:color="auto" w:fill="auto"/>
            <w:vAlign w:val="center"/>
          </w:tcPr>
          <w:p w:rsidR="00F76E63" w:rsidRPr="0004756B" w:rsidRDefault="00F76E63" w:rsidP="00F76E63">
            <w:pPr>
              <w:rPr>
                <w:sz w:val="28"/>
                <w:szCs w:val="28"/>
              </w:rPr>
            </w:pPr>
            <w:r w:rsidRPr="0004756B">
              <w:rPr>
                <w:sz w:val="28"/>
                <w:szCs w:val="28"/>
              </w:rPr>
              <w:t>13</w:t>
            </w:r>
          </w:p>
        </w:tc>
        <w:tc>
          <w:tcPr>
            <w:tcW w:w="0" w:type="auto"/>
            <w:vAlign w:val="center"/>
          </w:tcPr>
          <w:p w:rsidR="00F76E63" w:rsidRPr="0004756B" w:rsidRDefault="00F76E63" w:rsidP="00F76E63">
            <w:pPr>
              <w:rPr>
                <w:sz w:val="28"/>
                <w:szCs w:val="28"/>
              </w:rPr>
            </w:pPr>
            <w:r w:rsidRPr="0004756B">
              <w:rPr>
                <w:sz w:val="28"/>
                <w:szCs w:val="28"/>
              </w:rPr>
              <w:t>17</w:t>
            </w:r>
          </w:p>
        </w:tc>
        <w:tc>
          <w:tcPr>
            <w:tcW w:w="0" w:type="auto"/>
            <w:vAlign w:val="center"/>
          </w:tcPr>
          <w:p w:rsidR="00F76E63" w:rsidRPr="0004756B" w:rsidRDefault="00F76E63" w:rsidP="00F76E63">
            <w:pPr>
              <w:rPr>
                <w:sz w:val="28"/>
                <w:szCs w:val="28"/>
              </w:rPr>
            </w:pPr>
            <w:r w:rsidRPr="0004756B">
              <w:rPr>
                <w:sz w:val="28"/>
                <w:szCs w:val="28"/>
              </w:rPr>
              <w:t>16</w:t>
            </w:r>
          </w:p>
        </w:tc>
        <w:tc>
          <w:tcPr>
            <w:tcW w:w="0" w:type="auto"/>
            <w:vAlign w:val="center"/>
          </w:tcPr>
          <w:p w:rsidR="00F76E63" w:rsidRPr="0004756B" w:rsidRDefault="00F76E63" w:rsidP="00F76E63">
            <w:pPr>
              <w:rPr>
                <w:sz w:val="28"/>
                <w:szCs w:val="28"/>
              </w:rPr>
            </w:pPr>
            <w:r w:rsidRPr="0004756B">
              <w:rPr>
                <w:sz w:val="28"/>
                <w:szCs w:val="28"/>
              </w:rPr>
              <w:t>46</w:t>
            </w:r>
          </w:p>
        </w:tc>
        <w:tc>
          <w:tcPr>
            <w:tcW w:w="0" w:type="auto"/>
            <w:vAlign w:val="center"/>
          </w:tcPr>
          <w:p w:rsidR="00F76E63" w:rsidRPr="0004756B" w:rsidRDefault="00F76E63" w:rsidP="00F76E63">
            <w:pPr>
              <w:rPr>
                <w:sz w:val="28"/>
                <w:szCs w:val="28"/>
              </w:rPr>
            </w:pPr>
            <w:r w:rsidRPr="0004756B">
              <w:rPr>
                <w:sz w:val="28"/>
                <w:szCs w:val="28"/>
              </w:rPr>
              <w:t>17</w:t>
            </w:r>
          </w:p>
        </w:tc>
        <w:tc>
          <w:tcPr>
            <w:tcW w:w="0" w:type="auto"/>
            <w:vAlign w:val="center"/>
          </w:tcPr>
          <w:p w:rsidR="00F76E63" w:rsidRPr="0004756B" w:rsidRDefault="00F76E63" w:rsidP="00F76E63">
            <w:pPr>
              <w:rPr>
                <w:sz w:val="28"/>
                <w:szCs w:val="28"/>
              </w:rPr>
            </w:pPr>
            <w:r w:rsidRPr="0004756B">
              <w:rPr>
                <w:sz w:val="28"/>
                <w:szCs w:val="28"/>
              </w:rPr>
              <w:t>15</w:t>
            </w:r>
          </w:p>
        </w:tc>
        <w:tc>
          <w:tcPr>
            <w:tcW w:w="0" w:type="auto"/>
            <w:vAlign w:val="center"/>
          </w:tcPr>
          <w:p w:rsidR="00F76E63" w:rsidRPr="0004756B" w:rsidRDefault="00F76E63" w:rsidP="00F76E63">
            <w:pPr>
              <w:rPr>
                <w:sz w:val="28"/>
                <w:szCs w:val="28"/>
              </w:rPr>
            </w:pPr>
            <w:r w:rsidRPr="0004756B">
              <w:rPr>
                <w:sz w:val="28"/>
                <w:szCs w:val="28"/>
              </w:rPr>
              <w:t>17</w:t>
            </w:r>
          </w:p>
        </w:tc>
        <w:tc>
          <w:tcPr>
            <w:tcW w:w="0" w:type="auto"/>
            <w:vAlign w:val="center"/>
          </w:tcPr>
          <w:p w:rsidR="00F76E63" w:rsidRPr="0004756B" w:rsidRDefault="00F76E63" w:rsidP="00F76E63">
            <w:pPr>
              <w:rPr>
                <w:sz w:val="28"/>
                <w:szCs w:val="28"/>
              </w:rPr>
            </w:pPr>
            <w:r w:rsidRPr="0004756B">
              <w:rPr>
                <w:sz w:val="28"/>
                <w:szCs w:val="28"/>
              </w:rPr>
              <w:t>49</w:t>
            </w:r>
          </w:p>
        </w:tc>
      </w:tr>
      <w:tr w:rsidR="00F76E63" w:rsidRPr="0004756B" w:rsidTr="000E0CDD">
        <w:trPr>
          <w:trHeight w:val="275"/>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Мониторинг СМИ</w:t>
            </w:r>
          </w:p>
        </w:tc>
        <w:tc>
          <w:tcPr>
            <w:tcW w:w="0" w:type="auto"/>
            <w:shd w:val="clear" w:color="auto" w:fill="auto"/>
            <w:vAlign w:val="center"/>
          </w:tcPr>
          <w:p w:rsidR="00F76E63" w:rsidRPr="0004756B" w:rsidRDefault="00F76E63" w:rsidP="00F76E63">
            <w:pPr>
              <w:rPr>
                <w:sz w:val="28"/>
                <w:szCs w:val="28"/>
              </w:rPr>
            </w:pPr>
            <w:r w:rsidRPr="0004756B">
              <w:rPr>
                <w:sz w:val="28"/>
                <w:szCs w:val="28"/>
              </w:rPr>
              <w:t>544</w:t>
            </w:r>
          </w:p>
        </w:tc>
        <w:tc>
          <w:tcPr>
            <w:tcW w:w="0" w:type="auto"/>
            <w:vAlign w:val="center"/>
          </w:tcPr>
          <w:p w:rsidR="00F76E63" w:rsidRPr="0004756B" w:rsidRDefault="00F76E63" w:rsidP="00F76E63">
            <w:pPr>
              <w:rPr>
                <w:sz w:val="28"/>
                <w:szCs w:val="28"/>
              </w:rPr>
            </w:pPr>
            <w:r w:rsidRPr="0004756B">
              <w:rPr>
                <w:sz w:val="28"/>
                <w:szCs w:val="28"/>
              </w:rPr>
              <w:t>509</w:t>
            </w:r>
          </w:p>
        </w:tc>
        <w:tc>
          <w:tcPr>
            <w:tcW w:w="0" w:type="auto"/>
            <w:vAlign w:val="center"/>
          </w:tcPr>
          <w:p w:rsidR="00F76E63" w:rsidRPr="0004756B" w:rsidRDefault="00F76E63" w:rsidP="00F76E63">
            <w:pPr>
              <w:rPr>
                <w:sz w:val="28"/>
                <w:szCs w:val="28"/>
              </w:rPr>
            </w:pPr>
            <w:r w:rsidRPr="0004756B">
              <w:rPr>
                <w:sz w:val="28"/>
                <w:szCs w:val="28"/>
              </w:rPr>
              <w:t>188</w:t>
            </w:r>
          </w:p>
        </w:tc>
        <w:tc>
          <w:tcPr>
            <w:tcW w:w="0" w:type="auto"/>
            <w:vAlign w:val="center"/>
          </w:tcPr>
          <w:p w:rsidR="00F76E63" w:rsidRPr="0004756B" w:rsidRDefault="00F76E63" w:rsidP="00F76E63">
            <w:pPr>
              <w:rPr>
                <w:sz w:val="28"/>
                <w:szCs w:val="28"/>
              </w:rPr>
            </w:pPr>
            <w:r w:rsidRPr="0004756B">
              <w:rPr>
                <w:sz w:val="28"/>
                <w:szCs w:val="28"/>
              </w:rPr>
              <w:t>1241</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c>
          <w:tcPr>
            <w:tcW w:w="0" w:type="auto"/>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275"/>
          <w:jc w:val="center"/>
        </w:trPr>
        <w:tc>
          <w:tcPr>
            <w:tcW w:w="0" w:type="auto"/>
            <w:gridSpan w:val="9"/>
            <w:shd w:val="clear" w:color="auto" w:fill="FFFFFF"/>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269"/>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Количество сотрудников</w:t>
            </w:r>
          </w:p>
        </w:tc>
        <w:tc>
          <w:tcPr>
            <w:tcW w:w="0" w:type="auto"/>
            <w:shd w:val="clear" w:color="auto" w:fill="auto"/>
            <w:vAlign w:val="center"/>
          </w:tcPr>
          <w:p w:rsidR="00F76E63" w:rsidRPr="0004756B" w:rsidRDefault="00F76E63" w:rsidP="00F76E63">
            <w:pPr>
              <w:rPr>
                <w:sz w:val="28"/>
                <w:szCs w:val="28"/>
              </w:rPr>
            </w:pPr>
            <w:r w:rsidRPr="0004756B">
              <w:rPr>
                <w:sz w:val="28"/>
                <w:szCs w:val="28"/>
              </w:rPr>
              <w:t>2</w:t>
            </w:r>
          </w:p>
        </w:tc>
        <w:tc>
          <w:tcPr>
            <w:tcW w:w="0" w:type="auto"/>
            <w:vAlign w:val="center"/>
          </w:tcPr>
          <w:p w:rsidR="00F76E63" w:rsidRPr="0004756B" w:rsidRDefault="00F76E63" w:rsidP="00F76E63">
            <w:pPr>
              <w:rPr>
                <w:sz w:val="28"/>
                <w:szCs w:val="28"/>
              </w:rPr>
            </w:pPr>
            <w:r w:rsidRPr="0004756B">
              <w:rPr>
                <w:sz w:val="28"/>
                <w:szCs w:val="28"/>
              </w:rPr>
              <w:t>2</w:t>
            </w:r>
          </w:p>
        </w:tc>
        <w:tc>
          <w:tcPr>
            <w:tcW w:w="0" w:type="auto"/>
            <w:vAlign w:val="center"/>
          </w:tcPr>
          <w:p w:rsidR="00F76E63" w:rsidRPr="0004756B" w:rsidRDefault="00F76E63" w:rsidP="00F76E63">
            <w:pPr>
              <w:rPr>
                <w:sz w:val="28"/>
                <w:szCs w:val="28"/>
              </w:rPr>
            </w:pPr>
            <w:r w:rsidRPr="0004756B">
              <w:rPr>
                <w:sz w:val="28"/>
                <w:szCs w:val="28"/>
              </w:rPr>
              <w:t>2</w:t>
            </w:r>
          </w:p>
        </w:tc>
        <w:tc>
          <w:tcPr>
            <w:tcW w:w="0" w:type="auto"/>
            <w:vAlign w:val="center"/>
          </w:tcPr>
          <w:p w:rsidR="00F76E63" w:rsidRPr="0004756B" w:rsidRDefault="00F76E63" w:rsidP="00F76E63">
            <w:pPr>
              <w:rPr>
                <w:sz w:val="28"/>
                <w:szCs w:val="28"/>
              </w:rPr>
            </w:pPr>
            <w:r w:rsidRPr="0004756B">
              <w:rPr>
                <w:sz w:val="28"/>
                <w:szCs w:val="28"/>
              </w:rPr>
              <w:t>2</w:t>
            </w:r>
          </w:p>
        </w:tc>
        <w:tc>
          <w:tcPr>
            <w:tcW w:w="0" w:type="auto"/>
            <w:vAlign w:val="center"/>
          </w:tcPr>
          <w:p w:rsidR="00F76E63" w:rsidRPr="0004756B" w:rsidRDefault="00F76E63" w:rsidP="00F76E63">
            <w:pPr>
              <w:rPr>
                <w:sz w:val="28"/>
                <w:szCs w:val="28"/>
              </w:rPr>
            </w:pPr>
            <w:r w:rsidRPr="0004756B">
              <w:rPr>
                <w:sz w:val="28"/>
                <w:szCs w:val="28"/>
              </w:rPr>
              <w:t>2</w:t>
            </w:r>
          </w:p>
        </w:tc>
        <w:tc>
          <w:tcPr>
            <w:tcW w:w="0" w:type="auto"/>
            <w:vAlign w:val="center"/>
          </w:tcPr>
          <w:p w:rsidR="00F76E63" w:rsidRPr="0004756B" w:rsidRDefault="00F76E63" w:rsidP="00F76E63">
            <w:pPr>
              <w:rPr>
                <w:sz w:val="28"/>
                <w:szCs w:val="28"/>
              </w:rPr>
            </w:pPr>
            <w:r w:rsidRPr="0004756B">
              <w:rPr>
                <w:sz w:val="28"/>
                <w:szCs w:val="28"/>
              </w:rPr>
              <w:t>2</w:t>
            </w:r>
          </w:p>
        </w:tc>
        <w:tc>
          <w:tcPr>
            <w:tcW w:w="0" w:type="auto"/>
            <w:vAlign w:val="center"/>
          </w:tcPr>
          <w:p w:rsidR="00F76E63" w:rsidRPr="0004756B" w:rsidRDefault="00F76E63" w:rsidP="00F76E63">
            <w:pPr>
              <w:rPr>
                <w:sz w:val="28"/>
                <w:szCs w:val="28"/>
              </w:rPr>
            </w:pPr>
            <w:r w:rsidRPr="0004756B">
              <w:rPr>
                <w:sz w:val="28"/>
                <w:szCs w:val="28"/>
              </w:rPr>
              <w:t>2</w:t>
            </w:r>
          </w:p>
        </w:tc>
        <w:tc>
          <w:tcPr>
            <w:tcW w:w="0" w:type="auto"/>
            <w:vAlign w:val="center"/>
          </w:tcPr>
          <w:p w:rsidR="00F76E63" w:rsidRPr="0004756B" w:rsidRDefault="00F76E63" w:rsidP="00F76E63">
            <w:pPr>
              <w:rPr>
                <w:sz w:val="28"/>
                <w:szCs w:val="28"/>
              </w:rPr>
            </w:pPr>
            <w:r w:rsidRPr="0004756B">
              <w:rPr>
                <w:sz w:val="28"/>
                <w:szCs w:val="28"/>
              </w:rPr>
              <w:t>2</w:t>
            </w:r>
          </w:p>
        </w:tc>
      </w:tr>
      <w:tr w:rsidR="00F76E63" w:rsidRPr="0004756B" w:rsidTr="000E0CDD">
        <w:trPr>
          <w:trHeight w:val="273"/>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Средняя нагрузка</w:t>
            </w:r>
          </w:p>
        </w:tc>
        <w:tc>
          <w:tcPr>
            <w:tcW w:w="0" w:type="auto"/>
            <w:shd w:val="clear" w:color="auto" w:fill="auto"/>
            <w:vAlign w:val="center"/>
          </w:tcPr>
          <w:p w:rsidR="00F76E63" w:rsidRPr="0004756B" w:rsidRDefault="00F76E63" w:rsidP="00F76E63">
            <w:pPr>
              <w:rPr>
                <w:sz w:val="28"/>
                <w:szCs w:val="28"/>
              </w:rPr>
            </w:pPr>
            <w:r w:rsidRPr="0004756B">
              <w:rPr>
                <w:sz w:val="28"/>
                <w:szCs w:val="28"/>
              </w:rPr>
              <w:t>6,5</w:t>
            </w:r>
          </w:p>
        </w:tc>
        <w:tc>
          <w:tcPr>
            <w:tcW w:w="0" w:type="auto"/>
            <w:vAlign w:val="center"/>
          </w:tcPr>
          <w:p w:rsidR="00F76E63" w:rsidRPr="0004756B" w:rsidRDefault="00F76E63" w:rsidP="00F76E63">
            <w:pPr>
              <w:rPr>
                <w:sz w:val="28"/>
                <w:szCs w:val="28"/>
              </w:rPr>
            </w:pPr>
            <w:r w:rsidRPr="0004756B">
              <w:rPr>
                <w:sz w:val="28"/>
                <w:szCs w:val="28"/>
              </w:rPr>
              <w:t>8,5</w:t>
            </w:r>
          </w:p>
        </w:tc>
        <w:tc>
          <w:tcPr>
            <w:tcW w:w="0" w:type="auto"/>
            <w:vAlign w:val="center"/>
          </w:tcPr>
          <w:p w:rsidR="00F76E63" w:rsidRPr="0004756B" w:rsidRDefault="00F76E63" w:rsidP="00F76E63">
            <w:pPr>
              <w:rPr>
                <w:sz w:val="28"/>
                <w:szCs w:val="28"/>
              </w:rPr>
            </w:pPr>
            <w:r w:rsidRPr="0004756B">
              <w:rPr>
                <w:sz w:val="28"/>
                <w:szCs w:val="28"/>
              </w:rPr>
              <w:t>8</w:t>
            </w:r>
          </w:p>
        </w:tc>
        <w:tc>
          <w:tcPr>
            <w:tcW w:w="0" w:type="auto"/>
            <w:vAlign w:val="center"/>
          </w:tcPr>
          <w:p w:rsidR="00F76E63" w:rsidRPr="0004756B" w:rsidRDefault="00F76E63" w:rsidP="00F76E63">
            <w:pPr>
              <w:rPr>
                <w:sz w:val="28"/>
                <w:szCs w:val="28"/>
              </w:rPr>
            </w:pPr>
            <w:r w:rsidRPr="0004756B">
              <w:rPr>
                <w:sz w:val="28"/>
                <w:szCs w:val="28"/>
              </w:rPr>
              <w:t>23</w:t>
            </w:r>
          </w:p>
        </w:tc>
        <w:tc>
          <w:tcPr>
            <w:tcW w:w="0" w:type="auto"/>
            <w:vAlign w:val="center"/>
          </w:tcPr>
          <w:p w:rsidR="00F76E63" w:rsidRPr="0004756B" w:rsidRDefault="00F76E63" w:rsidP="00F76E63">
            <w:pPr>
              <w:rPr>
                <w:sz w:val="28"/>
                <w:szCs w:val="28"/>
              </w:rPr>
            </w:pPr>
            <w:r w:rsidRPr="0004756B">
              <w:rPr>
                <w:sz w:val="28"/>
                <w:szCs w:val="28"/>
              </w:rPr>
              <w:t>8,5</w:t>
            </w:r>
          </w:p>
        </w:tc>
        <w:tc>
          <w:tcPr>
            <w:tcW w:w="0" w:type="auto"/>
            <w:vAlign w:val="center"/>
          </w:tcPr>
          <w:p w:rsidR="00F76E63" w:rsidRPr="0004756B" w:rsidRDefault="00F76E63" w:rsidP="00F76E63">
            <w:pPr>
              <w:rPr>
                <w:sz w:val="28"/>
                <w:szCs w:val="28"/>
              </w:rPr>
            </w:pPr>
            <w:r w:rsidRPr="0004756B">
              <w:rPr>
                <w:sz w:val="28"/>
                <w:szCs w:val="28"/>
              </w:rPr>
              <w:t>7,5</w:t>
            </w:r>
          </w:p>
        </w:tc>
        <w:tc>
          <w:tcPr>
            <w:tcW w:w="0" w:type="auto"/>
            <w:vAlign w:val="center"/>
          </w:tcPr>
          <w:p w:rsidR="00F76E63" w:rsidRPr="0004756B" w:rsidRDefault="00F76E63" w:rsidP="00F76E63">
            <w:pPr>
              <w:rPr>
                <w:sz w:val="28"/>
                <w:szCs w:val="28"/>
              </w:rPr>
            </w:pPr>
            <w:r w:rsidRPr="0004756B">
              <w:rPr>
                <w:sz w:val="28"/>
                <w:szCs w:val="28"/>
              </w:rPr>
              <w:t>8,5</w:t>
            </w:r>
          </w:p>
        </w:tc>
        <w:tc>
          <w:tcPr>
            <w:tcW w:w="0" w:type="auto"/>
            <w:vAlign w:val="center"/>
          </w:tcPr>
          <w:p w:rsidR="00F76E63" w:rsidRPr="0004756B" w:rsidRDefault="00F76E63" w:rsidP="00F76E63">
            <w:pPr>
              <w:rPr>
                <w:sz w:val="28"/>
                <w:szCs w:val="28"/>
              </w:rPr>
            </w:pPr>
            <w:r w:rsidRPr="0004756B">
              <w:rPr>
                <w:sz w:val="28"/>
                <w:szCs w:val="28"/>
              </w:rPr>
              <w:t>24,5</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полномочия</w:t>
      </w:r>
    </w:p>
    <w:p w:rsidR="00F76E63" w:rsidRPr="0004756B" w:rsidRDefault="00F76E63" w:rsidP="00F76E63">
      <w:pPr>
        <w:rPr>
          <w:rFonts w:ascii="Times New Roman" w:hAnsi="Times New Roman" w:cs="Times New Roman"/>
          <w:sz w:val="28"/>
          <w:szCs w:val="28"/>
        </w:rPr>
      </w:pPr>
    </w:p>
    <w:tbl>
      <w:tblPr>
        <w:tblStyle w:val="af8"/>
        <w:tblW w:w="0" w:type="auto"/>
        <w:jc w:val="center"/>
        <w:tblInd w:w="-175" w:type="dxa"/>
        <w:shd w:val="clear" w:color="auto" w:fill="FFFFFF"/>
        <w:tblLook w:val="04A0"/>
      </w:tblPr>
      <w:tblGrid>
        <w:gridCol w:w="3103"/>
        <w:gridCol w:w="828"/>
        <w:gridCol w:w="828"/>
        <w:gridCol w:w="828"/>
        <w:gridCol w:w="838"/>
        <w:gridCol w:w="828"/>
        <w:gridCol w:w="828"/>
        <w:gridCol w:w="828"/>
        <w:gridCol w:w="838"/>
      </w:tblGrid>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2021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1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2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3 кв. 2022 г.</w:t>
            </w:r>
          </w:p>
        </w:tc>
        <w:tc>
          <w:tcPr>
            <w:tcW w:w="0" w:type="auto"/>
            <w:shd w:val="clear" w:color="auto" w:fill="FFFFFF"/>
            <w:vAlign w:val="center"/>
          </w:tcPr>
          <w:p w:rsidR="00F76E63" w:rsidRPr="0004756B" w:rsidRDefault="00F76E63" w:rsidP="00F76E63">
            <w:pPr>
              <w:rPr>
                <w:sz w:val="28"/>
                <w:szCs w:val="28"/>
              </w:rPr>
            </w:pPr>
            <w:r w:rsidRPr="0004756B">
              <w:rPr>
                <w:sz w:val="28"/>
                <w:szCs w:val="28"/>
              </w:rPr>
              <w:t>9 мес. 2022 г.</w:t>
            </w:r>
          </w:p>
        </w:tc>
      </w:tr>
      <w:tr w:rsidR="00F76E63" w:rsidRPr="0004756B" w:rsidTr="000E0CDD">
        <w:trPr>
          <w:trHeight w:val="377"/>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Выявлено нарушений</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1</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0,06</w:t>
            </w:r>
          </w:p>
        </w:tc>
        <w:tc>
          <w:tcPr>
            <w:tcW w:w="0" w:type="auto"/>
            <w:shd w:val="clear" w:color="auto" w:fill="FFFFFF"/>
            <w:vAlign w:val="center"/>
          </w:tcPr>
          <w:p w:rsidR="00F76E63" w:rsidRPr="0004756B" w:rsidRDefault="00F76E63" w:rsidP="00F76E63">
            <w:pPr>
              <w:rPr>
                <w:sz w:val="28"/>
                <w:szCs w:val="28"/>
              </w:rPr>
            </w:pPr>
            <w:r w:rsidRPr="0004756B">
              <w:rPr>
                <w:sz w:val="28"/>
                <w:szCs w:val="28"/>
              </w:rPr>
              <w:t>0,02</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0" w:type="auto"/>
            <w:gridSpan w:val="9"/>
            <w:shd w:val="clear" w:color="auto" w:fill="FFFFFF"/>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Составлено протоколов</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trHeight w:val="1540"/>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 (%)</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0" w:type="auto"/>
            <w:shd w:val="clear" w:color="auto" w:fill="FFFFFF"/>
            <w:vAlign w:val="center"/>
          </w:tcPr>
          <w:p w:rsidR="00F76E63" w:rsidRPr="0004756B" w:rsidRDefault="00F76E63" w:rsidP="00F76E63">
            <w:pPr>
              <w:rPr>
                <w:sz w:val="28"/>
                <w:szCs w:val="28"/>
              </w:rPr>
            </w:pPr>
            <w:r w:rsidRPr="0004756B">
              <w:rPr>
                <w:sz w:val="28"/>
                <w:szCs w:val="28"/>
              </w:rPr>
              <w:t>Средняя сумма штрафов на одно МНК</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c>
          <w:tcPr>
            <w:tcW w:w="0" w:type="auto"/>
            <w:shd w:val="clear" w:color="auto" w:fill="FFFFFF"/>
            <w:vAlign w:val="center"/>
          </w:tcPr>
          <w:p w:rsidR="00F76E63" w:rsidRPr="0004756B" w:rsidRDefault="00F76E63" w:rsidP="00F76E63">
            <w:pPr>
              <w:rPr>
                <w:sz w:val="28"/>
                <w:szCs w:val="28"/>
              </w:rPr>
            </w:pPr>
            <w:r w:rsidRPr="0004756B">
              <w:rPr>
                <w:sz w:val="28"/>
                <w:szCs w:val="28"/>
              </w:rPr>
              <w:t>0</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а также мониторинга СМИ, проводимого сотрудниками Управления по Карачаево-Черкесской Республике филиала ФГУП «ГРЧЦ» в ЮСКФО.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Процент выполнения запланированных мероприятий в период 9 месяцев 2022 года – 100 %, отмененных мероприятий не было.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результате проведенных в отчетный период мероприятий нарушений требований законодательства Российской Федерации в сфере защиты детей от информации, причиняющей вред их здоровью и (или) развитию, не выявлено.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период 9 месяцев 2022 года в профилактических целях в адрес редакций 2 средств массовой информации направлены 2 письма с разъяснениями требований к порядку объявления выходных данных в выпуске средства массовой информации, в том числе сведений о знаке информационной продукции, в случаях, предусмотренных Федеральным законом от 29.12.2010 № 436-ФЗ «О защите детей от информации, причиняющей вред их здоровью и развитию».</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целях информационного обеспечения деятельности на сайте окружного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территориального отдела даются развернутые консультации по интересующим вопросам.</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Организация проведения экспертизы информационной продукции в целях обеспечения информационной безопасности детей</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территориальным отделом не проводились.</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Регистрация средств массовой информации, продукция которых предназначена для распространения на территории Карачаево-Черкесской Республики, территории муниципального образования Карачаево-Черкесской Республики</w:t>
      </w:r>
    </w:p>
    <w:p w:rsidR="00F76E63" w:rsidRPr="0004756B" w:rsidRDefault="00F76E63" w:rsidP="00F76E63">
      <w:pPr>
        <w:rPr>
          <w:rFonts w:ascii="Times New Roman" w:hAnsi="Times New Roman" w:cs="Times New Roman"/>
          <w:sz w:val="28"/>
          <w:szCs w:val="28"/>
        </w:rPr>
      </w:pPr>
    </w:p>
    <w:tbl>
      <w:tblPr>
        <w:tblW w:w="0" w:type="auto"/>
        <w:jc w:val="center"/>
        <w:shd w:val="clear" w:color="auto" w:fill="FFFFFF"/>
        <w:tblLook w:val="00A0"/>
      </w:tblPr>
      <w:tblGrid>
        <w:gridCol w:w="2996"/>
        <w:gridCol w:w="820"/>
        <w:gridCol w:w="820"/>
        <w:gridCol w:w="820"/>
        <w:gridCol w:w="828"/>
        <w:gridCol w:w="820"/>
        <w:gridCol w:w="820"/>
        <w:gridCol w:w="820"/>
        <w:gridCol w:w="828"/>
      </w:tblGrid>
      <w:tr w:rsidR="00F76E63" w:rsidRPr="0004756B" w:rsidTr="000E0CDD">
        <w:trPr>
          <w:trHeight w:val="47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 кв. 2021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 кв. 2021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 кв. 2021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9 мес. 2021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 кв. 2022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2 кв. 2022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3 кв. 2022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9 мес. 2022 г.</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Поступило заявок: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 регистрацию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внесение изменений в реестровую запись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 предоставлении выписки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 выдачу дубликата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r>
      <w:tr w:rsidR="00F76E63" w:rsidRPr="0004756B" w:rsidTr="000E0CDD">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Выдано свидетельств/выписок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r>
      <w:tr w:rsidR="00F76E63" w:rsidRPr="0004756B" w:rsidTr="000E0CDD">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Возвращено без рассмотрения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r>
      <w:tr w:rsidR="00F76E63" w:rsidRPr="0004756B" w:rsidTr="000E0CD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r>
      <w:tr w:rsidR="00F76E63" w:rsidRPr="0004756B" w:rsidTr="000E0CDD">
        <w:trPr>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Сведения о нагрузке</w:t>
            </w:r>
          </w:p>
        </w:tc>
      </w:tr>
      <w:tr w:rsidR="00F76E63" w:rsidRPr="0004756B" w:rsidTr="000E0CDD">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Количество сотрудников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r>
      <w:tr w:rsidR="00F76E63" w:rsidRPr="0004756B" w:rsidTr="000E0CDD">
        <w:trPr>
          <w:trHeight w:val="7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Средняя нагрузка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4</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отчетный период все административные процедуры, связанные с предоставлением государственной услуги по предоставлению выписок из реестра зарегистрированных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17.05.2019 № 100. Сроки предоставления государственных услуг, установленные Регламентом, не нарушались.</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Соблюдены требования к информированию о порядке предоставления государственной услуги. Информация о месте нахождения и графике работы территориального отдела, справочные материалы по вопросам предоставлении государственной услуги размещены на информационных стендах непосредственно в помещении территориального отдела и на официальном сайте окружного Управления. На официальном сайте окружного Управления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Также на сайте окружного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Территориальным отделом обеспечены достаточность взаимодействия заявителя с должностным лицом, осуществляющим регистрацию СМИ, при направлении заявления и получении уведомления о принятом решении, а также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В отчетном периоде поручений от центрального аппарата Роскомнадзора, связанных с регистрацией средств массовой информации, не поступало.</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Для целей эфирного и кабельного вещания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9 месяцев 2022 г. проведено 10 внеплановых и 7 плановых мероприятия систематического наблюдения.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1-м квартале 2022 г. проведено 4 внеплановых и 3 плановых мероприятия систематического наблюдения.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Проведено плановое мероприятие систематического наблюдения в отношении КЧ РГАУ "Центр развития связи и коммуникаций" по  осуществлению деятельности по лицензии РВ № 30047 от 10.12.2019 г. По результатам проведения систематического наблюдения нарушений не выявлено.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Проведено внеплановое мероприятие </w:t>
      </w:r>
      <w:proofErr w:type="spellStart"/>
      <w:r w:rsidRPr="0004756B">
        <w:rPr>
          <w:rFonts w:ascii="Times New Roman" w:hAnsi="Times New Roman" w:cs="Times New Roman"/>
          <w:sz w:val="28"/>
          <w:szCs w:val="28"/>
        </w:rPr>
        <w:t>многотерриториального</w:t>
      </w:r>
      <w:proofErr w:type="spellEnd"/>
      <w:r w:rsidRPr="0004756B">
        <w:rPr>
          <w:rFonts w:ascii="Times New Roman" w:hAnsi="Times New Roman" w:cs="Times New Roman"/>
          <w:sz w:val="28"/>
          <w:szCs w:val="28"/>
        </w:rPr>
        <w:t xml:space="preserve">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ТВ № 20516 от 12.04.2012 г.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Карачаевский р-н, Нижняя </w:t>
      </w:r>
      <w:proofErr w:type="spellStart"/>
      <w:r w:rsidRPr="0004756B">
        <w:rPr>
          <w:rFonts w:ascii="Times New Roman" w:hAnsi="Times New Roman" w:cs="Times New Roman"/>
          <w:sz w:val="28"/>
          <w:szCs w:val="28"/>
        </w:rPr>
        <w:t>Мара</w:t>
      </w:r>
      <w:proofErr w:type="spellEnd"/>
      <w:r w:rsidRPr="0004756B">
        <w:rPr>
          <w:rFonts w:ascii="Times New Roman" w:hAnsi="Times New Roman" w:cs="Times New Roman"/>
          <w:sz w:val="28"/>
          <w:szCs w:val="28"/>
        </w:rPr>
        <w:t>, в Черкесск на территории Карачаево-Черкесской Республике на указанных в лицензии частотах. Сведения  направлены в Управление Роскомнадзора по ЦФО.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Проведено внеплановое мероприятие </w:t>
      </w:r>
      <w:proofErr w:type="spellStart"/>
      <w:r w:rsidRPr="0004756B">
        <w:rPr>
          <w:rFonts w:ascii="Times New Roman" w:hAnsi="Times New Roman" w:cs="Times New Roman"/>
          <w:sz w:val="28"/>
          <w:szCs w:val="28"/>
        </w:rPr>
        <w:t>многотерриториального</w:t>
      </w:r>
      <w:proofErr w:type="spellEnd"/>
      <w:r w:rsidRPr="0004756B">
        <w:rPr>
          <w:rFonts w:ascii="Times New Roman" w:hAnsi="Times New Roman" w:cs="Times New Roman"/>
          <w:sz w:val="28"/>
          <w:szCs w:val="28"/>
        </w:rPr>
        <w:t xml:space="preserve">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ТВ № 20457 от 05.04.2012 г.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Карачаевском районе: а. Верхняя </w:t>
      </w:r>
      <w:proofErr w:type="spellStart"/>
      <w:r w:rsidRPr="0004756B">
        <w:rPr>
          <w:rFonts w:ascii="Times New Roman" w:hAnsi="Times New Roman" w:cs="Times New Roman"/>
          <w:sz w:val="28"/>
          <w:szCs w:val="28"/>
        </w:rPr>
        <w:t>Мара</w:t>
      </w:r>
      <w:proofErr w:type="spellEnd"/>
      <w:r w:rsidRPr="0004756B">
        <w:rPr>
          <w:rFonts w:ascii="Times New Roman" w:hAnsi="Times New Roman" w:cs="Times New Roman"/>
          <w:sz w:val="28"/>
          <w:szCs w:val="28"/>
        </w:rPr>
        <w:t xml:space="preserve">,  а. </w:t>
      </w:r>
      <w:proofErr w:type="spellStart"/>
      <w:r w:rsidRPr="0004756B">
        <w:rPr>
          <w:rFonts w:ascii="Times New Roman" w:hAnsi="Times New Roman" w:cs="Times New Roman"/>
          <w:sz w:val="28"/>
          <w:szCs w:val="28"/>
        </w:rPr>
        <w:t>НижняяМара</w:t>
      </w:r>
      <w:proofErr w:type="spellEnd"/>
      <w:r w:rsidRPr="0004756B">
        <w:rPr>
          <w:rFonts w:ascii="Times New Roman" w:hAnsi="Times New Roman" w:cs="Times New Roman"/>
          <w:sz w:val="28"/>
          <w:szCs w:val="28"/>
        </w:rPr>
        <w:t xml:space="preserve">, а. Верхняя Теберда, г. Теберда,  г. Карачаевск, п. Домбай, а. </w:t>
      </w:r>
      <w:proofErr w:type="spellStart"/>
      <w:r w:rsidRPr="0004756B">
        <w:rPr>
          <w:rFonts w:ascii="Times New Roman" w:hAnsi="Times New Roman" w:cs="Times New Roman"/>
          <w:sz w:val="28"/>
          <w:szCs w:val="28"/>
        </w:rPr>
        <w:t>Каменномост</w:t>
      </w:r>
      <w:proofErr w:type="spellEnd"/>
      <w:r w:rsidRPr="0004756B">
        <w:rPr>
          <w:rFonts w:ascii="Times New Roman" w:hAnsi="Times New Roman" w:cs="Times New Roman"/>
          <w:sz w:val="28"/>
          <w:szCs w:val="28"/>
        </w:rPr>
        <w:t xml:space="preserve">, п. </w:t>
      </w:r>
      <w:proofErr w:type="spellStart"/>
      <w:r w:rsidRPr="0004756B">
        <w:rPr>
          <w:rFonts w:ascii="Times New Roman" w:hAnsi="Times New Roman" w:cs="Times New Roman"/>
          <w:sz w:val="28"/>
          <w:szCs w:val="28"/>
        </w:rPr>
        <w:t>Кубрань</w:t>
      </w:r>
      <w:proofErr w:type="spellEnd"/>
      <w:r w:rsidRPr="0004756B">
        <w:rPr>
          <w:rFonts w:ascii="Times New Roman" w:hAnsi="Times New Roman" w:cs="Times New Roman"/>
          <w:sz w:val="28"/>
          <w:szCs w:val="28"/>
        </w:rPr>
        <w:t xml:space="preserve">,  а. Учкулан;  в </w:t>
      </w:r>
      <w:proofErr w:type="spellStart"/>
      <w:r w:rsidRPr="0004756B">
        <w:rPr>
          <w:rFonts w:ascii="Times New Roman" w:hAnsi="Times New Roman" w:cs="Times New Roman"/>
          <w:sz w:val="28"/>
          <w:szCs w:val="28"/>
        </w:rPr>
        <w:t>Зеленчукском</w:t>
      </w:r>
      <w:proofErr w:type="spellEnd"/>
      <w:r w:rsidRPr="0004756B">
        <w:rPr>
          <w:rFonts w:ascii="Times New Roman" w:hAnsi="Times New Roman" w:cs="Times New Roman"/>
          <w:sz w:val="28"/>
          <w:szCs w:val="28"/>
        </w:rPr>
        <w:t xml:space="preserve"> районе: ст. Зеленчукская, ст. </w:t>
      </w:r>
      <w:proofErr w:type="spellStart"/>
      <w:r w:rsidRPr="0004756B">
        <w:rPr>
          <w:rFonts w:ascii="Times New Roman" w:hAnsi="Times New Roman" w:cs="Times New Roman"/>
          <w:sz w:val="28"/>
          <w:szCs w:val="28"/>
        </w:rPr>
        <w:t>Кардоникская</w:t>
      </w:r>
      <w:proofErr w:type="spellEnd"/>
      <w:r w:rsidRPr="0004756B">
        <w:rPr>
          <w:rFonts w:ascii="Times New Roman" w:hAnsi="Times New Roman" w:cs="Times New Roman"/>
          <w:sz w:val="28"/>
          <w:szCs w:val="28"/>
        </w:rPr>
        <w:t xml:space="preserve">, ст. Сторожевая, п. Нижний Архыз;  в </w:t>
      </w:r>
      <w:proofErr w:type="spellStart"/>
      <w:r w:rsidRPr="0004756B">
        <w:rPr>
          <w:rFonts w:ascii="Times New Roman" w:hAnsi="Times New Roman" w:cs="Times New Roman"/>
          <w:sz w:val="28"/>
          <w:szCs w:val="28"/>
        </w:rPr>
        <w:t>Хабезском</w:t>
      </w:r>
      <w:proofErr w:type="spellEnd"/>
      <w:r w:rsidRPr="0004756B">
        <w:rPr>
          <w:rFonts w:ascii="Times New Roman" w:hAnsi="Times New Roman" w:cs="Times New Roman"/>
          <w:sz w:val="28"/>
          <w:szCs w:val="28"/>
        </w:rPr>
        <w:t xml:space="preserve"> районе а. </w:t>
      </w:r>
      <w:proofErr w:type="spellStart"/>
      <w:r w:rsidRPr="0004756B">
        <w:rPr>
          <w:rFonts w:ascii="Times New Roman" w:hAnsi="Times New Roman" w:cs="Times New Roman"/>
          <w:sz w:val="28"/>
          <w:szCs w:val="28"/>
        </w:rPr>
        <w:t>Зеюко</w:t>
      </w:r>
      <w:proofErr w:type="spellEnd"/>
      <w:r w:rsidRPr="0004756B">
        <w:rPr>
          <w:rFonts w:ascii="Times New Roman" w:hAnsi="Times New Roman" w:cs="Times New Roman"/>
          <w:sz w:val="28"/>
          <w:szCs w:val="28"/>
        </w:rPr>
        <w:t xml:space="preserve">; </w:t>
      </w:r>
      <w:proofErr w:type="spellStart"/>
      <w:r w:rsidRPr="0004756B">
        <w:rPr>
          <w:rFonts w:ascii="Times New Roman" w:hAnsi="Times New Roman" w:cs="Times New Roman"/>
          <w:sz w:val="28"/>
          <w:szCs w:val="28"/>
        </w:rPr>
        <w:t>Малокарачаевский</w:t>
      </w:r>
      <w:proofErr w:type="spellEnd"/>
      <w:r w:rsidRPr="0004756B">
        <w:rPr>
          <w:rFonts w:ascii="Times New Roman" w:hAnsi="Times New Roman" w:cs="Times New Roman"/>
          <w:sz w:val="28"/>
          <w:szCs w:val="28"/>
        </w:rPr>
        <w:t xml:space="preserve"> р-н, Красный Восток; </w:t>
      </w:r>
      <w:proofErr w:type="spellStart"/>
      <w:r w:rsidRPr="0004756B">
        <w:rPr>
          <w:rFonts w:ascii="Times New Roman" w:hAnsi="Times New Roman" w:cs="Times New Roman"/>
          <w:sz w:val="28"/>
          <w:szCs w:val="28"/>
        </w:rPr>
        <w:t>Урупский</w:t>
      </w:r>
      <w:proofErr w:type="spellEnd"/>
      <w:r w:rsidRPr="0004756B">
        <w:rPr>
          <w:rFonts w:ascii="Times New Roman" w:hAnsi="Times New Roman" w:cs="Times New Roman"/>
          <w:sz w:val="28"/>
          <w:szCs w:val="28"/>
        </w:rPr>
        <w:t xml:space="preserve"> р-н, с. </w:t>
      </w:r>
      <w:proofErr w:type="spellStart"/>
      <w:r w:rsidRPr="0004756B">
        <w:rPr>
          <w:rFonts w:ascii="Times New Roman" w:hAnsi="Times New Roman" w:cs="Times New Roman"/>
          <w:sz w:val="28"/>
          <w:szCs w:val="28"/>
        </w:rPr>
        <w:t>Курджиново</w:t>
      </w:r>
      <w:proofErr w:type="spellEnd"/>
      <w:r w:rsidRPr="0004756B">
        <w:rPr>
          <w:rFonts w:ascii="Times New Roman" w:hAnsi="Times New Roman" w:cs="Times New Roman"/>
          <w:sz w:val="28"/>
          <w:szCs w:val="28"/>
        </w:rPr>
        <w:t xml:space="preserve">; </w:t>
      </w:r>
      <w:proofErr w:type="spellStart"/>
      <w:r w:rsidRPr="0004756B">
        <w:rPr>
          <w:rFonts w:ascii="Times New Roman" w:hAnsi="Times New Roman" w:cs="Times New Roman"/>
          <w:sz w:val="28"/>
          <w:szCs w:val="28"/>
        </w:rPr>
        <w:t>Прикубанский</w:t>
      </w:r>
      <w:proofErr w:type="spellEnd"/>
      <w:r w:rsidRPr="0004756B">
        <w:rPr>
          <w:rFonts w:ascii="Times New Roman" w:hAnsi="Times New Roman" w:cs="Times New Roman"/>
          <w:sz w:val="28"/>
          <w:szCs w:val="28"/>
        </w:rPr>
        <w:t xml:space="preserve"> р-н, с. Николаевское; </w:t>
      </w:r>
      <w:proofErr w:type="spellStart"/>
      <w:r w:rsidRPr="0004756B">
        <w:rPr>
          <w:rFonts w:ascii="Times New Roman" w:hAnsi="Times New Roman" w:cs="Times New Roman"/>
          <w:sz w:val="28"/>
          <w:szCs w:val="28"/>
        </w:rPr>
        <w:t>Урупский</w:t>
      </w:r>
      <w:proofErr w:type="spellEnd"/>
      <w:r w:rsidRPr="0004756B">
        <w:rPr>
          <w:rFonts w:ascii="Times New Roman" w:hAnsi="Times New Roman" w:cs="Times New Roman"/>
          <w:sz w:val="28"/>
          <w:szCs w:val="28"/>
        </w:rPr>
        <w:t xml:space="preserve"> р-н, с. Уруп; г. Черкесск на территории Карачаево-Черкесской Республики. Сведения  направлены в Управление Роскомнадзора по ЦФО.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Проведено плановое мероприятия систематического наблюдения в отношении КЧ РГАУ "Центр развития связи и коммуникаций" по  осуществлению деятельности по лицензии ТВ № 29241 от 11.04.2018 г. По результатам проведения систематического наблюдения нарушений не выявлено.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Проведено внеплановое мероприятие </w:t>
      </w:r>
      <w:proofErr w:type="spellStart"/>
      <w:r w:rsidRPr="0004756B">
        <w:rPr>
          <w:rFonts w:ascii="Times New Roman" w:hAnsi="Times New Roman" w:cs="Times New Roman"/>
          <w:sz w:val="28"/>
          <w:szCs w:val="28"/>
        </w:rPr>
        <w:t>многотерриториального</w:t>
      </w:r>
      <w:proofErr w:type="spellEnd"/>
      <w:r w:rsidRPr="0004756B">
        <w:rPr>
          <w:rFonts w:ascii="Times New Roman" w:hAnsi="Times New Roman" w:cs="Times New Roman"/>
          <w:sz w:val="28"/>
          <w:szCs w:val="28"/>
        </w:rPr>
        <w:t xml:space="preserve">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РВ № 20519 от 12.04.2012 г.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 результатам проведения систематического наблюдения выявлены  нарушения ст. 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г. Черкесск на частотах 101,9 МГц, 97,0 МГц, 92,2 МГц.  Сведения  направлены в Управление Роскомнадзора по ЦФО.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Проведено плановое систематическое наблюдение в отношении ООО "Виктория" по осуществлению деятельности по лицензии РВ № 24807 от 26.12.2013 г. По результатам проведения систематического наблюдения нарушений не выявлено.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Проведено внеплановое мероприятие </w:t>
      </w:r>
      <w:proofErr w:type="spellStart"/>
      <w:r w:rsidRPr="0004756B">
        <w:rPr>
          <w:rFonts w:ascii="Times New Roman" w:hAnsi="Times New Roman" w:cs="Times New Roman"/>
          <w:sz w:val="28"/>
          <w:szCs w:val="28"/>
        </w:rPr>
        <w:t>многотерриториального</w:t>
      </w:r>
      <w:proofErr w:type="spellEnd"/>
      <w:r w:rsidRPr="0004756B">
        <w:rPr>
          <w:rFonts w:ascii="Times New Roman" w:hAnsi="Times New Roman" w:cs="Times New Roman"/>
          <w:sz w:val="28"/>
          <w:szCs w:val="28"/>
        </w:rPr>
        <w:t xml:space="preserve">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Акционерного общества "Первый канал"  по осуществлению деятельности по лицензии ТВ № 21299 от 10.07.2012 г.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Карачаевском районе: а. Верхняя </w:t>
      </w:r>
      <w:proofErr w:type="spellStart"/>
      <w:r w:rsidRPr="0004756B">
        <w:rPr>
          <w:rFonts w:ascii="Times New Roman" w:hAnsi="Times New Roman" w:cs="Times New Roman"/>
          <w:sz w:val="28"/>
          <w:szCs w:val="28"/>
        </w:rPr>
        <w:t>Мара</w:t>
      </w:r>
      <w:proofErr w:type="spellEnd"/>
      <w:r w:rsidRPr="0004756B">
        <w:rPr>
          <w:rFonts w:ascii="Times New Roman" w:hAnsi="Times New Roman" w:cs="Times New Roman"/>
          <w:sz w:val="28"/>
          <w:szCs w:val="28"/>
        </w:rPr>
        <w:t xml:space="preserve">,  а. </w:t>
      </w:r>
      <w:proofErr w:type="spellStart"/>
      <w:r w:rsidRPr="0004756B">
        <w:rPr>
          <w:rFonts w:ascii="Times New Roman" w:hAnsi="Times New Roman" w:cs="Times New Roman"/>
          <w:sz w:val="28"/>
          <w:szCs w:val="28"/>
        </w:rPr>
        <w:t>НижняяМара</w:t>
      </w:r>
      <w:proofErr w:type="spellEnd"/>
      <w:r w:rsidRPr="0004756B">
        <w:rPr>
          <w:rFonts w:ascii="Times New Roman" w:hAnsi="Times New Roman" w:cs="Times New Roman"/>
          <w:sz w:val="28"/>
          <w:szCs w:val="28"/>
        </w:rPr>
        <w:t xml:space="preserve">, а. Верхняя Теберда, г. Теберда,  г. Карачаевск, п. Домбай, а. </w:t>
      </w:r>
      <w:proofErr w:type="spellStart"/>
      <w:r w:rsidRPr="0004756B">
        <w:rPr>
          <w:rFonts w:ascii="Times New Roman" w:hAnsi="Times New Roman" w:cs="Times New Roman"/>
          <w:sz w:val="28"/>
          <w:szCs w:val="28"/>
        </w:rPr>
        <w:t>Каменномост</w:t>
      </w:r>
      <w:proofErr w:type="spellEnd"/>
      <w:r w:rsidRPr="0004756B">
        <w:rPr>
          <w:rFonts w:ascii="Times New Roman" w:hAnsi="Times New Roman" w:cs="Times New Roman"/>
          <w:sz w:val="28"/>
          <w:szCs w:val="28"/>
        </w:rPr>
        <w:t xml:space="preserve">,  а. Учкулан;  в </w:t>
      </w:r>
      <w:proofErr w:type="spellStart"/>
      <w:r w:rsidRPr="0004756B">
        <w:rPr>
          <w:rFonts w:ascii="Times New Roman" w:hAnsi="Times New Roman" w:cs="Times New Roman"/>
          <w:sz w:val="28"/>
          <w:szCs w:val="28"/>
        </w:rPr>
        <w:t>Зеленчукском</w:t>
      </w:r>
      <w:proofErr w:type="spellEnd"/>
      <w:r w:rsidRPr="0004756B">
        <w:rPr>
          <w:rFonts w:ascii="Times New Roman" w:hAnsi="Times New Roman" w:cs="Times New Roman"/>
          <w:sz w:val="28"/>
          <w:szCs w:val="28"/>
        </w:rPr>
        <w:t xml:space="preserve"> районе: ст. Зеленчукская, ст. Сторожевая, п. Архыз, п. Нижний Архыз;  в </w:t>
      </w:r>
      <w:proofErr w:type="spellStart"/>
      <w:r w:rsidRPr="0004756B">
        <w:rPr>
          <w:rFonts w:ascii="Times New Roman" w:hAnsi="Times New Roman" w:cs="Times New Roman"/>
          <w:sz w:val="28"/>
          <w:szCs w:val="28"/>
        </w:rPr>
        <w:t>Хабезском</w:t>
      </w:r>
      <w:proofErr w:type="spellEnd"/>
      <w:r w:rsidRPr="0004756B">
        <w:rPr>
          <w:rFonts w:ascii="Times New Roman" w:hAnsi="Times New Roman" w:cs="Times New Roman"/>
          <w:sz w:val="28"/>
          <w:szCs w:val="28"/>
        </w:rPr>
        <w:t xml:space="preserve"> районе а. </w:t>
      </w:r>
      <w:proofErr w:type="spellStart"/>
      <w:r w:rsidRPr="0004756B">
        <w:rPr>
          <w:rFonts w:ascii="Times New Roman" w:hAnsi="Times New Roman" w:cs="Times New Roman"/>
          <w:sz w:val="28"/>
          <w:szCs w:val="28"/>
        </w:rPr>
        <w:t>Зеюко</w:t>
      </w:r>
      <w:proofErr w:type="spellEnd"/>
      <w:r w:rsidRPr="0004756B">
        <w:rPr>
          <w:rFonts w:ascii="Times New Roman" w:hAnsi="Times New Roman" w:cs="Times New Roman"/>
          <w:sz w:val="28"/>
          <w:szCs w:val="28"/>
        </w:rPr>
        <w:t xml:space="preserve">, а. Хабез; </w:t>
      </w:r>
      <w:proofErr w:type="spellStart"/>
      <w:r w:rsidRPr="0004756B">
        <w:rPr>
          <w:rFonts w:ascii="Times New Roman" w:hAnsi="Times New Roman" w:cs="Times New Roman"/>
          <w:sz w:val="28"/>
          <w:szCs w:val="28"/>
        </w:rPr>
        <w:t>Малокарачаевский</w:t>
      </w:r>
      <w:proofErr w:type="spellEnd"/>
      <w:r w:rsidRPr="0004756B">
        <w:rPr>
          <w:rFonts w:ascii="Times New Roman" w:hAnsi="Times New Roman" w:cs="Times New Roman"/>
          <w:sz w:val="28"/>
          <w:szCs w:val="28"/>
        </w:rPr>
        <w:t xml:space="preserve"> р-н, Красный Восток; </w:t>
      </w:r>
      <w:proofErr w:type="spellStart"/>
      <w:r w:rsidRPr="0004756B">
        <w:rPr>
          <w:rFonts w:ascii="Times New Roman" w:hAnsi="Times New Roman" w:cs="Times New Roman"/>
          <w:sz w:val="28"/>
          <w:szCs w:val="28"/>
        </w:rPr>
        <w:t>Урупский</w:t>
      </w:r>
      <w:proofErr w:type="spellEnd"/>
      <w:r w:rsidRPr="0004756B">
        <w:rPr>
          <w:rFonts w:ascii="Times New Roman" w:hAnsi="Times New Roman" w:cs="Times New Roman"/>
          <w:sz w:val="28"/>
          <w:szCs w:val="28"/>
        </w:rPr>
        <w:t xml:space="preserve"> р-н, с. </w:t>
      </w:r>
      <w:proofErr w:type="spellStart"/>
      <w:r w:rsidRPr="0004756B">
        <w:rPr>
          <w:rFonts w:ascii="Times New Roman" w:hAnsi="Times New Roman" w:cs="Times New Roman"/>
          <w:sz w:val="28"/>
          <w:szCs w:val="28"/>
        </w:rPr>
        <w:t>Курджиново</w:t>
      </w:r>
      <w:proofErr w:type="spellEnd"/>
      <w:r w:rsidRPr="0004756B">
        <w:rPr>
          <w:rFonts w:ascii="Times New Roman" w:hAnsi="Times New Roman" w:cs="Times New Roman"/>
          <w:sz w:val="28"/>
          <w:szCs w:val="28"/>
        </w:rPr>
        <w:t xml:space="preserve">; </w:t>
      </w:r>
      <w:proofErr w:type="spellStart"/>
      <w:r w:rsidRPr="0004756B">
        <w:rPr>
          <w:rFonts w:ascii="Times New Roman" w:hAnsi="Times New Roman" w:cs="Times New Roman"/>
          <w:sz w:val="28"/>
          <w:szCs w:val="28"/>
        </w:rPr>
        <w:t>Прикубанский</w:t>
      </w:r>
      <w:proofErr w:type="spellEnd"/>
      <w:r w:rsidRPr="0004756B">
        <w:rPr>
          <w:rFonts w:ascii="Times New Roman" w:hAnsi="Times New Roman" w:cs="Times New Roman"/>
          <w:sz w:val="28"/>
          <w:szCs w:val="28"/>
        </w:rPr>
        <w:t xml:space="preserve"> р-н, с. Николаевское, п. Ударный; </w:t>
      </w:r>
      <w:proofErr w:type="spellStart"/>
      <w:r w:rsidRPr="0004756B">
        <w:rPr>
          <w:rFonts w:ascii="Times New Roman" w:hAnsi="Times New Roman" w:cs="Times New Roman"/>
          <w:sz w:val="28"/>
          <w:szCs w:val="28"/>
        </w:rPr>
        <w:t>Урупский</w:t>
      </w:r>
      <w:proofErr w:type="spellEnd"/>
      <w:r w:rsidRPr="0004756B">
        <w:rPr>
          <w:rFonts w:ascii="Times New Roman" w:hAnsi="Times New Roman" w:cs="Times New Roman"/>
          <w:sz w:val="28"/>
          <w:szCs w:val="28"/>
        </w:rPr>
        <w:t xml:space="preserve"> р-н, с. Уруп; г. Черкесск на территории Карачаево-Черкесской Республики. Сведения  направлены в Управление Роскомнадзора по ЦФО.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2-м квартале 2022 г. проведено 3 внеплановых и 2 плановых мероприятия систематического наблюдения.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Проведено плановое мероприятие систематического наблюдения в отношении ООО "Виктория"  по осуществлению деятельности по лицензии  Л033-00114-77/00056941 от 04.10.2013 г. По результатам проведения систематического наблюдения нарушений не выявлено.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Проведено внеплановое мероприятие </w:t>
      </w:r>
      <w:proofErr w:type="spellStart"/>
      <w:r w:rsidRPr="0004756B">
        <w:rPr>
          <w:rFonts w:ascii="Times New Roman" w:hAnsi="Times New Roman" w:cs="Times New Roman"/>
          <w:sz w:val="28"/>
          <w:szCs w:val="28"/>
        </w:rPr>
        <w:t>многотерриториального</w:t>
      </w:r>
      <w:proofErr w:type="spellEnd"/>
      <w:r w:rsidRPr="0004756B">
        <w:rPr>
          <w:rFonts w:ascii="Times New Roman" w:hAnsi="Times New Roman" w:cs="Times New Roman"/>
          <w:sz w:val="28"/>
          <w:szCs w:val="28"/>
        </w:rPr>
        <w:t xml:space="preserve">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Акционерного общества "Телекомпания НТВ"  по осуществлению деятельности по лицензии Л033-00114-77/00056812  от 03.09.2012 г.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Карачаевском районе: г. Теберда,  п. Домбай, а. Учкулан;  </w:t>
      </w:r>
      <w:proofErr w:type="spellStart"/>
      <w:r w:rsidRPr="0004756B">
        <w:rPr>
          <w:rFonts w:ascii="Times New Roman" w:hAnsi="Times New Roman" w:cs="Times New Roman"/>
          <w:sz w:val="28"/>
          <w:szCs w:val="28"/>
        </w:rPr>
        <w:t>Малокарачаевский</w:t>
      </w:r>
      <w:proofErr w:type="spellEnd"/>
      <w:r w:rsidRPr="0004756B">
        <w:rPr>
          <w:rFonts w:ascii="Times New Roman" w:hAnsi="Times New Roman" w:cs="Times New Roman"/>
          <w:sz w:val="28"/>
          <w:szCs w:val="28"/>
        </w:rPr>
        <w:t xml:space="preserve"> р-н, с. Учкекен; </w:t>
      </w:r>
      <w:proofErr w:type="spellStart"/>
      <w:r w:rsidRPr="0004756B">
        <w:rPr>
          <w:rFonts w:ascii="Times New Roman" w:hAnsi="Times New Roman" w:cs="Times New Roman"/>
          <w:sz w:val="28"/>
          <w:szCs w:val="28"/>
        </w:rPr>
        <w:t>Урупский</w:t>
      </w:r>
      <w:proofErr w:type="spellEnd"/>
      <w:r w:rsidRPr="0004756B">
        <w:rPr>
          <w:rFonts w:ascii="Times New Roman" w:hAnsi="Times New Roman" w:cs="Times New Roman"/>
          <w:sz w:val="28"/>
          <w:szCs w:val="28"/>
        </w:rPr>
        <w:t xml:space="preserve"> р-н, с. Уруп; г. Черкесск на территории Карачаево-Черкесской Республики. Сведения  направлены в Управление Роскомнадзора по ЦФО.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Проведено внеплановое мероприятие </w:t>
      </w:r>
      <w:proofErr w:type="spellStart"/>
      <w:r w:rsidRPr="0004756B">
        <w:rPr>
          <w:rFonts w:ascii="Times New Roman" w:hAnsi="Times New Roman" w:cs="Times New Roman"/>
          <w:sz w:val="28"/>
          <w:szCs w:val="28"/>
        </w:rPr>
        <w:t>многотерриториального</w:t>
      </w:r>
      <w:proofErr w:type="spellEnd"/>
      <w:r w:rsidRPr="0004756B">
        <w:rPr>
          <w:rFonts w:ascii="Times New Roman" w:hAnsi="Times New Roman" w:cs="Times New Roman"/>
          <w:sz w:val="28"/>
          <w:szCs w:val="28"/>
        </w:rPr>
        <w:t xml:space="preserve">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автономной некоммерческой организации "Общественное телевидение России"  по осуществлению деятельности по лицензии Л033-00114-77/00057278  от 09.11.2012 г.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По результатам проведения систематического наблюдения нарушений не выявлено.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Проведено плановое мероприятие систематического наблюдения в отношении ООО "Радио Эльбрус"  по осуществлению деятельности по лицензии Л033-00114-77/00055779 от 14.08.2012 г. По результатам мероприятия нарушений не выявлено.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Проведено внеплановое мероприятие </w:t>
      </w:r>
      <w:proofErr w:type="spellStart"/>
      <w:r w:rsidRPr="0004756B">
        <w:rPr>
          <w:rFonts w:ascii="Times New Roman" w:hAnsi="Times New Roman" w:cs="Times New Roman"/>
          <w:sz w:val="28"/>
          <w:szCs w:val="28"/>
        </w:rPr>
        <w:t>многотерриториального</w:t>
      </w:r>
      <w:proofErr w:type="spellEnd"/>
      <w:r w:rsidRPr="0004756B">
        <w:rPr>
          <w:rFonts w:ascii="Times New Roman" w:hAnsi="Times New Roman" w:cs="Times New Roman"/>
          <w:sz w:val="28"/>
          <w:szCs w:val="28"/>
        </w:rPr>
        <w:t xml:space="preserve">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Л033-00114-77/00058290 от 05.04.2012 г.  По результатам проведения систематического наблюдения нарушений не выявлено.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3-м квартале 2022 г. проведено 3 внеплановых и 2 плановых мероприятия систематического наблюдения.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Проведено плановое мероприятие систематического наблюдения в отношении Муниципального казенного учреждения дополнительного образования "Детская школа искусств Урупского муниципального района"по осуществлению деятельности по лицензии  Л033-00114-77/00062951 от 29.12.2014 г. 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выразившееся в нарушении периодичности (с 8 ч. до 20 ч.) и общего времени вещания (84 ч.) радиоканала «Уруп ФМ».</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Направлено письмо-предупреждение о недопустимости нарушений в МКУДО «ДШИ УМР», информация о нарушении направлена в ЦА Роскомнадзора.</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Проведено внеплановое мероприятие </w:t>
      </w:r>
      <w:proofErr w:type="spellStart"/>
      <w:r w:rsidRPr="0004756B">
        <w:rPr>
          <w:rFonts w:ascii="Times New Roman" w:hAnsi="Times New Roman" w:cs="Times New Roman"/>
          <w:sz w:val="28"/>
          <w:szCs w:val="28"/>
        </w:rPr>
        <w:t>многотерриториального</w:t>
      </w:r>
      <w:proofErr w:type="spellEnd"/>
      <w:r w:rsidRPr="0004756B">
        <w:rPr>
          <w:rFonts w:ascii="Times New Roman" w:hAnsi="Times New Roman" w:cs="Times New Roman"/>
          <w:sz w:val="28"/>
          <w:szCs w:val="28"/>
        </w:rPr>
        <w:t xml:space="preserve">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ООО  "Национальный спортивный телеканал"  по осуществлению деятельности по лицензии Л033-00114-77/00065727 от 28.10.2019 г.  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н. п. г. Черкесск, а. </w:t>
      </w:r>
      <w:proofErr w:type="spellStart"/>
      <w:r w:rsidRPr="0004756B">
        <w:rPr>
          <w:rFonts w:ascii="Times New Roman" w:hAnsi="Times New Roman" w:cs="Times New Roman"/>
          <w:sz w:val="28"/>
          <w:szCs w:val="28"/>
        </w:rPr>
        <w:t>Эльтаркач</w:t>
      </w:r>
      <w:proofErr w:type="spellEnd"/>
      <w:r w:rsidRPr="0004756B">
        <w:rPr>
          <w:rFonts w:ascii="Times New Roman" w:hAnsi="Times New Roman" w:cs="Times New Roman"/>
          <w:sz w:val="28"/>
          <w:szCs w:val="28"/>
        </w:rPr>
        <w:t xml:space="preserve">, п. </w:t>
      </w:r>
      <w:proofErr w:type="spellStart"/>
      <w:r w:rsidRPr="0004756B">
        <w:rPr>
          <w:rFonts w:ascii="Times New Roman" w:hAnsi="Times New Roman" w:cs="Times New Roman"/>
          <w:sz w:val="28"/>
          <w:szCs w:val="28"/>
        </w:rPr>
        <w:t>Пхия</w:t>
      </w:r>
      <w:proofErr w:type="spellEnd"/>
      <w:r w:rsidRPr="0004756B">
        <w:rPr>
          <w:rFonts w:ascii="Times New Roman" w:hAnsi="Times New Roman" w:cs="Times New Roman"/>
          <w:sz w:val="28"/>
          <w:szCs w:val="28"/>
        </w:rPr>
        <w:t>, п. Эльбрусский, п. Домбай, с. Архыз, а. Адыге-Хабль на территории Карачаево-Черкесской Республики. Сведения  направлены в Управление Роскомнадзора по ЦФО.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Проведено внеплановое мероприятие </w:t>
      </w:r>
      <w:proofErr w:type="spellStart"/>
      <w:r w:rsidRPr="0004756B">
        <w:rPr>
          <w:rFonts w:ascii="Times New Roman" w:hAnsi="Times New Roman" w:cs="Times New Roman"/>
          <w:sz w:val="28"/>
          <w:szCs w:val="28"/>
        </w:rPr>
        <w:t>многотерриториального</w:t>
      </w:r>
      <w:proofErr w:type="spellEnd"/>
      <w:r w:rsidRPr="0004756B">
        <w:rPr>
          <w:rFonts w:ascii="Times New Roman" w:hAnsi="Times New Roman" w:cs="Times New Roman"/>
          <w:sz w:val="28"/>
          <w:szCs w:val="28"/>
        </w:rPr>
        <w:t xml:space="preserve">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АО "Карусель"  по осуществлению деятельности по лицензии Л033-00114-77/00058670 от 29.12.2012 г.  По результатам проведения систематического наблюдения нарушений не выявлено.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Проведено внеплановое мероприятие </w:t>
      </w:r>
      <w:proofErr w:type="spellStart"/>
      <w:r w:rsidRPr="0004756B">
        <w:rPr>
          <w:rFonts w:ascii="Times New Roman" w:hAnsi="Times New Roman" w:cs="Times New Roman"/>
          <w:sz w:val="28"/>
          <w:szCs w:val="28"/>
        </w:rPr>
        <w:t>многотерриториального</w:t>
      </w:r>
      <w:proofErr w:type="spellEnd"/>
      <w:r w:rsidRPr="0004756B">
        <w:rPr>
          <w:rFonts w:ascii="Times New Roman" w:hAnsi="Times New Roman" w:cs="Times New Roman"/>
          <w:sz w:val="28"/>
          <w:szCs w:val="28"/>
        </w:rPr>
        <w:t xml:space="preserve">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Л033-00114-77/00058284 от 12.04.2012 г.  По результатам проведения систематического наблюдения нарушений на территории Карачаево-Черкесской Республике не выявлено.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Проведено плановое мероприятие систематического наблюдения в отношении НАО "ЛОГОС"  по  осуществлению деятельности по лицензии Л033-00114-77/00060278 от 17.12.2014 г. По результатам проведения систематического наблюдения нарушений не выявлено.</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Государственный контроль и надзор за соблюдением лицензионных требований владельцами лицензий на телерадиовещание</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За 9 месяцев 2022 г. проведено 10 внеплановых и 7 плановых  мероприятий государственного надзора и контроля за соблюдением лицензионных требований в сфере телерадиовещания.</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Все количественные сведения по исполнению полномочий за 2022 год в сравнении с аналогичным периодом прошлого года отражены в табличном виде.</w:t>
      </w:r>
    </w:p>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Объемы выполнения мероприятий по исполнению полномочия</w:t>
      </w:r>
    </w:p>
    <w:tbl>
      <w:tblPr>
        <w:tblStyle w:val="af8"/>
        <w:tblW w:w="4664" w:type="pct"/>
        <w:jc w:val="center"/>
        <w:tblInd w:w="-14891" w:type="dxa"/>
        <w:shd w:val="clear" w:color="auto" w:fill="FFFFFF" w:themeFill="background1"/>
        <w:tblLayout w:type="fixed"/>
        <w:tblLook w:val="04A0"/>
      </w:tblPr>
      <w:tblGrid>
        <w:gridCol w:w="2337"/>
        <w:gridCol w:w="713"/>
        <w:gridCol w:w="707"/>
        <w:gridCol w:w="852"/>
        <w:gridCol w:w="848"/>
        <w:gridCol w:w="995"/>
        <w:gridCol w:w="848"/>
        <w:gridCol w:w="711"/>
        <w:gridCol w:w="918"/>
      </w:tblGrid>
      <w:tr w:rsidR="00F76E63" w:rsidRPr="0004756B" w:rsidTr="000E0CDD">
        <w:trPr>
          <w:jc w:val="center"/>
        </w:trPr>
        <w:tc>
          <w:tcPr>
            <w:tcW w:w="1309" w:type="pct"/>
            <w:vMerge w:val="restart"/>
            <w:shd w:val="clear" w:color="auto" w:fill="A6A6A6" w:themeFill="background1" w:themeFillShade="A6"/>
            <w:vAlign w:val="center"/>
          </w:tcPr>
          <w:p w:rsidR="00F76E63" w:rsidRPr="0004756B" w:rsidRDefault="00F76E63" w:rsidP="00F76E63">
            <w:pPr>
              <w:rPr>
                <w:sz w:val="28"/>
                <w:szCs w:val="28"/>
              </w:rPr>
            </w:pPr>
          </w:p>
        </w:tc>
        <w:tc>
          <w:tcPr>
            <w:tcW w:w="1747" w:type="pct"/>
            <w:gridSpan w:val="4"/>
            <w:shd w:val="clear" w:color="auto" w:fill="A6A6A6" w:themeFill="background1" w:themeFillShade="A6"/>
          </w:tcPr>
          <w:p w:rsidR="00F76E63" w:rsidRPr="0004756B" w:rsidRDefault="00F76E63" w:rsidP="00F76E63">
            <w:pPr>
              <w:rPr>
                <w:sz w:val="28"/>
                <w:szCs w:val="28"/>
              </w:rPr>
            </w:pPr>
            <w:r w:rsidRPr="0004756B">
              <w:rPr>
                <w:sz w:val="28"/>
                <w:szCs w:val="28"/>
              </w:rPr>
              <w:t>2021 год</w:t>
            </w:r>
          </w:p>
        </w:tc>
        <w:tc>
          <w:tcPr>
            <w:tcW w:w="1944" w:type="pct"/>
            <w:gridSpan w:val="4"/>
            <w:shd w:val="clear" w:color="auto" w:fill="A6A6A6" w:themeFill="background1" w:themeFillShade="A6"/>
            <w:vAlign w:val="center"/>
          </w:tcPr>
          <w:p w:rsidR="00F76E63" w:rsidRPr="0004756B" w:rsidRDefault="00F76E63" w:rsidP="00F76E63">
            <w:pPr>
              <w:rPr>
                <w:sz w:val="28"/>
                <w:szCs w:val="28"/>
              </w:rPr>
            </w:pPr>
            <w:r w:rsidRPr="0004756B">
              <w:rPr>
                <w:sz w:val="28"/>
                <w:szCs w:val="28"/>
              </w:rPr>
              <w:t>2022 год</w:t>
            </w:r>
          </w:p>
        </w:tc>
      </w:tr>
      <w:tr w:rsidR="00F76E63" w:rsidRPr="0004756B" w:rsidTr="000E0CDD">
        <w:trPr>
          <w:trHeight w:val="647"/>
          <w:jc w:val="center"/>
        </w:trPr>
        <w:tc>
          <w:tcPr>
            <w:tcW w:w="1309" w:type="pct"/>
            <w:vMerge/>
            <w:shd w:val="clear" w:color="auto" w:fill="A6A6A6" w:themeFill="background1" w:themeFillShade="A6"/>
            <w:vAlign w:val="center"/>
          </w:tcPr>
          <w:p w:rsidR="00F76E63" w:rsidRPr="0004756B" w:rsidRDefault="00F76E63" w:rsidP="00F76E63">
            <w:pPr>
              <w:rPr>
                <w:sz w:val="28"/>
                <w:szCs w:val="28"/>
              </w:rPr>
            </w:pPr>
          </w:p>
        </w:tc>
        <w:tc>
          <w:tcPr>
            <w:tcW w:w="399" w:type="pct"/>
            <w:shd w:val="clear" w:color="auto" w:fill="A6A6A6" w:themeFill="background1" w:themeFillShade="A6"/>
            <w:vAlign w:val="center"/>
            <w:hideMark/>
          </w:tcPr>
          <w:p w:rsidR="00F76E63" w:rsidRPr="0004756B" w:rsidRDefault="00F76E63" w:rsidP="00F76E63">
            <w:pPr>
              <w:rPr>
                <w:sz w:val="28"/>
                <w:szCs w:val="28"/>
              </w:rPr>
            </w:pPr>
            <w:r w:rsidRPr="0004756B">
              <w:rPr>
                <w:sz w:val="28"/>
                <w:szCs w:val="28"/>
              </w:rPr>
              <w:t>1 кв.</w:t>
            </w:r>
          </w:p>
        </w:tc>
        <w:tc>
          <w:tcPr>
            <w:tcW w:w="396" w:type="pct"/>
            <w:shd w:val="clear" w:color="auto" w:fill="A6A6A6" w:themeFill="background1" w:themeFillShade="A6"/>
            <w:vAlign w:val="center"/>
          </w:tcPr>
          <w:p w:rsidR="00F76E63" w:rsidRPr="0004756B" w:rsidRDefault="00F76E63" w:rsidP="00F76E63">
            <w:pPr>
              <w:rPr>
                <w:sz w:val="28"/>
                <w:szCs w:val="28"/>
              </w:rPr>
            </w:pPr>
            <w:r w:rsidRPr="0004756B">
              <w:rPr>
                <w:sz w:val="28"/>
                <w:szCs w:val="28"/>
              </w:rPr>
              <w:t>2 кв.</w:t>
            </w:r>
          </w:p>
        </w:tc>
        <w:tc>
          <w:tcPr>
            <w:tcW w:w="477" w:type="pct"/>
            <w:shd w:val="clear" w:color="auto" w:fill="A6A6A6" w:themeFill="background1" w:themeFillShade="A6"/>
            <w:vAlign w:val="center"/>
          </w:tcPr>
          <w:p w:rsidR="00F76E63" w:rsidRPr="0004756B" w:rsidRDefault="00F76E63" w:rsidP="00F76E63">
            <w:pPr>
              <w:rPr>
                <w:sz w:val="28"/>
                <w:szCs w:val="28"/>
              </w:rPr>
            </w:pPr>
            <w:r w:rsidRPr="0004756B">
              <w:rPr>
                <w:sz w:val="28"/>
                <w:szCs w:val="28"/>
              </w:rPr>
              <w:t xml:space="preserve">3 </w:t>
            </w:r>
            <w:proofErr w:type="spellStart"/>
            <w:r w:rsidRPr="0004756B">
              <w:rPr>
                <w:sz w:val="28"/>
                <w:szCs w:val="28"/>
              </w:rPr>
              <w:t>кв</w:t>
            </w:r>
            <w:proofErr w:type="spellEnd"/>
          </w:p>
        </w:tc>
        <w:tc>
          <w:tcPr>
            <w:tcW w:w="475" w:type="pct"/>
            <w:shd w:val="clear" w:color="auto" w:fill="A6A6A6" w:themeFill="background1" w:themeFillShade="A6"/>
            <w:vAlign w:val="center"/>
          </w:tcPr>
          <w:p w:rsidR="00F76E63" w:rsidRPr="0004756B" w:rsidRDefault="00F76E63" w:rsidP="00F76E63">
            <w:pPr>
              <w:rPr>
                <w:sz w:val="28"/>
                <w:szCs w:val="28"/>
              </w:rPr>
            </w:pPr>
            <w:r w:rsidRPr="0004756B">
              <w:rPr>
                <w:sz w:val="28"/>
                <w:szCs w:val="28"/>
              </w:rPr>
              <w:t>9 мес.</w:t>
            </w:r>
          </w:p>
        </w:tc>
        <w:tc>
          <w:tcPr>
            <w:tcW w:w="557" w:type="pct"/>
            <w:shd w:val="clear" w:color="auto" w:fill="A6A6A6" w:themeFill="background1" w:themeFillShade="A6"/>
            <w:vAlign w:val="center"/>
            <w:hideMark/>
          </w:tcPr>
          <w:p w:rsidR="00F76E63" w:rsidRPr="0004756B" w:rsidRDefault="00F76E63" w:rsidP="00F76E63">
            <w:pPr>
              <w:rPr>
                <w:sz w:val="28"/>
                <w:szCs w:val="28"/>
              </w:rPr>
            </w:pPr>
            <w:r w:rsidRPr="0004756B">
              <w:rPr>
                <w:sz w:val="28"/>
                <w:szCs w:val="28"/>
              </w:rPr>
              <w:t>1 кв.</w:t>
            </w:r>
          </w:p>
        </w:tc>
        <w:tc>
          <w:tcPr>
            <w:tcW w:w="475" w:type="pct"/>
            <w:shd w:val="clear" w:color="auto" w:fill="A6A6A6" w:themeFill="background1" w:themeFillShade="A6"/>
            <w:vAlign w:val="center"/>
          </w:tcPr>
          <w:p w:rsidR="00F76E63" w:rsidRPr="0004756B" w:rsidRDefault="00F76E63" w:rsidP="00F76E63">
            <w:pPr>
              <w:rPr>
                <w:sz w:val="28"/>
                <w:szCs w:val="28"/>
              </w:rPr>
            </w:pPr>
            <w:r w:rsidRPr="0004756B">
              <w:rPr>
                <w:sz w:val="28"/>
                <w:szCs w:val="28"/>
              </w:rPr>
              <w:t>2 кв.</w:t>
            </w:r>
          </w:p>
        </w:tc>
        <w:tc>
          <w:tcPr>
            <w:tcW w:w="398" w:type="pct"/>
            <w:shd w:val="clear" w:color="auto" w:fill="A6A6A6" w:themeFill="background1" w:themeFillShade="A6"/>
            <w:vAlign w:val="center"/>
          </w:tcPr>
          <w:p w:rsidR="00F76E63" w:rsidRPr="0004756B" w:rsidRDefault="00F76E63" w:rsidP="00F76E63">
            <w:pPr>
              <w:rPr>
                <w:sz w:val="28"/>
                <w:szCs w:val="28"/>
              </w:rPr>
            </w:pPr>
            <w:r w:rsidRPr="0004756B">
              <w:rPr>
                <w:sz w:val="28"/>
                <w:szCs w:val="28"/>
              </w:rPr>
              <w:t>3 кв.</w:t>
            </w:r>
          </w:p>
        </w:tc>
        <w:tc>
          <w:tcPr>
            <w:tcW w:w="514" w:type="pct"/>
            <w:shd w:val="clear" w:color="auto" w:fill="A6A6A6" w:themeFill="background1" w:themeFillShade="A6"/>
            <w:vAlign w:val="center"/>
          </w:tcPr>
          <w:p w:rsidR="00F76E63" w:rsidRPr="0004756B" w:rsidRDefault="00F76E63" w:rsidP="00F76E63">
            <w:pPr>
              <w:rPr>
                <w:sz w:val="28"/>
                <w:szCs w:val="28"/>
              </w:rPr>
            </w:pPr>
            <w:r w:rsidRPr="0004756B">
              <w:rPr>
                <w:sz w:val="28"/>
                <w:szCs w:val="28"/>
              </w:rPr>
              <w:t>9 мес.</w:t>
            </w:r>
          </w:p>
        </w:tc>
      </w:tr>
      <w:tr w:rsidR="00F76E63" w:rsidRPr="0004756B" w:rsidTr="000E0CDD">
        <w:trPr>
          <w:jc w:val="center"/>
        </w:trPr>
        <w:tc>
          <w:tcPr>
            <w:tcW w:w="1309" w:type="pct"/>
            <w:shd w:val="clear" w:color="auto" w:fill="FFFFFF" w:themeFill="background1"/>
            <w:vAlign w:val="center"/>
            <w:hideMark/>
          </w:tcPr>
          <w:p w:rsidR="00F76E63" w:rsidRPr="0004756B" w:rsidRDefault="00F76E63" w:rsidP="00F76E63">
            <w:pPr>
              <w:rPr>
                <w:sz w:val="28"/>
                <w:szCs w:val="28"/>
              </w:rPr>
            </w:pPr>
            <w:r w:rsidRPr="0004756B">
              <w:rPr>
                <w:sz w:val="28"/>
                <w:szCs w:val="28"/>
              </w:rPr>
              <w:t>Запланировано МНК</w:t>
            </w:r>
          </w:p>
        </w:tc>
        <w:tc>
          <w:tcPr>
            <w:tcW w:w="399" w:type="pct"/>
            <w:shd w:val="clear" w:color="auto" w:fill="FFFFFF" w:themeFill="background1"/>
            <w:vAlign w:val="center"/>
          </w:tcPr>
          <w:p w:rsidR="00F76E63" w:rsidRPr="0004756B" w:rsidRDefault="00F76E63" w:rsidP="00F76E63">
            <w:pPr>
              <w:rPr>
                <w:sz w:val="28"/>
                <w:szCs w:val="28"/>
              </w:rPr>
            </w:pPr>
            <w:r w:rsidRPr="0004756B">
              <w:rPr>
                <w:sz w:val="28"/>
                <w:szCs w:val="28"/>
              </w:rPr>
              <w:t>2</w:t>
            </w:r>
          </w:p>
        </w:tc>
        <w:tc>
          <w:tcPr>
            <w:tcW w:w="396" w:type="pct"/>
            <w:shd w:val="clear" w:color="auto" w:fill="FFFFFF" w:themeFill="background1"/>
            <w:vAlign w:val="center"/>
          </w:tcPr>
          <w:p w:rsidR="00F76E63" w:rsidRPr="0004756B" w:rsidRDefault="00F76E63" w:rsidP="00F76E63">
            <w:pPr>
              <w:rPr>
                <w:sz w:val="28"/>
                <w:szCs w:val="28"/>
              </w:rPr>
            </w:pPr>
            <w:r w:rsidRPr="0004756B">
              <w:rPr>
                <w:sz w:val="28"/>
                <w:szCs w:val="28"/>
              </w:rPr>
              <w:t>2</w:t>
            </w:r>
          </w:p>
        </w:tc>
        <w:tc>
          <w:tcPr>
            <w:tcW w:w="477" w:type="pct"/>
            <w:shd w:val="clear" w:color="auto" w:fill="FFFFFF" w:themeFill="background1"/>
            <w:vAlign w:val="center"/>
          </w:tcPr>
          <w:p w:rsidR="00F76E63" w:rsidRPr="0004756B" w:rsidRDefault="00F76E63" w:rsidP="00F76E63">
            <w:pPr>
              <w:rPr>
                <w:sz w:val="28"/>
                <w:szCs w:val="28"/>
              </w:rPr>
            </w:pPr>
            <w:r w:rsidRPr="0004756B">
              <w:rPr>
                <w:sz w:val="28"/>
                <w:szCs w:val="28"/>
              </w:rPr>
              <w:t>2</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6</w:t>
            </w:r>
          </w:p>
        </w:tc>
        <w:tc>
          <w:tcPr>
            <w:tcW w:w="557" w:type="pct"/>
            <w:shd w:val="clear" w:color="auto" w:fill="FFFFFF" w:themeFill="background1"/>
            <w:vAlign w:val="center"/>
          </w:tcPr>
          <w:p w:rsidR="00F76E63" w:rsidRPr="0004756B" w:rsidRDefault="00F76E63" w:rsidP="00F76E63">
            <w:pPr>
              <w:rPr>
                <w:sz w:val="28"/>
                <w:szCs w:val="28"/>
              </w:rPr>
            </w:pPr>
            <w:r w:rsidRPr="0004756B">
              <w:rPr>
                <w:sz w:val="28"/>
                <w:szCs w:val="28"/>
              </w:rPr>
              <w:t>3</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2</w:t>
            </w:r>
          </w:p>
        </w:tc>
        <w:tc>
          <w:tcPr>
            <w:tcW w:w="398" w:type="pct"/>
            <w:shd w:val="clear" w:color="auto" w:fill="FFFFFF" w:themeFill="background1"/>
            <w:vAlign w:val="center"/>
          </w:tcPr>
          <w:p w:rsidR="00F76E63" w:rsidRPr="0004756B" w:rsidRDefault="00F76E63" w:rsidP="00F76E63">
            <w:pPr>
              <w:rPr>
                <w:sz w:val="28"/>
                <w:szCs w:val="28"/>
              </w:rPr>
            </w:pPr>
            <w:r w:rsidRPr="0004756B">
              <w:rPr>
                <w:sz w:val="28"/>
                <w:szCs w:val="28"/>
              </w:rPr>
              <w:t>2</w:t>
            </w:r>
          </w:p>
        </w:tc>
        <w:tc>
          <w:tcPr>
            <w:tcW w:w="514" w:type="pct"/>
            <w:shd w:val="clear" w:color="auto" w:fill="FFFFFF" w:themeFill="background1"/>
            <w:vAlign w:val="center"/>
          </w:tcPr>
          <w:p w:rsidR="00F76E63" w:rsidRPr="0004756B" w:rsidRDefault="00F76E63" w:rsidP="00F76E63">
            <w:pPr>
              <w:rPr>
                <w:sz w:val="28"/>
                <w:szCs w:val="28"/>
              </w:rPr>
            </w:pPr>
            <w:r w:rsidRPr="0004756B">
              <w:rPr>
                <w:sz w:val="28"/>
                <w:szCs w:val="28"/>
              </w:rPr>
              <w:t>5</w:t>
            </w:r>
          </w:p>
        </w:tc>
      </w:tr>
      <w:tr w:rsidR="00F76E63" w:rsidRPr="0004756B" w:rsidTr="000E0CDD">
        <w:trPr>
          <w:jc w:val="center"/>
        </w:trPr>
        <w:tc>
          <w:tcPr>
            <w:tcW w:w="1309" w:type="pct"/>
            <w:shd w:val="clear" w:color="auto" w:fill="FFFFFF" w:themeFill="background1"/>
            <w:vAlign w:val="center"/>
            <w:hideMark/>
          </w:tcPr>
          <w:p w:rsidR="00F76E63" w:rsidRPr="0004756B" w:rsidRDefault="00F76E63" w:rsidP="00F76E63">
            <w:pPr>
              <w:rPr>
                <w:sz w:val="28"/>
                <w:szCs w:val="28"/>
              </w:rPr>
            </w:pPr>
            <w:r w:rsidRPr="0004756B">
              <w:rPr>
                <w:sz w:val="28"/>
                <w:szCs w:val="28"/>
              </w:rPr>
              <w:t>Проведено МНК:</w:t>
            </w:r>
          </w:p>
        </w:tc>
        <w:tc>
          <w:tcPr>
            <w:tcW w:w="399" w:type="pct"/>
            <w:shd w:val="clear" w:color="auto" w:fill="FFFFFF" w:themeFill="background1"/>
            <w:vAlign w:val="center"/>
          </w:tcPr>
          <w:p w:rsidR="00F76E63" w:rsidRPr="0004756B" w:rsidRDefault="00F76E63" w:rsidP="00F76E63">
            <w:pPr>
              <w:rPr>
                <w:sz w:val="28"/>
                <w:szCs w:val="28"/>
              </w:rPr>
            </w:pPr>
            <w:r w:rsidRPr="0004756B">
              <w:rPr>
                <w:sz w:val="28"/>
                <w:szCs w:val="28"/>
              </w:rPr>
              <w:t>4</w:t>
            </w:r>
          </w:p>
        </w:tc>
        <w:tc>
          <w:tcPr>
            <w:tcW w:w="396" w:type="pct"/>
            <w:shd w:val="clear" w:color="auto" w:fill="FFFFFF" w:themeFill="background1"/>
            <w:vAlign w:val="center"/>
          </w:tcPr>
          <w:p w:rsidR="00F76E63" w:rsidRPr="0004756B" w:rsidRDefault="00F76E63" w:rsidP="00F76E63">
            <w:pPr>
              <w:rPr>
                <w:sz w:val="28"/>
                <w:szCs w:val="28"/>
              </w:rPr>
            </w:pPr>
            <w:r w:rsidRPr="0004756B">
              <w:rPr>
                <w:sz w:val="28"/>
                <w:szCs w:val="28"/>
              </w:rPr>
              <w:t>6</w:t>
            </w:r>
          </w:p>
        </w:tc>
        <w:tc>
          <w:tcPr>
            <w:tcW w:w="477" w:type="pct"/>
            <w:shd w:val="clear" w:color="auto" w:fill="FFFFFF" w:themeFill="background1"/>
            <w:vAlign w:val="center"/>
          </w:tcPr>
          <w:p w:rsidR="00F76E63" w:rsidRPr="0004756B" w:rsidRDefault="00F76E63" w:rsidP="00F76E63">
            <w:pPr>
              <w:rPr>
                <w:sz w:val="28"/>
                <w:szCs w:val="28"/>
              </w:rPr>
            </w:pPr>
            <w:r w:rsidRPr="0004756B">
              <w:rPr>
                <w:sz w:val="28"/>
                <w:szCs w:val="28"/>
              </w:rPr>
              <w:t>6</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16</w:t>
            </w:r>
          </w:p>
        </w:tc>
        <w:tc>
          <w:tcPr>
            <w:tcW w:w="557" w:type="pct"/>
            <w:shd w:val="clear" w:color="auto" w:fill="FFFFFF" w:themeFill="background1"/>
            <w:vAlign w:val="center"/>
          </w:tcPr>
          <w:p w:rsidR="00F76E63" w:rsidRPr="0004756B" w:rsidRDefault="00F76E63" w:rsidP="00F76E63">
            <w:pPr>
              <w:rPr>
                <w:sz w:val="28"/>
                <w:szCs w:val="28"/>
              </w:rPr>
            </w:pPr>
            <w:r w:rsidRPr="0004756B">
              <w:rPr>
                <w:sz w:val="28"/>
                <w:szCs w:val="28"/>
              </w:rPr>
              <w:t>7</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5</w:t>
            </w:r>
          </w:p>
        </w:tc>
        <w:tc>
          <w:tcPr>
            <w:tcW w:w="398" w:type="pct"/>
            <w:shd w:val="clear" w:color="auto" w:fill="FFFFFF" w:themeFill="background1"/>
            <w:vAlign w:val="center"/>
          </w:tcPr>
          <w:p w:rsidR="00F76E63" w:rsidRPr="0004756B" w:rsidRDefault="00F76E63" w:rsidP="00F76E63">
            <w:pPr>
              <w:rPr>
                <w:sz w:val="28"/>
                <w:szCs w:val="28"/>
              </w:rPr>
            </w:pPr>
            <w:r w:rsidRPr="0004756B">
              <w:rPr>
                <w:sz w:val="28"/>
                <w:szCs w:val="28"/>
              </w:rPr>
              <w:t>5</w:t>
            </w:r>
          </w:p>
        </w:tc>
        <w:tc>
          <w:tcPr>
            <w:tcW w:w="514" w:type="pct"/>
            <w:shd w:val="clear" w:color="auto" w:fill="FFFFFF" w:themeFill="background1"/>
            <w:vAlign w:val="center"/>
          </w:tcPr>
          <w:p w:rsidR="00F76E63" w:rsidRPr="0004756B" w:rsidRDefault="00F76E63" w:rsidP="00F76E63">
            <w:pPr>
              <w:rPr>
                <w:sz w:val="28"/>
                <w:szCs w:val="28"/>
              </w:rPr>
            </w:pPr>
            <w:r w:rsidRPr="0004756B">
              <w:rPr>
                <w:sz w:val="28"/>
                <w:szCs w:val="28"/>
              </w:rPr>
              <w:t>17</w:t>
            </w:r>
          </w:p>
        </w:tc>
      </w:tr>
      <w:tr w:rsidR="00F76E63" w:rsidRPr="0004756B" w:rsidTr="000E0CDD">
        <w:trPr>
          <w:jc w:val="center"/>
        </w:trPr>
        <w:tc>
          <w:tcPr>
            <w:tcW w:w="5000" w:type="pct"/>
            <w:gridSpan w:val="9"/>
            <w:shd w:val="clear" w:color="auto" w:fill="A6A6A6" w:themeFill="background1" w:themeFillShade="A6"/>
          </w:tcPr>
          <w:p w:rsidR="00F76E63" w:rsidRPr="0004756B" w:rsidRDefault="00F76E63" w:rsidP="00F76E63">
            <w:pPr>
              <w:rPr>
                <w:sz w:val="28"/>
                <w:szCs w:val="28"/>
              </w:rPr>
            </w:pPr>
            <w:r w:rsidRPr="0004756B">
              <w:rPr>
                <w:sz w:val="28"/>
                <w:szCs w:val="28"/>
              </w:rPr>
              <w:t>Плановые</w:t>
            </w:r>
          </w:p>
        </w:tc>
      </w:tr>
      <w:tr w:rsidR="00F76E63" w:rsidRPr="0004756B" w:rsidTr="000E0CDD">
        <w:trPr>
          <w:jc w:val="center"/>
        </w:trPr>
        <w:tc>
          <w:tcPr>
            <w:tcW w:w="1309" w:type="pct"/>
            <w:shd w:val="clear" w:color="auto" w:fill="FFFFFF" w:themeFill="background1"/>
            <w:vAlign w:val="center"/>
            <w:hideMark/>
          </w:tcPr>
          <w:p w:rsidR="00F76E63" w:rsidRPr="0004756B" w:rsidRDefault="00F76E63" w:rsidP="00F76E63">
            <w:pPr>
              <w:rPr>
                <w:sz w:val="28"/>
                <w:szCs w:val="28"/>
              </w:rPr>
            </w:pPr>
            <w:r w:rsidRPr="0004756B">
              <w:rPr>
                <w:sz w:val="28"/>
                <w:szCs w:val="28"/>
              </w:rPr>
              <w:t>- проверки</w:t>
            </w:r>
          </w:p>
        </w:tc>
        <w:tc>
          <w:tcPr>
            <w:tcW w:w="399"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396"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477"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557"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398"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514"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1309" w:type="pct"/>
            <w:shd w:val="clear" w:color="auto" w:fill="FFFFFF" w:themeFill="background1"/>
            <w:vAlign w:val="center"/>
            <w:hideMark/>
          </w:tcPr>
          <w:p w:rsidR="00F76E63" w:rsidRPr="0004756B" w:rsidRDefault="00F76E63" w:rsidP="00F76E63">
            <w:pPr>
              <w:rPr>
                <w:sz w:val="28"/>
                <w:szCs w:val="28"/>
              </w:rPr>
            </w:pPr>
            <w:r w:rsidRPr="0004756B">
              <w:rPr>
                <w:sz w:val="28"/>
                <w:szCs w:val="28"/>
              </w:rPr>
              <w:t>- систематическое наблюдение</w:t>
            </w:r>
          </w:p>
        </w:tc>
        <w:tc>
          <w:tcPr>
            <w:tcW w:w="399" w:type="pct"/>
            <w:shd w:val="clear" w:color="auto" w:fill="FFFFFF" w:themeFill="background1"/>
            <w:vAlign w:val="center"/>
          </w:tcPr>
          <w:p w:rsidR="00F76E63" w:rsidRPr="0004756B" w:rsidRDefault="00F76E63" w:rsidP="00F76E63">
            <w:pPr>
              <w:rPr>
                <w:sz w:val="28"/>
                <w:szCs w:val="28"/>
              </w:rPr>
            </w:pPr>
            <w:r w:rsidRPr="0004756B">
              <w:rPr>
                <w:sz w:val="28"/>
                <w:szCs w:val="28"/>
              </w:rPr>
              <w:t>2</w:t>
            </w:r>
          </w:p>
        </w:tc>
        <w:tc>
          <w:tcPr>
            <w:tcW w:w="396" w:type="pct"/>
            <w:shd w:val="clear" w:color="auto" w:fill="FFFFFF" w:themeFill="background1"/>
            <w:vAlign w:val="center"/>
          </w:tcPr>
          <w:p w:rsidR="00F76E63" w:rsidRPr="0004756B" w:rsidRDefault="00F76E63" w:rsidP="00F76E63">
            <w:pPr>
              <w:rPr>
                <w:sz w:val="28"/>
                <w:szCs w:val="28"/>
              </w:rPr>
            </w:pPr>
            <w:r w:rsidRPr="0004756B">
              <w:rPr>
                <w:sz w:val="28"/>
                <w:szCs w:val="28"/>
              </w:rPr>
              <w:t>2</w:t>
            </w:r>
          </w:p>
        </w:tc>
        <w:tc>
          <w:tcPr>
            <w:tcW w:w="477" w:type="pct"/>
            <w:shd w:val="clear" w:color="auto" w:fill="FFFFFF" w:themeFill="background1"/>
            <w:vAlign w:val="center"/>
          </w:tcPr>
          <w:p w:rsidR="00F76E63" w:rsidRPr="0004756B" w:rsidRDefault="00F76E63" w:rsidP="00F76E63">
            <w:pPr>
              <w:rPr>
                <w:sz w:val="28"/>
                <w:szCs w:val="28"/>
              </w:rPr>
            </w:pPr>
            <w:r w:rsidRPr="0004756B">
              <w:rPr>
                <w:sz w:val="28"/>
                <w:szCs w:val="28"/>
              </w:rPr>
              <w:t>2</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6</w:t>
            </w:r>
          </w:p>
        </w:tc>
        <w:tc>
          <w:tcPr>
            <w:tcW w:w="557" w:type="pct"/>
            <w:shd w:val="clear" w:color="auto" w:fill="FFFFFF" w:themeFill="background1"/>
            <w:vAlign w:val="center"/>
          </w:tcPr>
          <w:p w:rsidR="00F76E63" w:rsidRPr="0004756B" w:rsidRDefault="00F76E63" w:rsidP="00F76E63">
            <w:pPr>
              <w:rPr>
                <w:sz w:val="28"/>
                <w:szCs w:val="28"/>
              </w:rPr>
            </w:pPr>
            <w:r w:rsidRPr="0004756B">
              <w:rPr>
                <w:sz w:val="28"/>
                <w:szCs w:val="28"/>
              </w:rPr>
              <w:t>3</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2</w:t>
            </w:r>
          </w:p>
        </w:tc>
        <w:tc>
          <w:tcPr>
            <w:tcW w:w="398" w:type="pct"/>
            <w:shd w:val="clear" w:color="auto" w:fill="FFFFFF" w:themeFill="background1"/>
            <w:vAlign w:val="center"/>
          </w:tcPr>
          <w:p w:rsidR="00F76E63" w:rsidRPr="0004756B" w:rsidRDefault="00F76E63" w:rsidP="00F76E63">
            <w:pPr>
              <w:rPr>
                <w:sz w:val="28"/>
                <w:szCs w:val="28"/>
              </w:rPr>
            </w:pPr>
            <w:r w:rsidRPr="0004756B">
              <w:rPr>
                <w:sz w:val="28"/>
                <w:szCs w:val="28"/>
              </w:rPr>
              <w:t>2</w:t>
            </w:r>
          </w:p>
        </w:tc>
        <w:tc>
          <w:tcPr>
            <w:tcW w:w="514" w:type="pct"/>
            <w:shd w:val="clear" w:color="auto" w:fill="FFFFFF" w:themeFill="background1"/>
            <w:vAlign w:val="center"/>
          </w:tcPr>
          <w:p w:rsidR="00F76E63" w:rsidRPr="0004756B" w:rsidRDefault="00F76E63" w:rsidP="00F76E63">
            <w:pPr>
              <w:rPr>
                <w:sz w:val="28"/>
                <w:szCs w:val="28"/>
              </w:rPr>
            </w:pPr>
            <w:r w:rsidRPr="0004756B">
              <w:rPr>
                <w:sz w:val="28"/>
                <w:szCs w:val="28"/>
              </w:rPr>
              <w:t>7</w:t>
            </w:r>
          </w:p>
        </w:tc>
      </w:tr>
      <w:tr w:rsidR="00F76E63" w:rsidRPr="0004756B" w:rsidTr="000E0CDD">
        <w:trPr>
          <w:jc w:val="center"/>
        </w:trPr>
        <w:tc>
          <w:tcPr>
            <w:tcW w:w="5000" w:type="pct"/>
            <w:gridSpan w:val="9"/>
            <w:shd w:val="clear" w:color="auto" w:fill="A6A6A6" w:themeFill="background1" w:themeFillShade="A6"/>
          </w:tcPr>
          <w:p w:rsidR="00F76E63" w:rsidRPr="0004756B" w:rsidRDefault="00F76E63" w:rsidP="00F76E63">
            <w:pPr>
              <w:rPr>
                <w:sz w:val="28"/>
                <w:szCs w:val="28"/>
              </w:rPr>
            </w:pPr>
            <w:r w:rsidRPr="0004756B">
              <w:rPr>
                <w:sz w:val="28"/>
                <w:szCs w:val="28"/>
              </w:rPr>
              <w:t>Внеплановые</w:t>
            </w:r>
          </w:p>
        </w:tc>
      </w:tr>
      <w:tr w:rsidR="00F76E63" w:rsidRPr="0004756B" w:rsidTr="000E0CDD">
        <w:trPr>
          <w:trHeight w:val="219"/>
          <w:jc w:val="center"/>
        </w:trPr>
        <w:tc>
          <w:tcPr>
            <w:tcW w:w="1309" w:type="pct"/>
            <w:shd w:val="clear" w:color="auto" w:fill="FFFFFF" w:themeFill="background1"/>
            <w:vAlign w:val="center"/>
            <w:hideMark/>
          </w:tcPr>
          <w:p w:rsidR="00F76E63" w:rsidRPr="0004756B" w:rsidRDefault="00F76E63" w:rsidP="00F76E63">
            <w:pPr>
              <w:rPr>
                <w:sz w:val="28"/>
                <w:szCs w:val="28"/>
              </w:rPr>
            </w:pPr>
            <w:r w:rsidRPr="0004756B">
              <w:rPr>
                <w:sz w:val="28"/>
                <w:szCs w:val="28"/>
              </w:rPr>
              <w:t>- проверки</w:t>
            </w:r>
          </w:p>
        </w:tc>
        <w:tc>
          <w:tcPr>
            <w:tcW w:w="399"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396"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477"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557"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398"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514" w:type="pct"/>
            <w:shd w:val="clear" w:color="auto" w:fill="FFFFFF" w:themeFill="background1"/>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1309" w:type="pct"/>
            <w:shd w:val="clear" w:color="auto" w:fill="FFFFFF" w:themeFill="background1"/>
            <w:vAlign w:val="center"/>
            <w:hideMark/>
          </w:tcPr>
          <w:p w:rsidR="00F76E63" w:rsidRPr="0004756B" w:rsidRDefault="00F76E63" w:rsidP="00F76E63">
            <w:pPr>
              <w:rPr>
                <w:sz w:val="28"/>
                <w:szCs w:val="28"/>
              </w:rPr>
            </w:pPr>
            <w:r w:rsidRPr="0004756B">
              <w:rPr>
                <w:sz w:val="28"/>
                <w:szCs w:val="28"/>
              </w:rPr>
              <w:t>- систематическое наблюдение</w:t>
            </w:r>
          </w:p>
        </w:tc>
        <w:tc>
          <w:tcPr>
            <w:tcW w:w="399" w:type="pct"/>
            <w:shd w:val="clear" w:color="auto" w:fill="FFFFFF" w:themeFill="background1"/>
            <w:vAlign w:val="center"/>
          </w:tcPr>
          <w:p w:rsidR="00F76E63" w:rsidRPr="0004756B" w:rsidRDefault="00F76E63" w:rsidP="00F76E63">
            <w:pPr>
              <w:rPr>
                <w:sz w:val="28"/>
                <w:szCs w:val="28"/>
              </w:rPr>
            </w:pPr>
            <w:r w:rsidRPr="0004756B">
              <w:rPr>
                <w:sz w:val="28"/>
                <w:szCs w:val="28"/>
              </w:rPr>
              <w:t>2</w:t>
            </w:r>
          </w:p>
        </w:tc>
        <w:tc>
          <w:tcPr>
            <w:tcW w:w="396" w:type="pct"/>
            <w:shd w:val="clear" w:color="auto" w:fill="FFFFFF" w:themeFill="background1"/>
            <w:vAlign w:val="center"/>
          </w:tcPr>
          <w:p w:rsidR="00F76E63" w:rsidRPr="0004756B" w:rsidRDefault="00F76E63" w:rsidP="00F76E63">
            <w:pPr>
              <w:rPr>
                <w:sz w:val="28"/>
                <w:szCs w:val="28"/>
              </w:rPr>
            </w:pPr>
            <w:r w:rsidRPr="0004756B">
              <w:rPr>
                <w:sz w:val="28"/>
                <w:szCs w:val="28"/>
              </w:rPr>
              <w:t>4</w:t>
            </w:r>
          </w:p>
        </w:tc>
        <w:tc>
          <w:tcPr>
            <w:tcW w:w="477" w:type="pct"/>
            <w:shd w:val="clear" w:color="auto" w:fill="FFFFFF" w:themeFill="background1"/>
            <w:vAlign w:val="center"/>
          </w:tcPr>
          <w:p w:rsidR="00F76E63" w:rsidRPr="0004756B" w:rsidRDefault="00F76E63" w:rsidP="00F76E63">
            <w:pPr>
              <w:rPr>
                <w:sz w:val="28"/>
                <w:szCs w:val="28"/>
              </w:rPr>
            </w:pPr>
            <w:r w:rsidRPr="0004756B">
              <w:rPr>
                <w:sz w:val="28"/>
                <w:szCs w:val="28"/>
              </w:rPr>
              <w:t>4</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6</w:t>
            </w:r>
          </w:p>
        </w:tc>
        <w:tc>
          <w:tcPr>
            <w:tcW w:w="557" w:type="pct"/>
            <w:shd w:val="clear" w:color="auto" w:fill="FFFFFF" w:themeFill="background1"/>
            <w:vAlign w:val="center"/>
          </w:tcPr>
          <w:p w:rsidR="00F76E63" w:rsidRPr="0004756B" w:rsidRDefault="00F76E63" w:rsidP="00F76E63">
            <w:pPr>
              <w:rPr>
                <w:sz w:val="28"/>
                <w:szCs w:val="28"/>
              </w:rPr>
            </w:pPr>
            <w:r w:rsidRPr="0004756B">
              <w:rPr>
                <w:sz w:val="28"/>
                <w:szCs w:val="28"/>
              </w:rPr>
              <w:t>4</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3</w:t>
            </w:r>
          </w:p>
        </w:tc>
        <w:tc>
          <w:tcPr>
            <w:tcW w:w="398" w:type="pct"/>
            <w:shd w:val="clear" w:color="auto" w:fill="FFFFFF" w:themeFill="background1"/>
            <w:vAlign w:val="center"/>
          </w:tcPr>
          <w:p w:rsidR="00F76E63" w:rsidRPr="0004756B" w:rsidRDefault="00F76E63" w:rsidP="00F76E63">
            <w:pPr>
              <w:rPr>
                <w:sz w:val="28"/>
                <w:szCs w:val="28"/>
              </w:rPr>
            </w:pPr>
            <w:r w:rsidRPr="0004756B">
              <w:rPr>
                <w:sz w:val="28"/>
                <w:szCs w:val="28"/>
              </w:rPr>
              <w:t>3</w:t>
            </w:r>
          </w:p>
        </w:tc>
        <w:tc>
          <w:tcPr>
            <w:tcW w:w="514" w:type="pct"/>
            <w:shd w:val="clear" w:color="auto" w:fill="FFFFFF" w:themeFill="background1"/>
            <w:vAlign w:val="center"/>
          </w:tcPr>
          <w:p w:rsidR="00F76E63" w:rsidRPr="0004756B" w:rsidRDefault="00F76E63" w:rsidP="00F76E63">
            <w:pPr>
              <w:rPr>
                <w:sz w:val="28"/>
                <w:szCs w:val="28"/>
              </w:rPr>
            </w:pPr>
            <w:r w:rsidRPr="0004756B">
              <w:rPr>
                <w:sz w:val="28"/>
                <w:szCs w:val="28"/>
              </w:rPr>
              <w:t>10</w:t>
            </w:r>
          </w:p>
        </w:tc>
      </w:tr>
      <w:tr w:rsidR="00F76E63" w:rsidRPr="0004756B" w:rsidTr="000E0CDD">
        <w:trPr>
          <w:trHeight w:val="221"/>
          <w:jc w:val="center"/>
        </w:trPr>
        <w:tc>
          <w:tcPr>
            <w:tcW w:w="5000" w:type="pct"/>
            <w:gridSpan w:val="9"/>
            <w:shd w:val="clear" w:color="auto" w:fill="A6A6A6" w:themeFill="background1" w:themeFillShade="A6"/>
          </w:tcPr>
          <w:p w:rsidR="00F76E63" w:rsidRPr="0004756B" w:rsidRDefault="00F76E63" w:rsidP="00F76E63">
            <w:pPr>
              <w:rPr>
                <w:sz w:val="28"/>
                <w:szCs w:val="28"/>
              </w:rPr>
            </w:pPr>
            <w:r w:rsidRPr="0004756B">
              <w:rPr>
                <w:sz w:val="28"/>
                <w:szCs w:val="28"/>
              </w:rPr>
              <w:t>Сведения о нагрузке</w:t>
            </w:r>
          </w:p>
        </w:tc>
      </w:tr>
      <w:tr w:rsidR="00F76E63" w:rsidRPr="0004756B" w:rsidTr="000E0CDD">
        <w:trPr>
          <w:trHeight w:val="415"/>
          <w:jc w:val="center"/>
        </w:trPr>
        <w:tc>
          <w:tcPr>
            <w:tcW w:w="1309" w:type="pct"/>
            <w:shd w:val="clear" w:color="auto" w:fill="FFFFFF" w:themeFill="background1"/>
            <w:vAlign w:val="center"/>
            <w:hideMark/>
          </w:tcPr>
          <w:p w:rsidR="00F76E63" w:rsidRPr="0004756B" w:rsidRDefault="00F76E63" w:rsidP="00F76E63">
            <w:pPr>
              <w:rPr>
                <w:sz w:val="28"/>
                <w:szCs w:val="28"/>
              </w:rPr>
            </w:pPr>
            <w:r w:rsidRPr="0004756B">
              <w:rPr>
                <w:sz w:val="28"/>
                <w:szCs w:val="28"/>
              </w:rPr>
              <w:t>Количество сотрудников</w:t>
            </w:r>
          </w:p>
        </w:tc>
        <w:tc>
          <w:tcPr>
            <w:tcW w:w="399" w:type="pct"/>
            <w:shd w:val="clear" w:color="auto" w:fill="FFFFFF" w:themeFill="background1"/>
            <w:vAlign w:val="center"/>
          </w:tcPr>
          <w:p w:rsidR="00F76E63" w:rsidRPr="0004756B" w:rsidRDefault="00F76E63" w:rsidP="00F76E63">
            <w:pPr>
              <w:rPr>
                <w:sz w:val="28"/>
                <w:szCs w:val="28"/>
              </w:rPr>
            </w:pPr>
            <w:r w:rsidRPr="0004756B">
              <w:rPr>
                <w:sz w:val="28"/>
                <w:szCs w:val="28"/>
              </w:rPr>
              <w:t>1</w:t>
            </w:r>
          </w:p>
        </w:tc>
        <w:tc>
          <w:tcPr>
            <w:tcW w:w="396" w:type="pct"/>
            <w:shd w:val="clear" w:color="auto" w:fill="FFFFFF" w:themeFill="background1"/>
            <w:vAlign w:val="center"/>
          </w:tcPr>
          <w:p w:rsidR="00F76E63" w:rsidRPr="0004756B" w:rsidRDefault="00F76E63" w:rsidP="00F76E63">
            <w:pPr>
              <w:rPr>
                <w:sz w:val="28"/>
                <w:szCs w:val="28"/>
              </w:rPr>
            </w:pPr>
            <w:r w:rsidRPr="0004756B">
              <w:rPr>
                <w:sz w:val="28"/>
                <w:szCs w:val="28"/>
              </w:rPr>
              <w:t>1</w:t>
            </w:r>
          </w:p>
        </w:tc>
        <w:tc>
          <w:tcPr>
            <w:tcW w:w="477" w:type="pct"/>
            <w:shd w:val="clear" w:color="auto" w:fill="FFFFFF" w:themeFill="background1"/>
            <w:vAlign w:val="center"/>
          </w:tcPr>
          <w:p w:rsidR="00F76E63" w:rsidRPr="0004756B" w:rsidRDefault="00F76E63" w:rsidP="00F76E63">
            <w:pPr>
              <w:rPr>
                <w:sz w:val="28"/>
                <w:szCs w:val="28"/>
              </w:rPr>
            </w:pPr>
            <w:r w:rsidRPr="0004756B">
              <w:rPr>
                <w:sz w:val="28"/>
                <w:szCs w:val="28"/>
              </w:rPr>
              <w:t>1</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1</w:t>
            </w:r>
          </w:p>
        </w:tc>
        <w:tc>
          <w:tcPr>
            <w:tcW w:w="557" w:type="pct"/>
            <w:shd w:val="clear" w:color="auto" w:fill="FFFFFF" w:themeFill="background1"/>
            <w:vAlign w:val="center"/>
          </w:tcPr>
          <w:p w:rsidR="00F76E63" w:rsidRPr="0004756B" w:rsidRDefault="00F76E63" w:rsidP="00F76E63">
            <w:pPr>
              <w:rPr>
                <w:sz w:val="28"/>
                <w:szCs w:val="28"/>
              </w:rPr>
            </w:pPr>
            <w:r w:rsidRPr="0004756B">
              <w:rPr>
                <w:sz w:val="28"/>
                <w:szCs w:val="28"/>
              </w:rPr>
              <w:t>1</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1</w:t>
            </w:r>
          </w:p>
        </w:tc>
        <w:tc>
          <w:tcPr>
            <w:tcW w:w="398" w:type="pct"/>
            <w:shd w:val="clear" w:color="auto" w:fill="FFFFFF" w:themeFill="background1"/>
            <w:vAlign w:val="center"/>
          </w:tcPr>
          <w:p w:rsidR="00F76E63" w:rsidRPr="0004756B" w:rsidRDefault="00F76E63" w:rsidP="00F76E63">
            <w:pPr>
              <w:rPr>
                <w:sz w:val="28"/>
                <w:szCs w:val="28"/>
              </w:rPr>
            </w:pPr>
            <w:r w:rsidRPr="0004756B">
              <w:rPr>
                <w:sz w:val="28"/>
                <w:szCs w:val="28"/>
              </w:rPr>
              <w:t>1</w:t>
            </w:r>
          </w:p>
        </w:tc>
        <w:tc>
          <w:tcPr>
            <w:tcW w:w="514" w:type="pct"/>
            <w:shd w:val="clear" w:color="auto" w:fill="FFFFFF" w:themeFill="background1"/>
            <w:vAlign w:val="center"/>
          </w:tcPr>
          <w:p w:rsidR="00F76E63" w:rsidRPr="0004756B" w:rsidRDefault="00F76E63" w:rsidP="00F76E63">
            <w:pPr>
              <w:rPr>
                <w:sz w:val="28"/>
                <w:szCs w:val="28"/>
              </w:rPr>
            </w:pPr>
            <w:r w:rsidRPr="0004756B">
              <w:rPr>
                <w:sz w:val="28"/>
                <w:szCs w:val="28"/>
              </w:rPr>
              <w:t>1</w:t>
            </w:r>
          </w:p>
        </w:tc>
      </w:tr>
      <w:tr w:rsidR="00F76E63" w:rsidRPr="0004756B" w:rsidTr="000E0CDD">
        <w:trPr>
          <w:jc w:val="center"/>
        </w:trPr>
        <w:tc>
          <w:tcPr>
            <w:tcW w:w="1309" w:type="pct"/>
            <w:shd w:val="clear" w:color="auto" w:fill="FFFFFF" w:themeFill="background1"/>
            <w:vAlign w:val="center"/>
            <w:hideMark/>
          </w:tcPr>
          <w:p w:rsidR="00F76E63" w:rsidRPr="0004756B" w:rsidRDefault="00F76E63" w:rsidP="00F76E63">
            <w:pPr>
              <w:rPr>
                <w:sz w:val="28"/>
                <w:szCs w:val="28"/>
              </w:rPr>
            </w:pPr>
            <w:r w:rsidRPr="0004756B">
              <w:rPr>
                <w:sz w:val="28"/>
                <w:szCs w:val="28"/>
              </w:rPr>
              <w:t>Средняя нагрузка</w:t>
            </w:r>
          </w:p>
        </w:tc>
        <w:tc>
          <w:tcPr>
            <w:tcW w:w="399" w:type="pct"/>
            <w:shd w:val="clear" w:color="auto" w:fill="FFFFFF" w:themeFill="background1"/>
            <w:vAlign w:val="center"/>
          </w:tcPr>
          <w:p w:rsidR="00F76E63" w:rsidRPr="0004756B" w:rsidRDefault="00F76E63" w:rsidP="00F76E63">
            <w:pPr>
              <w:rPr>
                <w:sz w:val="28"/>
                <w:szCs w:val="28"/>
              </w:rPr>
            </w:pPr>
            <w:r w:rsidRPr="0004756B">
              <w:rPr>
                <w:sz w:val="28"/>
                <w:szCs w:val="28"/>
              </w:rPr>
              <w:t>4</w:t>
            </w:r>
          </w:p>
        </w:tc>
        <w:tc>
          <w:tcPr>
            <w:tcW w:w="396" w:type="pct"/>
            <w:shd w:val="clear" w:color="auto" w:fill="FFFFFF" w:themeFill="background1"/>
            <w:vAlign w:val="center"/>
          </w:tcPr>
          <w:p w:rsidR="00F76E63" w:rsidRPr="0004756B" w:rsidRDefault="00F76E63" w:rsidP="00F76E63">
            <w:pPr>
              <w:rPr>
                <w:sz w:val="28"/>
                <w:szCs w:val="28"/>
              </w:rPr>
            </w:pPr>
            <w:r w:rsidRPr="0004756B">
              <w:rPr>
                <w:sz w:val="28"/>
                <w:szCs w:val="28"/>
              </w:rPr>
              <w:t>6</w:t>
            </w:r>
          </w:p>
        </w:tc>
        <w:tc>
          <w:tcPr>
            <w:tcW w:w="477" w:type="pct"/>
            <w:shd w:val="clear" w:color="auto" w:fill="FFFFFF" w:themeFill="background1"/>
            <w:vAlign w:val="center"/>
          </w:tcPr>
          <w:p w:rsidR="00F76E63" w:rsidRPr="0004756B" w:rsidRDefault="00F76E63" w:rsidP="00F76E63">
            <w:pPr>
              <w:rPr>
                <w:sz w:val="28"/>
                <w:szCs w:val="28"/>
              </w:rPr>
            </w:pPr>
            <w:r w:rsidRPr="0004756B">
              <w:rPr>
                <w:sz w:val="28"/>
                <w:szCs w:val="28"/>
              </w:rPr>
              <w:t>6</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16</w:t>
            </w:r>
          </w:p>
        </w:tc>
        <w:tc>
          <w:tcPr>
            <w:tcW w:w="557" w:type="pct"/>
            <w:shd w:val="clear" w:color="auto" w:fill="FFFFFF" w:themeFill="background1"/>
            <w:vAlign w:val="center"/>
          </w:tcPr>
          <w:p w:rsidR="00F76E63" w:rsidRPr="0004756B" w:rsidRDefault="00F76E63" w:rsidP="00F76E63">
            <w:pPr>
              <w:rPr>
                <w:sz w:val="28"/>
                <w:szCs w:val="28"/>
              </w:rPr>
            </w:pPr>
            <w:r w:rsidRPr="0004756B">
              <w:rPr>
                <w:sz w:val="28"/>
                <w:szCs w:val="28"/>
              </w:rPr>
              <w:t>7</w:t>
            </w:r>
          </w:p>
        </w:tc>
        <w:tc>
          <w:tcPr>
            <w:tcW w:w="475" w:type="pct"/>
            <w:shd w:val="clear" w:color="auto" w:fill="FFFFFF" w:themeFill="background1"/>
            <w:vAlign w:val="center"/>
          </w:tcPr>
          <w:p w:rsidR="00F76E63" w:rsidRPr="0004756B" w:rsidRDefault="00F76E63" w:rsidP="00F76E63">
            <w:pPr>
              <w:rPr>
                <w:sz w:val="28"/>
                <w:szCs w:val="28"/>
              </w:rPr>
            </w:pPr>
            <w:r w:rsidRPr="0004756B">
              <w:rPr>
                <w:sz w:val="28"/>
                <w:szCs w:val="28"/>
              </w:rPr>
              <w:t>5</w:t>
            </w:r>
          </w:p>
        </w:tc>
        <w:tc>
          <w:tcPr>
            <w:tcW w:w="398" w:type="pct"/>
            <w:shd w:val="clear" w:color="auto" w:fill="FFFFFF" w:themeFill="background1"/>
            <w:vAlign w:val="center"/>
          </w:tcPr>
          <w:p w:rsidR="00F76E63" w:rsidRPr="0004756B" w:rsidRDefault="00F76E63" w:rsidP="00F76E63">
            <w:pPr>
              <w:rPr>
                <w:sz w:val="28"/>
                <w:szCs w:val="28"/>
              </w:rPr>
            </w:pPr>
            <w:r w:rsidRPr="0004756B">
              <w:rPr>
                <w:sz w:val="28"/>
                <w:szCs w:val="28"/>
              </w:rPr>
              <w:t>5</w:t>
            </w:r>
          </w:p>
        </w:tc>
        <w:tc>
          <w:tcPr>
            <w:tcW w:w="514" w:type="pct"/>
            <w:shd w:val="clear" w:color="auto" w:fill="FFFFFF" w:themeFill="background1"/>
            <w:vAlign w:val="center"/>
          </w:tcPr>
          <w:p w:rsidR="00F76E63" w:rsidRPr="0004756B" w:rsidRDefault="00F76E63" w:rsidP="00F76E63">
            <w:pPr>
              <w:rPr>
                <w:sz w:val="28"/>
                <w:szCs w:val="28"/>
              </w:rPr>
            </w:pPr>
            <w:r w:rsidRPr="0004756B">
              <w:rPr>
                <w:sz w:val="28"/>
                <w:szCs w:val="28"/>
              </w:rPr>
              <w:t>17</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Результаты выполнения мероприятий по исполнению полномочий</w:t>
      </w:r>
    </w:p>
    <w:tbl>
      <w:tblPr>
        <w:tblStyle w:val="af8"/>
        <w:tblW w:w="8952" w:type="dxa"/>
        <w:jc w:val="center"/>
        <w:tblInd w:w="-5441" w:type="dxa"/>
        <w:shd w:val="clear" w:color="auto" w:fill="FFFFFF" w:themeFill="background1"/>
        <w:tblLayout w:type="fixed"/>
        <w:tblLook w:val="04A0"/>
      </w:tblPr>
      <w:tblGrid>
        <w:gridCol w:w="2630"/>
        <w:gridCol w:w="652"/>
        <w:gridCol w:w="709"/>
        <w:gridCol w:w="628"/>
        <w:gridCol w:w="931"/>
        <w:gridCol w:w="770"/>
        <w:gridCol w:w="709"/>
        <w:gridCol w:w="708"/>
        <w:gridCol w:w="1215"/>
      </w:tblGrid>
      <w:tr w:rsidR="00F76E63" w:rsidRPr="0004756B" w:rsidTr="000E0CDD">
        <w:trPr>
          <w:jc w:val="center"/>
        </w:trPr>
        <w:tc>
          <w:tcPr>
            <w:tcW w:w="2630" w:type="dxa"/>
            <w:shd w:val="clear" w:color="auto" w:fill="A6A6A6" w:themeFill="background1" w:themeFillShade="A6"/>
            <w:vAlign w:val="center"/>
          </w:tcPr>
          <w:p w:rsidR="00F76E63" w:rsidRPr="0004756B" w:rsidRDefault="00F76E63" w:rsidP="00F76E63">
            <w:pPr>
              <w:rPr>
                <w:sz w:val="28"/>
                <w:szCs w:val="28"/>
              </w:rPr>
            </w:pPr>
          </w:p>
        </w:tc>
        <w:tc>
          <w:tcPr>
            <w:tcW w:w="2920" w:type="dxa"/>
            <w:gridSpan w:val="4"/>
            <w:shd w:val="clear" w:color="auto" w:fill="A6A6A6" w:themeFill="background1" w:themeFillShade="A6"/>
          </w:tcPr>
          <w:p w:rsidR="00F76E63" w:rsidRPr="0004756B" w:rsidRDefault="00F76E63" w:rsidP="00F76E63">
            <w:pPr>
              <w:rPr>
                <w:sz w:val="28"/>
                <w:szCs w:val="28"/>
              </w:rPr>
            </w:pPr>
            <w:r w:rsidRPr="0004756B">
              <w:rPr>
                <w:sz w:val="28"/>
                <w:szCs w:val="28"/>
              </w:rPr>
              <w:t>2021 год</w:t>
            </w:r>
          </w:p>
        </w:tc>
        <w:tc>
          <w:tcPr>
            <w:tcW w:w="3402" w:type="dxa"/>
            <w:gridSpan w:val="4"/>
            <w:shd w:val="clear" w:color="auto" w:fill="A6A6A6" w:themeFill="background1" w:themeFillShade="A6"/>
          </w:tcPr>
          <w:p w:rsidR="00F76E63" w:rsidRPr="0004756B" w:rsidRDefault="00F76E63" w:rsidP="00F76E63">
            <w:pPr>
              <w:rPr>
                <w:sz w:val="28"/>
                <w:szCs w:val="28"/>
              </w:rPr>
            </w:pPr>
            <w:r w:rsidRPr="0004756B">
              <w:rPr>
                <w:sz w:val="28"/>
                <w:szCs w:val="28"/>
              </w:rPr>
              <w:t>2022 год</w:t>
            </w:r>
          </w:p>
        </w:tc>
      </w:tr>
      <w:tr w:rsidR="00F76E63" w:rsidRPr="0004756B" w:rsidTr="000E0CDD">
        <w:trPr>
          <w:jc w:val="center"/>
        </w:trPr>
        <w:tc>
          <w:tcPr>
            <w:tcW w:w="2630" w:type="dxa"/>
            <w:shd w:val="clear" w:color="auto" w:fill="A6A6A6" w:themeFill="background1" w:themeFillShade="A6"/>
            <w:vAlign w:val="center"/>
          </w:tcPr>
          <w:p w:rsidR="00F76E63" w:rsidRPr="0004756B" w:rsidRDefault="00F76E63" w:rsidP="00F76E63">
            <w:pPr>
              <w:rPr>
                <w:sz w:val="28"/>
                <w:szCs w:val="28"/>
              </w:rPr>
            </w:pPr>
          </w:p>
        </w:tc>
        <w:tc>
          <w:tcPr>
            <w:tcW w:w="652" w:type="dxa"/>
            <w:shd w:val="clear" w:color="auto" w:fill="A6A6A6" w:themeFill="background1" w:themeFillShade="A6"/>
            <w:vAlign w:val="center"/>
            <w:hideMark/>
          </w:tcPr>
          <w:p w:rsidR="00F76E63" w:rsidRPr="0004756B" w:rsidRDefault="00F76E63" w:rsidP="00F76E63">
            <w:pPr>
              <w:rPr>
                <w:sz w:val="28"/>
                <w:szCs w:val="28"/>
              </w:rPr>
            </w:pPr>
            <w:r w:rsidRPr="0004756B">
              <w:rPr>
                <w:sz w:val="28"/>
                <w:szCs w:val="28"/>
              </w:rPr>
              <w:t>1 кв.</w:t>
            </w:r>
          </w:p>
        </w:tc>
        <w:tc>
          <w:tcPr>
            <w:tcW w:w="709" w:type="dxa"/>
            <w:shd w:val="clear" w:color="auto" w:fill="A6A6A6" w:themeFill="background1" w:themeFillShade="A6"/>
            <w:vAlign w:val="center"/>
          </w:tcPr>
          <w:p w:rsidR="00F76E63" w:rsidRPr="0004756B" w:rsidRDefault="00F76E63" w:rsidP="00F76E63">
            <w:pPr>
              <w:rPr>
                <w:sz w:val="28"/>
                <w:szCs w:val="28"/>
              </w:rPr>
            </w:pPr>
            <w:r w:rsidRPr="0004756B">
              <w:rPr>
                <w:sz w:val="28"/>
                <w:szCs w:val="28"/>
              </w:rPr>
              <w:t>2 кв.</w:t>
            </w:r>
          </w:p>
        </w:tc>
        <w:tc>
          <w:tcPr>
            <w:tcW w:w="628" w:type="dxa"/>
            <w:shd w:val="clear" w:color="auto" w:fill="A6A6A6" w:themeFill="background1" w:themeFillShade="A6"/>
            <w:vAlign w:val="center"/>
          </w:tcPr>
          <w:p w:rsidR="00F76E63" w:rsidRPr="0004756B" w:rsidRDefault="00F76E63" w:rsidP="00F76E63">
            <w:pPr>
              <w:rPr>
                <w:sz w:val="28"/>
                <w:szCs w:val="28"/>
              </w:rPr>
            </w:pPr>
            <w:r w:rsidRPr="0004756B">
              <w:rPr>
                <w:sz w:val="28"/>
                <w:szCs w:val="28"/>
              </w:rPr>
              <w:t>3 кв.</w:t>
            </w:r>
          </w:p>
        </w:tc>
        <w:tc>
          <w:tcPr>
            <w:tcW w:w="931" w:type="dxa"/>
            <w:shd w:val="clear" w:color="auto" w:fill="A6A6A6" w:themeFill="background1" w:themeFillShade="A6"/>
            <w:vAlign w:val="center"/>
          </w:tcPr>
          <w:p w:rsidR="00F76E63" w:rsidRPr="0004756B" w:rsidRDefault="00F76E63" w:rsidP="00F76E63">
            <w:pPr>
              <w:rPr>
                <w:sz w:val="28"/>
                <w:szCs w:val="28"/>
              </w:rPr>
            </w:pPr>
            <w:r w:rsidRPr="0004756B">
              <w:rPr>
                <w:sz w:val="28"/>
                <w:szCs w:val="28"/>
              </w:rPr>
              <w:t>9 мес.</w:t>
            </w:r>
          </w:p>
        </w:tc>
        <w:tc>
          <w:tcPr>
            <w:tcW w:w="770" w:type="dxa"/>
            <w:shd w:val="clear" w:color="auto" w:fill="A6A6A6" w:themeFill="background1" w:themeFillShade="A6"/>
            <w:vAlign w:val="center"/>
          </w:tcPr>
          <w:p w:rsidR="00F76E63" w:rsidRPr="0004756B" w:rsidRDefault="00F76E63" w:rsidP="00F76E63">
            <w:pPr>
              <w:rPr>
                <w:sz w:val="28"/>
                <w:szCs w:val="28"/>
              </w:rPr>
            </w:pPr>
            <w:r w:rsidRPr="0004756B">
              <w:rPr>
                <w:sz w:val="28"/>
                <w:szCs w:val="28"/>
              </w:rPr>
              <w:t>1 кв.</w:t>
            </w:r>
          </w:p>
        </w:tc>
        <w:tc>
          <w:tcPr>
            <w:tcW w:w="709" w:type="dxa"/>
            <w:shd w:val="clear" w:color="auto" w:fill="A6A6A6" w:themeFill="background1" w:themeFillShade="A6"/>
            <w:vAlign w:val="center"/>
          </w:tcPr>
          <w:p w:rsidR="00F76E63" w:rsidRPr="0004756B" w:rsidRDefault="00F76E63" w:rsidP="00F76E63">
            <w:pPr>
              <w:rPr>
                <w:sz w:val="28"/>
                <w:szCs w:val="28"/>
              </w:rPr>
            </w:pPr>
            <w:r w:rsidRPr="0004756B">
              <w:rPr>
                <w:sz w:val="28"/>
                <w:szCs w:val="28"/>
              </w:rPr>
              <w:t>2 кв.</w:t>
            </w:r>
          </w:p>
        </w:tc>
        <w:tc>
          <w:tcPr>
            <w:tcW w:w="708" w:type="dxa"/>
            <w:shd w:val="clear" w:color="auto" w:fill="A6A6A6" w:themeFill="background1" w:themeFillShade="A6"/>
            <w:vAlign w:val="center"/>
          </w:tcPr>
          <w:p w:rsidR="00F76E63" w:rsidRPr="0004756B" w:rsidRDefault="00F76E63" w:rsidP="00F76E63">
            <w:pPr>
              <w:rPr>
                <w:sz w:val="28"/>
                <w:szCs w:val="28"/>
              </w:rPr>
            </w:pPr>
            <w:r w:rsidRPr="0004756B">
              <w:rPr>
                <w:sz w:val="28"/>
                <w:szCs w:val="28"/>
              </w:rPr>
              <w:t>3 кв.</w:t>
            </w:r>
          </w:p>
        </w:tc>
        <w:tc>
          <w:tcPr>
            <w:tcW w:w="1215" w:type="dxa"/>
            <w:shd w:val="clear" w:color="auto" w:fill="A6A6A6" w:themeFill="background1" w:themeFillShade="A6"/>
            <w:vAlign w:val="center"/>
          </w:tcPr>
          <w:p w:rsidR="00F76E63" w:rsidRPr="0004756B" w:rsidRDefault="00F76E63" w:rsidP="00F76E63">
            <w:pPr>
              <w:rPr>
                <w:sz w:val="28"/>
                <w:szCs w:val="28"/>
              </w:rPr>
            </w:pPr>
            <w:r w:rsidRPr="0004756B">
              <w:rPr>
                <w:sz w:val="28"/>
                <w:szCs w:val="28"/>
              </w:rPr>
              <w:t>9 мес.</w:t>
            </w:r>
          </w:p>
        </w:tc>
      </w:tr>
      <w:tr w:rsidR="00F76E63" w:rsidRPr="0004756B" w:rsidTr="000E0CDD">
        <w:trPr>
          <w:jc w:val="center"/>
        </w:trPr>
        <w:tc>
          <w:tcPr>
            <w:tcW w:w="2630" w:type="dxa"/>
            <w:shd w:val="clear" w:color="auto" w:fill="FFFFFF" w:themeFill="background1"/>
            <w:vAlign w:val="center"/>
            <w:hideMark/>
          </w:tcPr>
          <w:p w:rsidR="00F76E63" w:rsidRPr="0004756B" w:rsidRDefault="00F76E63" w:rsidP="00F76E63">
            <w:pPr>
              <w:rPr>
                <w:sz w:val="28"/>
                <w:szCs w:val="28"/>
              </w:rPr>
            </w:pPr>
            <w:r w:rsidRPr="0004756B">
              <w:rPr>
                <w:sz w:val="28"/>
                <w:szCs w:val="28"/>
              </w:rPr>
              <w:t>Выявлено нарушений</w:t>
            </w:r>
          </w:p>
        </w:tc>
        <w:tc>
          <w:tcPr>
            <w:tcW w:w="652"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3</w:t>
            </w:r>
          </w:p>
        </w:tc>
        <w:tc>
          <w:tcPr>
            <w:tcW w:w="628"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931" w:type="dxa"/>
            <w:shd w:val="clear" w:color="auto" w:fill="FFFFFF" w:themeFill="background1"/>
            <w:vAlign w:val="center"/>
          </w:tcPr>
          <w:p w:rsidR="00F76E63" w:rsidRPr="0004756B" w:rsidRDefault="00F76E63" w:rsidP="00F76E63">
            <w:pPr>
              <w:rPr>
                <w:sz w:val="28"/>
                <w:szCs w:val="28"/>
              </w:rPr>
            </w:pPr>
            <w:r w:rsidRPr="0004756B">
              <w:rPr>
                <w:sz w:val="28"/>
                <w:szCs w:val="28"/>
              </w:rPr>
              <w:t>3</w:t>
            </w:r>
          </w:p>
        </w:tc>
        <w:tc>
          <w:tcPr>
            <w:tcW w:w="770" w:type="dxa"/>
            <w:shd w:val="clear" w:color="auto" w:fill="FFFFFF" w:themeFill="background1"/>
            <w:vAlign w:val="center"/>
          </w:tcPr>
          <w:p w:rsidR="00F76E63" w:rsidRPr="0004756B" w:rsidRDefault="00F76E63" w:rsidP="00F76E63">
            <w:pPr>
              <w:rPr>
                <w:sz w:val="28"/>
                <w:szCs w:val="28"/>
              </w:rPr>
            </w:pPr>
            <w:r w:rsidRPr="0004756B">
              <w:rPr>
                <w:sz w:val="28"/>
                <w:szCs w:val="28"/>
              </w:rPr>
              <w:t>4</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1</w:t>
            </w:r>
          </w:p>
        </w:tc>
        <w:tc>
          <w:tcPr>
            <w:tcW w:w="708" w:type="dxa"/>
            <w:shd w:val="clear" w:color="auto" w:fill="FFFFFF" w:themeFill="background1"/>
            <w:vAlign w:val="center"/>
          </w:tcPr>
          <w:p w:rsidR="00F76E63" w:rsidRPr="0004756B" w:rsidRDefault="00F76E63" w:rsidP="00F76E63">
            <w:pPr>
              <w:rPr>
                <w:sz w:val="28"/>
                <w:szCs w:val="28"/>
              </w:rPr>
            </w:pPr>
            <w:r w:rsidRPr="0004756B">
              <w:rPr>
                <w:sz w:val="28"/>
                <w:szCs w:val="28"/>
              </w:rPr>
              <w:t>3</w:t>
            </w:r>
          </w:p>
        </w:tc>
        <w:tc>
          <w:tcPr>
            <w:tcW w:w="1215" w:type="dxa"/>
            <w:shd w:val="clear" w:color="auto" w:fill="FFFFFF" w:themeFill="background1"/>
            <w:vAlign w:val="center"/>
          </w:tcPr>
          <w:p w:rsidR="00F76E63" w:rsidRPr="0004756B" w:rsidRDefault="00F76E63" w:rsidP="00F76E63">
            <w:pPr>
              <w:rPr>
                <w:sz w:val="28"/>
                <w:szCs w:val="28"/>
              </w:rPr>
            </w:pPr>
            <w:r w:rsidRPr="0004756B">
              <w:rPr>
                <w:sz w:val="28"/>
                <w:szCs w:val="28"/>
              </w:rPr>
              <w:t>8</w:t>
            </w:r>
          </w:p>
        </w:tc>
      </w:tr>
      <w:tr w:rsidR="00F76E63" w:rsidRPr="0004756B" w:rsidTr="000E0CDD">
        <w:trPr>
          <w:jc w:val="center"/>
        </w:trPr>
        <w:tc>
          <w:tcPr>
            <w:tcW w:w="2630" w:type="dxa"/>
            <w:shd w:val="clear" w:color="auto" w:fill="FFFFFF" w:themeFill="background1"/>
            <w:vAlign w:val="center"/>
            <w:hideMark/>
          </w:tcPr>
          <w:p w:rsidR="00F76E63" w:rsidRPr="0004756B" w:rsidRDefault="00F76E63" w:rsidP="00F76E63">
            <w:pPr>
              <w:rPr>
                <w:sz w:val="28"/>
                <w:szCs w:val="28"/>
              </w:rPr>
            </w:pPr>
            <w:r w:rsidRPr="0004756B">
              <w:rPr>
                <w:sz w:val="28"/>
                <w:szCs w:val="28"/>
              </w:rPr>
              <w:t>Частота выявления нарушений на одно МНК</w:t>
            </w:r>
          </w:p>
        </w:tc>
        <w:tc>
          <w:tcPr>
            <w:tcW w:w="652"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1.5</w:t>
            </w:r>
          </w:p>
        </w:tc>
        <w:tc>
          <w:tcPr>
            <w:tcW w:w="628"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931" w:type="dxa"/>
            <w:shd w:val="clear" w:color="auto" w:fill="FFFFFF" w:themeFill="background1"/>
            <w:vAlign w:val="center"/>
          </w:tcPr>
          <w:p w:rsidR="00F76E63" w:rsidRPr="0004756B" w:rsidRDefault="00F76E63" w:rsidP="00F76E63">
            <w:pPr>
              <w:rPr>
                <w:sz w:val="28"/>
                <w:szCs w:val="28"/>
              </w:rPr>
            </w:pPr>
            <w:r w:rsidRPr="0004756B">
              <w:rPr>
                <w:sz w:val="28"/>
                <w:szCs w:val="28"/>
              </w:rPr>
              <w:t>1.5</w:t>
            </w:r>
          </w:p>
        </w:tc>
        <w:tc>
          <w:tcPr>
            <w:tcW w:w="770" w:type="dxa"/>
            <w:shd w:val="clear" w:color="auto" w:fill="FFFFFF" w:themeFill="background1"/>
            <w:vAlign w:val="center"/>
          </w:tcPr>
          <w:p w:rsidR="00F76E63" w:rsidRPr="0004756B" w:rsidRDefault="00F76E63" w:rsidP="00F76E63">
            <w:pPr>
              <w:rPr>
                <w:sz w:val="28"/>
                <w:szCs w:val="28"/>
              </w:rPr>
            </w:pPr>
            <w:r w:rsidRPr="0004756B">
              <w:rPr>
                <w:sz w:val="28"/>
                <w:szCs w:val="28"/>
              </w:rPr>
              <w:t>0,57</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0.25</w:t>
            </w:r>
          </w:p>
        </w:tc>
        <w:tc>
          <w:tcPr>
            <w:tcW w:w="708" w:type="dxa"/>
            <w:shd w:val="clear" w:color="auto" w:fill="FFFFFF" w:themeFill="background1"/>
            <w:vAlign w:val="center"/>
          </w:tcPr>
          <w:p w:rsidR="00F76E63" w:rsidRPr="0004756B" w:rsidRDefault="00F76E63" w:rsidP="00F76E63">
            <w:pPr>
              <w:rPr>
                <w:sz w:val="28"/>
                <w:szCs w:val="28"/>
              </w:rPr>
            </w:pPr>
            <w:r w:rsidRPr="0004756B">
              <w:rPr>
                <w:sz w:val="28"/>
                <w:szCs w:val="28"/>
              </w:rPr>
              <w:t>0.6</w:t>
            </w:r>
          </w:p>
        </w:tc>
        <w:tc>
          <w:tcPr>
            <w:tcW w:w="1215" w:type="dxa"/>
            <w:shd w:val="clear" w:color="auto" w:fill="FFFFFF" w:themeFill="background1"/>
            <w:vAlign w:val="center"/>
          </w:tcPr>
          <w:p w:rsidR="00F76E63" w:rsidRPr="0004756B" w:rsidRDefault="00F76E63" w:rsidP="00F76E63">
            <w:pPr>
              <w:rPr>
                <w:sz w:val="28"/>
                <w:szCs w:val="28"/>
              </w:rPr>
            </w:pPr>
            <w:r w:rsidRPr="0004756B">
              <w:rPr>
                <w:sz w:val="28"/>
                <w:szCs w:val="28"/>
              </w:rPr>
              <w:t>0,47</w:t>
            </w:r>
          </w:p>
        </w:tc>
      </w:tr>
      <w:tr w:rsidR="00F76E63" w:rsidRPr="0004756B" w:rsidTr="000E0CDD">
        <w:trPr>
          <w:jc w:val="center"/>
        </w:trPr>
        <w:tc>
          <w:tcPr>
            <w:tcW w:w="8952" w:type="dxa"/>
            <w:gridSpan w:val="9"/>
            <w:shd w:val="clear" w:color="auto" w:fill="A6A6A6" w:themeFill="background1" w:themeFillShade="A6"/>
          </w:tcPr>
          <w:p w:rsidR="00F76E63" w:rsidRPr="0004756B" w:rsidRDefault="00F76E63" w:rsidP="00F76E63">
            <w:pPr>
              <w:rPr>
                <w:sz w:val="28"/>
                <w:szCs w:val="28"/>
              </w:rPr>
            </w:pPr>
            <w:r w:rsidRPr="0004756B">
              <w:rPr>
                <w:sz w:val="28"/>
                <w:szCs w:val="28"/>
              </w:rPr>
              <w:t>Принятые меры</w:t>
            </w:r>
          </w:p>
        </w:tc>
      </w:tr>
      <w:tr w:rsidR="00F76E63" w:rsidRPr="0004756B" w:rsidTr="000E0CDD">
        <w:trPr>
          <w:jc w:val="center"/>
        </w:trPr>
        <w:tc>
          <w:tcPr>
            <w:tcW w:w="2630" w:type="dxa"/>
            <w:shd w:val="clear" w:color="auto" w:fill="FFFFFF" w:themeFill="background1"/>
            <w:vAlign w:val="center"/>
            <w:hideMark/>
          </w:tcPr>
          <w:p w:rsidR="00F76E63" w:rsidRPr="0004756B" w:rsidRDefault="00F76E63" w:rsidP="00F76E63">
            <w:pPr>
              <w:rPr>
                <w:sz w:val="28"/>
                <w:szCs w:val="28"/>
              </w:rPr>
            </w:pPr>
            <w:r w:rsidRPr="0004756B">
              <w:rPr>
                <w:sz w:val="28"/>
                <w:szCs w:val="28"/>
              </w:rPr>
              <w:t>Составлено протоколов</w:t>
            </w:r>
          </w:p>
        </w:tc>
        <w:tc>
          <w:tcPr>
            <w:tcW w:w="652"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628"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931"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70"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8"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1215"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2630" w:type="dxa"/>
            <w:shd w:val="clear" w:color="auto" w:fill="FFFFFF" w:themeFill="background1"/>
            <w:vAlign w:val="center"/>
            <w:hideMark/>
          </w:tcPr>
          <w:p w:rsidR="00F76E63" w:rsidRPr="0004756B" w:rsidRDefault="00F76E63" w:rsidP="00F76E63">
            <w:pPr>
              <w:rPr>
                <w:sz w:val="28"/>
                <w:szCs w:val="28"/>
              </w:rPr>
            </w:pPr>
            <w:r w:rsidRPr="0004756B">
              <w:rPr>
                <w:sz w:val="28"/>
                <w:szCs w:val="28"/>
              </w:rPr>
              <w:t>Выдано предписаний</w:t>
            </w:r>
          </w:p>
        </w:tc>
        <w:tc>
          <w:tcPr>
            <w:tcW w:w="652" w:type="dxa"/>
            <w:shd w:val="clear" w:color="auto" w:fill="FFFFFF" w:themeFill="background1"/>
            <w:vAlign w:val="center"/>
          </w:tcPr>
          <w:p w:rsidR="00F76E63" w:rsidRPr="0004756B" w:rsidRDefault="00F76E63" w:rsidP="00F76E63">
            <w:pPr>
              <w:rPr>
                <w:sz w:val="28"/>
                <w:szCs w:val="28"/>
              </w:rPr>
            </w:pPr>
            <w:r w:rsidRPr="0004756B">
              <w:rPr>
                <w:sz w:val="28"/>
                <w:szCs w:val="28"/>
              </w:rPr>
              <w:t>2</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628"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931" w:type="dxa"/>
            <w:shd w:val="clear" w:color="auto" w:fill="FFFFFF" w:themeFill="background1"/>
            <w:vAlign w:val="center"/>
          </w:tcPr>
          <w:p w:rsidR="00F76E63" w:rsidRPr="0004756B" w:rsidRDefault="00F76E63" w:rsidP="00F76E63">
            <w:pPr>
              <w:rPr>
                <w:sz w:val="28"/>
                <w:szCs w:val="28"/>
              </w:rPr>
            </w:pPr>
            <w:r w:rsidRPr="0004756B">
              <w:rPr>
                <w:sz w:val="28"/>
                <w:szCs w:val="28"/>
              </w:rPr>
              <w:t>2</w:t>
            </w:r>
          </w:p>
        </w:tc>
        <w:tc>
          <w:tcPr>
            <w:tcW w:w="770"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8"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1215"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2630" w:type="dxa"/>
            <w:shd w:val="clear" w:color="auto" w:fill="FFFFFF" w:themeFill="background1"/>
            <w:vAlign w:val="center"/>
            <w:hideMark/>
          </w:tcPr>
          <w:p w:rsidR="00F76E63" w:rsidRPr="0004756B" w:rsidRDefault="00F76E63" w:rsidP="00F76E63">
            <w:pPr>
              <w:rPr>
                <w:sz w:val="28"/>
                <w:szCs w:val="28"/>
              </w:rPr>
            </w:pPr>
            <w:r w:rsidRPr="0004756B">
              <w:rPr>
                <w:sz w:val="28"/>
                <w:szCs w:val="28"/>
              </w:rPr>
              <w:t>Выдано предупреждений (ст. 16 закона о СМИ)</w:t>
            </w:r>
          </w:p>
        </w:tc>
        <w:tc>
          <w:tcPr>
            <w:tcW w:w="652"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628"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931"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70"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8"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1215"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2630" w:type="dxa"/>
            <w:shd w:val="clear" w:color="auto" w:fill="FFFFFF" w:themeFill="background1"/>
            <w:vAlign w:val="center"/>
            <w:hideMark/>
          </w:tcPr>
          <w:p w:rsidR="00F76E63" w:rsidRPr="0004756B" w:rsidRDefault="00F76E63" w:rsidP="00F76E63">
            <w:pPr>
              <w:rPr>
                <w:sz w:val="28"/>
                <w:szCs w:val="28"/>
              </w:rPr>
            </w:pPr>
            <w:r w:rsidRPr="0004756B">
              <w:rPr>
                <w:sz w:val="28"/>
                <w:szCs w:val="28"/>
              </w:rPr>
              <w:t>Доля административных штрафов в общем количестве назначенных административных наказаний</w:t>
            </w:r>
          </w:p>
        </w:tc>
        <w:tc>
          <w:tcPr>
            <w:tcW w:w="652"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628"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931"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70"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8"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1215"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r>
      <w:tr w:rsidR="00F76E63" w:rsidRPr="0004756B" w:rsidTr="000E0CDD">
        <w:trPr>
          <w:jc w:val="center"/>
        </w:trPr>
        <w:tc>
          <w:tcPr>
            <w:tcW w:w="2630" w:type="dxa"/>
            <w:shd w:val="clear" w:color="auto" w:fill="FFFFFF" w:themeFill="background1"/>
            <w:vAlign w:val="center"/>
            <w:hideMark/>
          </w:tcPr>
          <w:p w:rsidR="00F76E63" w:rsidRPr="0004756B" w:rsidRDefault="00F76E63" w:rsidP="00F76E63">
            <w:pPr>
              <w:rPr>
                <w:sz w:val="28"/>
                <w:szCs w:val="28"/>
              </w:rPr>
            </w:pPr>
            <w:r w:rsidRPr="0004756B">
              <w:rPr>
                <w:sz w:val="28"/>
                <w:szCs w:val="28"/>
              </w:rPr>
              <w:t>Средняя сумма штрафов на одно МНК</w:t>
            </w:r>
          </w:p>
        </w:tc>
        <w:tc>
          <w:tcPr>
            <w:tcW w:w="652"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628"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931"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70"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9"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708"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c>
          <w:tcPr>
            <w:tcW w:w="1215" w:type="dxa"/>
            <w:shd w:val="clear" w:color="auto" w:fill="FFFFFF" w:themeFill="background1"/>
            <w:vAlign w:val="center"/>
          </w:tcPr>
          <w:p w:rsidR="00F76E63" w:rsidRPr="0004756B" w:rsidRDefault="00F76E63" w:rsidP="00F76E63">
            <w:pPr>
              <w:rPr>
                <w:sz w:val="28"/>
                <w:szCs w:val="28"/>
              </w:rPr>
            </w:pPr>
            <w:r w:rsidRPr="0004756B">
              <w:rPr>
                <w:sz w:val="28"/>
                <w:szCs w:val="28"/>
              </w:rPr>
              <w:t>0</w:t>
            </w:r>
          </w:p>
        </w:tc>
      </w:tr>
    </w:tbl>
    <w:p w:rsidR="00F76E63" w:rsidRPr="0004756B" w:rsidRDefault="00F76E63" w:rsidP="00F76E63">
      <w:pPr>
        <w:rPr>
          <w:rFonts w:ascii="Times New Roman" w:hAnsi="Times New Roman" w:cs="Times New Roman"/>
          <w:sz w:val="28"/>
          <w:szCs w:val="28"/>
        </w:rPr>
      </w:pP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В результате проведенных МНК выявлено:</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 xml:space="preserve">- 8 нарушений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w:t>
      </w:r>
    </w:p>
    <w:p w:rsidR="00F76E63" w:rsidRPr="0004756B" w:rsidRDefault="00F76E63" w:rsidP="00F76E63">
      <w:pPr>
        <w:rPr>
          <w:rFonts w:ascii="Times New Roman" w:hAnsi="Times New Roman" w:cs="Times New Roman"/>
          <w:sz w:val="28"/>
          <w:szCs w:val="28"/>
        </w:rPr>
      </w:pPr>
      <w:r w:rsidRPr="0004756B">
        <w:rPr>
          <w:rFonts w:ascii="Times New Roman" w:hAnsi="Times New Roman" w:cs="Times New Roman"/>
          <w:sz w:val="28"/>
          <w:szCs w:val="28"/>
        </w:rPr>
        <w:t>Сведения о нарушениях направлены в Управление Роскомнадзора по ЦФО и ЦА Роскомнадзора. Направлено письмо-предупреждение о недопустимости нарушений.</w:t>
      </w:r>
    </w:p>
    <w:p w:rsidR="007D1F08" w:rsidRPr="0004756B"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Pr="0004756B"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7D1F08" w:rsidRPr="0004756B" w:rsidRDefault="007D1F08"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Pr="0004756B"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Pr="0004756B"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Pr="0004756B"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Pr="0004756B"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B76869" w:rsidRPr="0004756B" w:rsidRDefault="00B76869" w:rsidP="004965D4">
      <w:pPr>
        <w:spacing w:after="60" w:line="240" w:lineRule="auto"/>
        <w:outlineLvl w:val="1"/>
        <w:rPr>
          <w:rFonts w:ascii="Times New Roman" w:eastAsia="Times New Roman" w:hAnsi="Times New Roman" w:cs="Times New Roman"/>
          <w:b/>
          <w:sz w:val="28"/>
          <w:szCs w:val="28"/>
          <w:lang w:eastAsia="ru-RU"/>
        </w:rPr>
      </w:pPr>
      <w:r w:rsidRPr="0004756B">
        <w:rPr>
          <w:rFonts w:ascii="Times New Roman" w:eastAsia="Times New Roman" w:hAnsi="Times New Roman" w:cs="Times New Roman"/>
          <w:b/>
          <w:sz w:val="28"/>
          <w:szCs w:val="28"/>
          <w:lang w:eastAsia="ru-RU"/>
        </w:rPr>
        <w:t xml:space="preserve">Результаты исполнения полномочий в сфере защиты </w:t>
      </w:r>
    </w:p>
    <w:p w:rsidR="00B76869" w:rsidRPr="0004756B" w:rsidRDefault="00B76869" w:rsidP="004965D4">
      <w:pPr>
        <w:spacing w:after="60" w:line="240" w:lineRule="auto"/>
        <w:outlineLvl w:val="1"/>
        <w:rPr>
          <w:rFonts w:ascii="Times New Roman" w:eastAsia="Times New Roman" w:hAnsi="Times New Roman" w:cs="Times New Roman"/>
          <w:b/>
          <w:sz w:val="28"/>
          <w:szCs w:val="28"/>
          <w:lang w:eastAsia="ru-RU"/>
        </w:rPr>
      </w:pPr>
      <w:r w:rsidRPr="0004756B">
        <w:rPr>
          <w:rFonts w:ascii="Times New Roman" w:eastAsia="Times New Roman" w:hAnsi="Times New Roman" w:cs="Times New Roman"/>
          <w:b/>
          <w:sz w:val="28"/>
          <w:szCs w:val="28"/>
          <w:lang w:eastAsia="ru-RU"/>
        </w:rPr>
        <w:t>персональных данных</w:t>
      </w:r>
    </w:p>
    <w:p w:rsidR="00B76869" w:rsidRPr="0004756B" w:rsidRDefault="00B76869" w:rsidP="00B76869">
      <w:pPr>
        <w:spacing w:after="0" w:line="240" w:lineRule="auto"/>
        <w:jc w:val="both"/>
        <w:rPr>
          <w:rFonts w:ascii="Times New Roman" w:eastAsia="Times New Roman" w:hAnsi="Times New Roman" w:cs="Times New Roman"/>
          <w:sz w:val="28"/>
          <w:szCs w:val="28"/>
          <w:lang w:eastAsia="ru-RU"/>
        </w:rPr>
      </w:pPr>
    </w:p>
    <w:p w:rsidR="00A74518" w:rsidRPr="0004756B" w:rsidRDefault="00A74518" w:rsidP="00A74518">
      <w:pPr>
        <w:rPr>
          <w:rFonts w:ascii="Times New Roman" w:hAnsi="Times New Roman" w:cs="Times New Roman"/>
          <w:sz w:val="28"/>
          <w:szCs w:val="28"/>
        </w:rPr>
      </w:pPr>
      <w:bookmarkStart w:id="15" w:name="_Toc431982043"/>
      <w:r w:rsidRPr="0004756B">
        <w:rPr>
          <w:rFonts w:ascii="Times New Roman" w:hAnsi="Times New Roman" w:cs="Times New Roman"/>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A74518" w:rsidRPr="0004756B" w:rsidRDefault="00A74518" w:rsidP="00A74518">
      <w:pPr>
        <w:rPr>
          <w:rFonts w:ascii="Times New Roman" w:hAnsi="Times New Roman" w:cs="Times New Roman"/>
          <w:sz w:val="28"/>
          <w:szCs w:val="28"/>
        </w:rPr>
      </w:pP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Полномочие исполняют 7 специалистов</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776"/>
        <w:gridCol w:w="776"/>
        <w:gridCol w:w="776"/>
        <w:gridCol w:w="1177"/>
        <w:gridCol w:w="776"/>
        <w:gridCol w:w="776"/>
        <w:gridCol w:w="776"/>
        <w:gridCol w:w="1177"/>
      </w:tblGrid>
      <w:tr w:rsidR="00A74518" w:rsidRPr="0004756B" w:rsidTr="000E0CDD">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Плановые мероприятия</w:t>
            </w:r>
          </w:p>
        </w:tc>
      </w:tr>
      <w:tr w:rsidR="00A74518" w:rsidRPr="0004756B" w:rsidTr="000E0CDD">
        <w:trPr>
          <w:cantSplit/>
          <w:trHeight w:val="81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2кв.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 кв.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2021</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 месяцев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2кв.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2022</w:t>
            </w:r>
          </w:p>
        </w:tc>
        <w:tc>
          <w:tcPr>
            <w:tcW w:w="424"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 кв.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2022</w:t>
            </w:r>
          </w:p>
        </w:tc>
        <w:tc>
          <w:tcPr>
            <w:tcW w:w="610"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 месяцев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2022</w:t>
            </w:r>
          </w:p>
        </w:tc>
      </w:tr>
      <w:tr w:rsidR="00A74518" w:rsidRPr="0004756B" w:rsidTr="000E0CDD">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27</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11</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10</w:t>
            </w:r>
          </w:p>
        </w:tc>
        <w:tc>
          <w:tcPr>
            <w:tcW w:w="424"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8</w:t>
            </w:r>
          </w:p>
        </w:tc>
        <w:tc>
          <w:tcPr>
            <w:tcW w:w="610"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29</w:t>
            </w:r>
          </w:p>
        </w:tc>
      </w:tr>
      <w:tr w:rsidR="00A74518" w:rsidRPr="0004756B" w:rsidTr="000E0CDD">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19</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424"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610"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w:t>
            </w:r>
          </w:p>
        </w:tc>
      </w:tr>
      <w:tr w:rsidR="00A74518" w:rsidRPr="0004756B" w:rsidTr="000E0CDD">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35</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18</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53</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16</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424"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610"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16</w:t>
            </w:r>
          </w:p>
        </w:tc>
      </w:tr>
      <w:tr w:rsidR="00A74518" w:rsidRPr="0004756B" w:rsidTr="000E0CDD">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Выдано предписаний</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8</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18</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424"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610"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835"/>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424"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610"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Внеплановые мероприятия</w:t>
            </w:r>
          </w:p>
        </w:tc>
      </w:tr>
      <w:tr w:rsidR="00A74518" w:rsidRPr="0004756B" w:rsidTr="000E0CDD">
        <w:trPr>
          <w:trHeight w:val="295"/>
          <w:jc w:val="center"/>
        </w:trPr>
        <w:tc>
          <w:tcPr>
            <w:tcW w:w="5000" w:type="pct"/>
            <w:gridSpan w:val="9"/>
            <w:tcBorders>
              <w:top w:val="single" w:sz="4" w:space="0" w:color="auto"/>
              <w:left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не проводились</w:t>
            </w:r>
          </w:p>
        </w:tc>
      </w:tr>
      <w:tr w:rsidR="00A74518" w:rsidRPr="0004756B" w:rsidTr="000E0CDD">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Систематическое наблюдение</w:t>
            </w:r>
          </w:p>
        </w:tc>
      </w:tr>
      <w:tr w:rsidR="00A74518" w:rsidRPr="0004756B" w:rsidTr="000E0CDD">
        <w:trPr>
          <w:trHeight w:val="58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 кв. 2021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 кв.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2021</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 месяцев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 кв. 2022</w:t>
            </w:r>
          </w:p>
        </w:tc>
        <w:tc>
          <w:tcPr>
            <w:tcW w:w="424"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 кв.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2022</w:t>
            </w:r>
          </w:p>
        </w:tc>
        <w:tc>
          <w:tcPr>
            <w:tcW w:w="610"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 месяцев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2022</w:t>
            </w:r>
          </w:p>
        </w:tc>
      </w:tr>
      <w:tr w:rsidR="00A74518" w:rsidRPr="0004756B" w:rsidTr="000E0CDD">
        <w:trPr>
          <w:trHeight w:val="30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Запланировано</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13</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12</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38</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18</w:t>
            </w:r>
          </w:p>
        </w:tc>
        <w:tc>
          <w:tcPr>
            <w:tcW w:w="424"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18</w:t>
            </w:r>
          </w:p>
        </w:tc>
        <w:tc>
          <w:tcPr>
            <w:tcW w:w="610"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41</w:t>
            </w:r>
          </w:p>
        </w:tc>
      </w:tr>
      <w:tr w:rsidR="00A74518" w:rsidRPr="0004756B" w:rsidTr="000E0CDD">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Проведено</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13</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35</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18</w:t>
            </w:r>
          </w:p>
        </w:tc>
        <w:tc>
          <w:tcPr>
            <w:tcW w:w="424"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18</w:t>
            </w:r>
          </w:p>
        </w:tc>
        <w:tc>
          <w:tcPr>
            <w:tcW w:w="610"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41</w:t>
            </w:r>
          </w:p>
        </w:tc>
      </w:tr>
      <w:tr w:rsidR="00A74518" w:rsidRPr="0004756B" w:rsidTr="000E0CDD">
        <w:trPr>
          <w:trHeight w:val="7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Выявлено нарушений</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8</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18</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24</w:t>
            </w:r>
          </w:p>
        </w:tc>
        <w:tc>
          <w:tcPr>
            <w:tcW w:w="424"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32</w:t>
            </w:r>
          </w:p>
        </w:tc>
        <w:tc>
          <w:tcPr>
            <w:tcW w:w="610"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59</w:t>
            </w:r>
          </w:p>
        </w:tc>
      </w:tr>
      <w:tr w:rsidR="00A74518" w:rsidRPr="0004756B" w:rsidTr="000E0CDD">
        <w:trPr>
          <w:trHeight w:val="30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АПН</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424"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610"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bl>
    <w:p w:rsidR="00A74518" w:rsidRPr="0004756B" w:rsidRDefault="00A74518" w:rsidP="00A74518">
      <w:pPr>
        <w:rPr>
          <w:rFonts w:ascii="Times New Roman" w:hAnsi="Times New Roman" w:cs="Times New Roman"/>
          <w:sz w:val="28"/>
          <w:szCs w:val="28"/>
        </w:rPr>
      </w:pPr>
    </w:p>
    <w:p w:rsidR="00A74518" w:rsidRPr="0004756B" w:rsidRDefault="00A74518" w:rsidP="00A74518">
      <w:pPr>
        <w:rPr>
          <w:rFonts w:ascii="Times New Roman" w:hAnsi="Times New Roman" w:cs="Times New Roman"/>
          <w:sz w:val="28"/>
          <w:szCs w:val="28"/>
        </w:rPr>
      </w:pP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 3 квартале 2022 года во исполнение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плановые проверки не проводились.</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В 3 квартале 2022 года проведено 18 мероприятий без взаимодействия с контролируемыми лицами из них: </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 финансово-кредитные организации – 3;</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2) страховые компании – 3; </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 интернет – магазины – 3;</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 организации в сфере ЖКХ – 3;</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 многофункциональные центры – 3;</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6) органы государственной власти субъектов Российской Федерации и муниципальные органы – 3; </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 результатам проведения мероприятий без взаимодействия с контролируемыми лицами  выявлено 32 нарушения Федерального закона от 27.07.2006 № 152-ФЗ «О персональных данных».</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Средняя нагрузка на сотрудника за первое полугодие  2021 г. – 5,3, а за первое полугодие 2022 г. – 21,4.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увеличился, в связи с увеличением количества проведенных мероприятий.</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Типовые нарушения операторов в области персональных данных:</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ч. 3 ст. 22 Федерального закона от 27.07.2006 № 152-ФЗ »О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ч. 1 ст.18.1 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п.п.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
    <w:p w:rsidR="00A74518" w:rsidRPr="0004756B" w:rsidRDefault="00A74518" w:rsidP="00A74518">
      <w:pPr>
        <w:rPr>
          <w:rFonts w:ascii="Times New Roman" w:hAnsi="Times New Roman" w:cs="Times New Roman"/>
          <w:sz w:val="28"/>
          <w:szCs w:val="28"/>
        </w:rPr>
      </w:pPr>
    </w:p>
    <w:p w:rsidR="00A74518" w:rsidRPr="0004756B" w:rsidRDefault="00A74518" w:rsidP="00A74518">
      <w:pPr>
        <w:rPr>
          <w:rFonts w:ascii="Times New Roman" w:hAnsi="Times New Roman" w:cs="Times New Roman"/>
          <w:sz w:val="28"/>
          <w:szCs w:val="28"/>
        </w:rPr>
      </w:pPr>
    </w:p>
    <w:p w:rsidR="00A74518" w:rsidRPr="0004756B" w:rsidRDefault="00A74518" w:rsidP="00A74518">
      <w:pPr>
        <w:rPr>
          <w:rFonts w:ascii="Times New Roman" w:hAnsi="Times New Roman" w:cs="Times New Roman"/>
          <w:sz w:val="28"/>
          <w:szCs w:val="28"/>
        </w:rPr>
      </w:pP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Ведение реестра операторов, осуществляющих обработку </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персональных данных</w:t>
      </w:r>
    </w:p>
    <w:p w:rsidR="00A74518" w:rsidRPr="0004756B" w:rsidRDefault="00A74518" w:rsidP="00A74518">
      <w:pPr>
        <w:rPr>
          <w:rFonts w:ascii="Times New Roman" w:hAnsi="Times New Roman" w:cs="Times New Roman"/>
          <w:sz w:val="28"/>
          <w:szCs w:val="28"/>
        </w:rPr>
      </w:pP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Полномочие исполняют 7 сотрудников</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851"/>
        <w:gridCol w:w="921"/>
        <w:gridCol w:w="1134"/>
        <w:gridCol w:w="992"/>
        <w:gridCol w:w="993"/>
        <w:gridCol w:w="921"/>
        <w:gridCol w:w="1134"/>
      </w:tblGrid>
      <w:tr w:rsidR="00A74518" w:rsidRPr="0004756B" w:rsidTr="000E0CDD">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 кв. 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2кв.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 кв.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 2021</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 месяцев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 кв. 2022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2кв.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 кв.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 2022</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 месяцев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 2022</w:t>
            </w:r>
          </w:p>
        </w:tc>
      </w:tr>
      <w:tr w:rsidR="00A74518" w:rsidRPr="0004756B" w:rsidTr="000E0CDD">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146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122</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5748</w:t>
            </w:r>
          </w:p>
        </w:tc>
      </w:tr>
      <w:tr w:rsidR="00A74518" w:rsidRPr="0004756B" w:rsidTr="000E0CDD">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113</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21</w:t>
            </w:r>
          </w:p>
        </w:tc>
      </w:tr>
      <w:tr w:rsidR="00A74518" w:rsidRPr="0004756B" w:rsidTr="000E0CDD">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62</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317</w:t>
            </w:r>
          </w:p>
        </w:tc>
      </w:tr>
      <w:tr w:rsidR="00A74518" w:rsidRPr="0004756B" w:rsidTr="000E0CDD">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130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122</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4392</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4511</w:t>
            </w:r>
          </w:p>
        </w:tc>
      </w:tr>
      <w:tr w:rsidR="00A74518" w:rsidRPr="0004756B" w:rsidTr="000E0CDD">
        <w:trPr>
          <w:trHeight w:val="1023"/>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185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122</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111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247</w:t>
            </w:r>
          </w:p>
        </w:tc>
      </w:tr>
      <w:tr w:rsidR="00A74518" w:rsidRPr="0004756B" w:rsidTr="000E0CDD">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Количество писем, поступивших по направленным операторам (ч.2.1 ст.25)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w:t>
            </w:r>
          </w:p>
        </w:tc>
      </w:tr>
      <w:tr w:rsidR="00A74518" w:rsidRPr="0004756B" w:rsidTr="000E0CDD">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Кол-во составленных протоколов об АПН по ст.19.7 КоАП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23</w:t>
            </w:r>
          </w:p>
        </w:tc>
      </w:tr>
      <w:tr w:rsidR="00A74518" w:rsidRPr="0004756B" w:rsidTr="000E0CDD">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23</w:t>
            </w:r>
          </w:p>
        </w:tc>
      </w:tr>
      <w:tr w:rsidR="00A74518" w:rsidRPr="0004756B" w:rsidTr="000E0CDD">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w:t>
            </w:r>
          </w:p>
        </w:tc>
      </w:tr>
      <w:tr w:rsidR="00A74518" w:rsidRPr="0004756B" w:rsidTr="000E0CDD">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w:t>
            </w:r>
          </w:p>
        </w:tc>
      </w:tr>
      <w:tr w:rsidR="00A74518" w:rsidRPr="0004756B" w:rsidTr="000E0CDD">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111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374</w:t>
            </w:r>
          </w:p>
        </w:tc>
      </w:tr>
      <w:tr w:rsidR="00A74518" w:rsidRPr="0004756B" w:rsidTr="000E0CDD">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bl>
    <w:p w:rsidR="00A74518" w:rsidRPr="0004756B" w:rsidRDefault="00A74518" w:rsidP="00A74518">
      <w:pPr>
        <w:rPr>
          <w:rFonts w:ascii="Times New Roman" w:hAnsi="Times New Roman" w:cs="Times New Roman"/>
          <w:sz w:val="28"/>
          <w:szCs w:val="28"/>
        </w:rPr>
      </w:pP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 состоянию на 30.09.2022 в Реестр включено 13612 Операторов:</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 Управлении организована и продолжается работа с государственными, муниципальными органами и юридическими лицами по направлению ими уведомлений/информационных писем по внесению изменений в реестр операторов, осуществляющих обработку персональных данных.</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За 9 месяцев 2022 года Операторам направлено 600 писем о необходимости предоставления ими уведомлений/информационных писем о внесение изменений в Управление и напоминания об ответственности, предусмотренной ст.19.7 КоАП РФ. </w:t>
      </w:r>
    </w:p>
    <w:p w:rsidR="00A74518" w:rsidRPr="0004756B" w:rsidRDefault="00A74518" w:rsidP="00A74518">
      <w:pPr>
        <w:rPr>
          <w:rFonts w:ascii="Times New Roman" w:hAnsi="Times New Roman" w:cs="Times New Roman"/>
          <w:sz w:val="28"/>
          <w:szCs w:val="28"/>
        </w:rPr>
      </w:pP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Деятельность по рассмотрению обращений граждан (субъектов персональных данных) и юридических лиц, итоги </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судебно-претензионной работы</w:t>
      </w:r>
    </w:p>
    <w:p w:rsidR="00A74518" w:rsidRPr="0004756B" w:rsidRDefault="00A74518" w:rsidP="00A74518">
      <w:pPr>
        <w:rPr>
          <w:rFonts w:ascii="Times New Roman" w:hAnsi="Times New Roman" w:cs="Times New Roman"/>
          <w:sz w:val="28"/>
          <w:szCs w:val="28"/>
        </w:rPr>
      </w:pPr>
    </w:p>
    <w:p w:rsidR="00A74518" w:rsidRPr="0004756B" w:rsidRDefault="00A74518" w:rsidP="00A74518">
      <w:pPr>
        <w:rPr>
          <w:rFonts w:ascii="Times New Roman" w:hAnsi="Times New Roman" w:cs="Times New Roman"/>
          <w:sz w:val="28"/>
          <w:szCs w:val="28"/>
        </w:rPr>
      </w:pP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Полномочия исполняют 7 специалистов</w:t>
      </w:r>
    </w:p>
    <w:p w:rsidR="00A74518" w:rsidRPr="0004756B" w:rsidRDefault="00A74518" w:rsidP="00A74518">
      <w:pPr>
        <w:rPr>
          <w:rFonts w:ascii="Times New Roman" w:hAnsi="Times New Roman" w:cs="Times New Roman"/>
          <w:sz w:val="28"/>
          <w:szCs w:val="28"/>
        </w:rPr>
      </w:pPr>
    </w:p>
    <w:tbl>
      <w:tblPr>
        <w:tblW w:w="5001" w:type="pct"/>
        <w:jc w:val="center"/>
        <w:tblLook w:val="04A0"/>
      </w:tblPr>
      <w:tblGrid>
        <w:gridCol w:w="4931"/>
        <w:gridCol w:w="2200"/>
        <w:gridCol w:w="2443"/>
      </w:tblGrid>
      <w:tr w:rsidR="00A74518" w:rsidRPr="0004756B" w:rsidTr="000E0CDD">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Показатель (для каждой сферы деятельности)</w:t>
            </w:r>
          </w:p>
        </w:tc>
        <w:tc>
          <w:tcPr>
            <w:tcW w:w="1149"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2022</w:t>
            </w:r>
          </w:p>
        </w:tc>
      </w:tr>
      <w:tr w:rsidR="00A74518" w:rsidRPr="0004756B" w:rsidTr="000E0CDD">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A74518" w:rsidRPr="0004756B" w:rsidRDefault="00A74518" w:rsidP="00A74518">
            <w:pPr>
              <w:rPr>
                <w:rFonts w:ascii="Times New Roman" w:hAnsi="Times New Roman" w:cs="Times New Roman"/>
                <w:sz w:val="28"/>
                <w:szCs w:val="28"/>
              </w:rPr>
            </w:pP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 месяцев</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 месяцев</w:t>
            </w:r>
          </w:p>
        </w:tc>
      </w:tr>
      <w:tr w:rsidR="00A74518" w:rsidRPr="0004756B" w:rsidTr="000E0CDD">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Общее количество обращений, поступивших от граждан, юр. лиц, госорганов, органов м.с., ИП, комм. орг., </w:t>
            </w:r>
            <w:proofErr w:type="spellStart"/>
            <w:r w:rsidRPr="0004756B">
              <w:rPr>
                <w:rFonts w:ascii="Times New Roman" w:hAnsi="Times New Roman" w:cs="Times New Roman"/>
                <w:sz w:val="28"/>
                <w:szCs w:val="28"/>
              </w:rPr>
              <w:t>общест</w:t>
            </w:r>
            <w:proofErr w:type="spellEnd"/>
            <w:r w:rsidRPr="0004756B">
              <w:rPr>
                <w:rFonts w:ascii="Times New Roman" w:hAnsi="Times New Roman" w:cs="Times New Roman"/>
                <w:sz w:val="28"/>
                <w:szCs w:val="28"/>
              </w:rPr>
              <w:t>. объед. и др.</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412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401</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 Количество обращений, поступивших от физических лиц,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409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395</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61</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358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334</w:t>
            </w:r>
          </w:p>
        </w:tc>
      </w:tr>
      <w:tr w:rsidR="00A74518" w:rsidRPr="0004756B" w:rsidTr="000E0CDD">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1.1. Касались разъяснения законодательства РФ в области ПД,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38</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1.1.1. разъяснено</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38</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1.2. Обращения (жалобы),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218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252</w:t>
            </w:r>
          </w:p>
        </w:tc>
      </w:tr>
      <w:tr w:rsidR="00A74518" w:rsidRPr="0004756B" w:rsidTr="000E0CDD">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r>
      <w:tr w:rsidR="00A74518" w:rsidRPr="0004756B" w:rsidTr="000E0CDD">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119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113</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proofErr w:type="spellStart"/>
            <w:r w:rsidRPr="0004756B">
              <w:rPr>
                <w:rFonts w:ascii="Times New Roman" w:hAnsi="Times New Roman" w:cs="Times New Roman"/>
                <w:sz w:val="28"/>
                <w:szCs w:val="28"/>
              </w:rPr>
              <w:t>коллекторских</w:t>
            </w:r>
            <w:proofErr w:type="spellEnd"/>
            <w:r w:rsidRPr="0004756B">
              <w:rPr>
                <w:rFonts w:ascii="Times New Roman" w:hAnsi="Times New Roman" w:cs="Times New Roman"/>
                <w:sz w:val="28"/>
                <w:szCs w:val="28"/>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интернет-сайтов;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34</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ЖКХ;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24</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образовательных органов;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иных.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56</w:t>
            </w:r>
          </w:p>
        </w:tc>
      </w:tr>
      <w:tr w:rsidR="00A74518" w:rsidRPr="0004756B" w:rsidTr="000E0CDD">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1.2.2. Информация о нарушениях в области ПД 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115</w:t>
            </w:r>
          </w:p>
        </w:tc>
      </w:tr>
      <w:tr w:rsidR="00A74518" w:rsidRPr="0004756B" w:rsidTr="000E0CDD">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1.2.3. Информация о нарушениях в области персональных подтвердилась, из них на действия: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246</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proofErr w:type="spellStart"/>
            <w:r w:rsidRPr="0004756B">
              <w:rPr>
                <w:rFonts w:ascii="Times New Roman" w:hAnsi="Times New Roman" w:cs="Times New Roman"/>
                <w:sz w:val="28"/>
                <w:szCs w:val="28"/>
              </w:rPr>
              <w:t>коллекторских</w:t>
            </w:r>
            <w:proofErr w:type="spellEnd"/>
            <w:r w:rsidRPr="0004756B">
              <w:rPr>
                <w:rFonts w:ascii="Times New Roman" w:hAnsi="Times New Roman" w:cs="Times New Roman"/>
                <w:sz w:val="28"/>
                <w:szCs w:val="28"/>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интернет-сайтов;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ЖКХ;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СМИ;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иных.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1.3. Обращения (жалобы) граждан, касающиеся 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1.4. Обращения (жалобы) граждан по факту проявления коррупции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1.5. Принятые меры:</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r>
      <w:tr w:rsidR="00A74518" w:rsidRPr="0004756B" w:rsidTr="000E0CDD">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r>
      <w:tr w:rsidR="00A74518" w:rsidRPr="0004756B" w:rsidTr="000E0CDD">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направлено требований оператору об </w:t>
            </w:r>
            <w:proofErr w:type="spellStart"/>
            <w:r w:rsidRPr="0004756B">
              <w:rPr>
                <w:rFonts w:ascii="Times New Roman" w:hAnsi="Times New Roman" w:cs="Times New Roman"/>
                <w:sz w:val="28"/>
                <w:szCs w:val="28"/>
              </w:rPr>
              <w:t>уточ</w:t>
            </w:r>
            <w:proofErr w:type="spellEnd"/>
            <w:r w:rsidRPr="0004756B">
              <w:rPr>
                <w:rFonts w:ascii="Times New Roman" w:hAnsi="Times New Roman" w:cs="Times New Roman"/>
                <w:sz w:val="28"/>
                <w:szCs w:val="28"/>
              </w:rPr>
              <w:t xml:space="preserve">., блок. или </w:t>
            </w:r>
            <w:proofErr w:type="spellStart"/>
            <w:r w:rsidRPr="0004756B">
              <w:rPr>
                <w:rFonts w:ascii="Times New Roman" w:hAnsi="Times New Roman" w:cs="Times New Roman"/>
                <w:sz w:val="28"/>
                <w:szCs w:val="28"/>
              </w:rPr>
              <w:t>унич</w:t>
            </w:r>
            <w:proofErr w:type="spellEnd"/>
            <w:r w:rsidRPr="0004756B">
              <w:rPr>
                <w:rFonts w:ascii="Times New Roman" w:hAnsi="Times New Roman" w:cs="Times New Roman"/>
                <w:sz w:val="28"/>
                <w:szCs w:val="28"/>
              </w:rPr>
              <w:t xml:space="preserve">. недостоверных или полученных незаконным путем ПД, из них операторами добровольно устранены </w:t>
            </w:r>
            <w:proofErr w:type="spellStart"/>
            <w:r w:rsidRPr="0004756B">
              <w:rPr>
                <w:rFonts w:ascii="Times New Roman" w:hAnsi="Times New Roman" w:cs="Times New Roman"/>
                <w:sz w:val="28"/>
                <w:szCs w:val="28"/>
              </w:rPr>
              <w:t>выявл</w:t>
            </w:r>
            <w:proofErr w:type="spellEnd"/>
            <w:r w:rsidRPr="0004756B">
              <w:rPr>
                <w:rFonts w:ascii="Times New Roman" w:hAnsi="Times New Roman" w:cs="Times New Roman"/>
                <w:sz w:val="28"/>
                <w:szCs w:val="28"/>
              </w:rPr>
              <w:t>. нарушения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1.5.2. Направлено материалов в органы прокуратуры,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отказано в возбуждении административного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7</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 иные основания;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1.5.3. Направлено материалов в суд,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 Количество обращений, поступивших от юр. лиц, госорганов, органов м. с., ИП, комм. орг., общ. объед. и др.,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2.1. Касались разъяснения законодательства РФ в области ПД</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6</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2.1.1. Разъяснено</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2.2. Обращения, содержащие доводы о нарушениях законодательства РФ в области ПД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proofErr w:type="spellStart"/>
            <w:r w:rsidRPr="0004756B">
              <w:rPr>
                <w:rFonts w:ascii="Times New Roman" w:hAnsi="Times New Roman" w:cs="Times New Roman"/>
                <w:sz w:val="28"/>
                <w:szCs w:val="28"/>
              </w:rPr>
              <w:t>коллекторских</w:t>
            </w:r>
            <w:proofErr w:type="spellEnd"/>
            <w:r w:rsidRPr="0004756B">
              <w:rPr>
                <w:rFonts w:ascii="Times New Roman" w:hAnsi="Times New Roman" w:cs="Times New Roman"/>
                <w:sz w:val="28"/>
                <w:szCs w:val="28"/>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интернет-сайтов;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ЖКХ;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СМИ;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иных.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w:t>
            </w:r>
          </w:p>
        </w:tc>
      </w:tr>
      <w:tr w:rsidR="00A74518" w:rsidRPr="0004756B" w:rsidTr="000E0CDD">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2.2.2. Информация о нарушениях в области персональных данных 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w:t>
            </w:r>
          </w:p>
        </w:tc>
      </w:tr>
      <w:tr w:rsidR="00A74518" w:rsidRPr="0004756B" w:rsidTr="000E0CDD">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2.2.3. Информация о нарушениях в области персональных подтвердилась, из них на действия: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4</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proofErr w:type="spellStart"/>
            <w:r w:rsidRPr="0004756B">
              <w:rPr>
                <w:rFonts w:ascii="Times New Roman" w:hAnsi="Times New Roman" w:cs="Times New Roman"/>
                <w:sz w:val="28"/>
                <w:szCs w:val="28"/>
              </w:rPr>
              <w:t>коллекторских</w:t>
            </w:r>
            <w:proofErr w:type="spellEnd"/>
            <w:r w:rsidRPr="0004756B">
              <w:rPr>
                <w:rFonts w:ascii="Times New Roman" w:hAnsi="Times New Roman" w:cs="Times New Roman"/>
                <w:sz w:val="28"/>
                <w:szCs w:val="28"/>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интернет-сайтов;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ЖКХ;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СМИ;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иных.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2.3. Обращения юр. лиц и др., касающиеся 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2.4.Обращения юр. лиц и  др. по факту проявления коррупции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2.5. Принятые меры:</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направлено требований оператору об </w:t>
            </w:r>
            <w:proofErr w:type="spellStart"/>
            <w:r w:rsidRPr="0004756B">
              <w:rPr>
                <w:rFonts w:ascii="Times New Roman" w:hAnsi="Times New Roman" w:cs="Times New Roman"/>
                <w:sz w:val="28"/>
                <w:szCs w:val="28"/>
              </w:rPr>
              <w:t>уточн</w:t>
            </w:r>
            <w:proofErr w:type="spellEnd"/>
            <w:r w:rsidRPr="0004756B">
              <w:rPr>
                <w:rFonts w:ascii="Times New Roman" w:hAnsi="Times New Roman" w:cs="Times New Roman"/>
                <w:sz w:val="28"/>
                <w:szCs w:val="28"/>
              </w:rPr>
              <w:t xml:space="preserve">., </w:t>
            </w:r>
            <w:proofErr w:type="spellStart"/>
            <w:r w:rsidRPr="0004756B">
              <w:rPr>
                <w:rFonts w:ascii="Times New Roman" w:hAnsi="Times New Roman" w:cs="Times New Roman"/>
                <w:sz w:val="28"/>
                <w:szCs w:val="28"/>
              </w:rPr>
              <w:t>блокир</w:t>
            </w:r>
            <w:proofErr w:type="spellEnd"/>
            <w:r w:rsidRPr="0004756B">
              <w:rPr>
                <w:rFonts w:ascii="Times New Roman" w:hAnsi="Times New Roman" w:cs="Times New Roman"/>
                <w:sz w:val="28"/>
                <w:szCs w:val="28"/>
              </w:rPr>
              <w:t xml:space="preserve">. или </w:t>
            </w:r>
            <w:proofErr w:type="spellStart"/>
            <w:r w:rsidRPr="0004756B">
              <w:rPr>
                <w:rFonts w:ascii="Times New Roman" w:hAnsi="Times New Roman" w:cs="Times New Roman"/>
                <w:sz w:val="28"/>
                <w:szCs w:val="28"/>
              </w:rPr>
              <w:t>унич</w:t>
            </w:r>
            <w:proofErr w:type="spellEnd"/>
            <w:r w:rsidRPr="0004756B">
              <w:rPr>
                <w:rFonts w:ascii="Times New Roman" w:hAnsi="Times New Roman" w:cs="Times New Roman"/>
                <w:sz w:val="28"/>
                <w:szCs w:val="28"/>
              </w:rPr>
              <w:t>.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2.5.2. Направлено материалов в органы прокуратуры,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 xml:space="preserve">отказано в возбуждении </w:t>
            </w:r>
            <w:proofErr w:type="spellStart"/>
            <w:r w:rsidRPr="0004756B">
              <w:rPr>
                <w:rFonts w:ascii="Times New Roman" w:hAnsi="Times New Roman" w:cs="Times New Roman"/>
                <w:sz w:val="28"/>
                <w:szCs w:val="28"/>
              </w:rPr>
              <w:t>адм</w:t>
            </w:r>
            <w:proofErr w:type="spellEnd"/>
            <w:r w:rsidRPr="0004756B">
              <w:rPr>
                <w:rFonts w:ascii="Times New Roman" w:hAnsi="Times New Roman" w:cs="Times New Roman"/>
                <w:sz w:val="28"/>
                <w:szCs w:val="28"/>
              </w:rPr>
              <w:t>.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 иные основания;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2.5.3. Направлено материалов в суд,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3.Жалобы на предоставление государственной услуги "Ведение реестра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3.1. Внесение сведений в реестр</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3.2. Изменение сведений в реестре</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3.3. Исключение сведений из реестра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3.4. Предоставление выписки из реестра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ПРИМЕЧАНИЕ:</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2021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0</w:t>
            </w:r>
          </w:p>
        </w:tc>
      </w:tr>
      <w:tr w:rsidR="00A74518" w:rsidRPr="0004756B" w:rsidTr="000E0CDD">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A74518">
            <w:pPr>
              <w:rPr>
                <w:rFonts w:ascii="Times New Roman" w:hAnsi="Times New Roman" w:cs="Times New Roman"/>
                <w:sz w:val="28"/>
                <w:szCs w:val="28"/>
              </w:rPr>
            </w:pP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w:t>
            </w:r>
          </w:p>
        </w:tc>
      </w:tr>
    </w:tbl>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За 9 месяцев 2022 года поступило 401 обращения граждан, из которых по состоянию на 30.06.2022 находятся на рассмотрении – 56. За 9 месяцев 2021 года поступило 401 обращения граждан. В сравнении с аналогичным периодом количество обращений увеличилось.</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Средняя нагрузка на сотрудника за отчетный период в 2022 году по данному полномочию составила – 68,7; в 2021 году – 51,2.</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Данный показатель получен путем суммирования количества полученных обращений, приходящихся на количество штатных сотрудников.</w:t>
      </w:r>
    </w:p>
    <w:p w:rsidR="00A74518" w:rsidRPr="0004756B" w:rsidRDefault="00A74518" w:rsidP="00A74518">
      <w:pPr>
        <w:rPr>
          <w:rFonts w:ascii="Times New Roman" w:hAnsi="Times New Roman" w:cs="Times New Roman"/>
          <w:sz w:val="28"/>
          <w:szCs w:val="28"/>
        </w:rPr>
      </w:pPr>
    </w:p>
    <w:p w:rsidR="00A74518" w:rsidRPr="0004756B" w:rsidRDefault="00A74518" w:rsidP="00A74518">
      <w:pPr>
        <w:rPr>
          <w:rFonts w:ascii="Times New Roman" w:hAnsi="Times New Roman" w:cs="Times New Roman"/>
          <w:sz w:val="28"/>
          <w:szCs w:val="28"/>
        </w:rPr>
      </w:pP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Информационное обеспечение деятельности – Исполнение Плана мероприятий по реализации Стратегии институционного развития</w:t>
      </w:r>
      <w:r w:rsidRPr="0004756B">
        <w:rPr>
          <w:rFonts w:ascii="Times New Roman" w:hAnsi="Times New Roman" w:cs="Times New Roman"/>
          <w:sz w:val="28"/>
          <w:szCs w:val="28"/>
        </w:rPr>
        <w:br/>
        <w:t>и информационно-публичной деятельности в области защиты</w:t>
      </w:r>
      <w:r w:rsidRPr="0004756B">
        <w:rPr>
          <w:rFonts w:ascii="Times New Roman" w:hAnsi="Times New Roman" w:cs="Times New Roman"/>
          <w:sz w:val="28"/>
          <w:szCs w:val="28"/>
        </w:rPr>
        <w:br/>
        <w:t>прав субъектов персональных данных</w:t>
      </w:r>
    </w:p>
    <w:p w:rsidR="00A74518" w:rsidRPr="0004756B" w:rsidRDefault="00A74518" w:rsidP="00A74518">
      <w:pPr>
        <w:rPr>
          <w:rFonts w:ascii="Times New Roman" w:hAnsi="Times New Roman" w:cs="Times New Roman"/>
          <w:sz w:val="28"/>
          <w:szCs w:val="28"/>
        </w:rPr>
      </w:pPr>
      <w:r w:rsidRPr="0004756B">
        <w:rPr>
          <w:rFonts w:ascii="Times New Roman" w:hAnsi="Times New Roman" w:cs="Times New Roman"/>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за 9 месяцев 2022 г., сотрудники управления приняли участие и выступали на следующих семинарах и совещаниях:</w:t>
      </w:r>
    </w:p>
    <w:tbl>
      <w:tblPr>
        <w:tblStyle w:val="af8"/>
        <w:tblW w:w="9464" w:type="dxa"/>
        <w:tblLayout w:type="fixed"/>
        <w:tblLook w:val="04A0"/>
      </w:tblPr>
      <w:tblGrid>
        <w:gridCol w:w="534"/>
        <w:gridCol w:w="1275"/>
        <w:gridCol w:w="1418"/>
        <w:gridCol w:w="2126"/>
        <w:gridCol w:w="1133"/>
        <w:gridCol w:w="1135"/>
        <w:gridCol w:w="1843"/>
      </w:tblGrid>
      <w:tr w:rsidR="00A74518" w:rsidRPr="0004756B" w:rsidTr="000E0CDD">
        <w:tc>
          <w:tcPr>
            <w:tcW w:w="534" w:type="dxa"/>
          </w:tcPr>
          <w:p w:rsidR="00A74518" w:rsidRPr="0004756B" w:rsidRDefault="00A74518" w:rsidP="000E0CDD">
            <w:pPr>
              <w:rPr>
                <w:b/>
                <w:sz w:val="28"/>
                <w:szCs w:val="28"/>
              </w:rPr>
            </w:pPr>
            <w:r w:rsidRPr="0004756B">
              <w:rPr>
                <w:b/>
                <w:sz w:val="28"/>
                <w:szCs w:val="28"/>
              </w:rPr>
              <w:t>№</w:t>
            </w:r>
          </w:p>
          <w:p w:rsidR="00A74518" w:rsidRPr="0004756B" w:rsidRDefault="00A74518" w:rsidP="000E0CDD">
            <w:pPr>
              <w:rPr>
                <w:sz w:val="28"/>
                <w:szCs w:val="28"/>
              </w:rPr>
            </w:pPr>
            <w:r w:rsidRPr="0004756B">
              <w:rPr>
                <w:b/>
                <w:sz w:val="28"/>
                <w:szCs w:val="28"/>
              </w:rPr>
              <w:t>п/п</w:t>
            </w:r>
          </w:p>
        </w:tc>
        <w:tc>
          <w:tcPr>
            <w:tcW w:w="1275" w:type="dxa"/>
          </w:tcPr>
          <w:p w:rsidR="00A74518" w:rsidRPr="0004756B" w:rsidRDefault="00A74518" w:rsidP="000E0CDD">
            <w:pPr>
              <w:rPr>
                <w:b/>
                <w:sz w:val="28"/>
                <w:szCs w:val="28"/>
              </w:rPr>
            </w:pPr>
            <w:r w:rsidRPr="0004756B">
              <w:rPr>
                <w:b/>
                <w:sz w:val="28"/>
                <w:szCs w:val="28"/>
              </w:rPr>
              <w:t>Мероприятие</w:t>
            </w:r>
          </w:p>
        </w:tc>
        <w:tc>
          <w:tcPr>
            <w:tcW w:w="1418" w:type="dxa"/>
          </w:tcPr>
          <w:p w:rsidR="00A74518" w:rsidRPr="0004756B" w:rsidRDefault="00A74518" w:rsidP="000E0CDD">
            <w:pPr>
              <w:rPr>
                <w:b/>
                <w:sz w:val="28"/>
                <w:szCs w:val="28"/>
              </w:rPr>
            </w:pPr>
            <w:r w:rsidRPr="0004756B">
              <w:rPr>
                <w:b/>
                <w:sz w:val="28"/>
                <w:szCs w:val="28"/>
              </w:rPr>
              <w:t xml:space="preserve">Срок реализации </w:t>
            </w:r>
          </w:p>
        </w:tc>
        <w:tc>
          <w:tcPr>
            <w:tcW w:w="2126" w:type="dxa"/>
          </w:tcPr>
          <w:p w:rsidR="00A74518" w:rsidRPr="0004756B" w:rsidRDefault="00A74518" w:rsidP="000E0CDD">
            <w:pPr>
              <w:rPr>
                <w:b/>
                <w:sz w:val="28"/>
                <w:szCs w:val="28"/>
              </w:rPr>
            </w:pPr>
            <w:r w:rsidRPr="0004756B">
              <w:rPr>
                <w:b/>
                <w:sz w:val="28"/>
                <w:szCs w:val="28"/>
              </w:rPr>
              <w:t>Ответственные исполнители</w:t>
            </w:r>
          </w:p>
        </w:tc>
        <w:tc>
          <w:tcPr>
            <w:tcW w:w="2268" w:type="dxa"/>
            <w:gridSpan w:val="2"/>
          </w:tcPr>
          <w:p w:rsidR="00A74518" w:rsidRPr="0004756B" w:rsidRDefault="00A74518" w:rsidP="000E0CDD">
            <w:pPr>
              <w:rPr>
                <w:b/>
                <w:sz w:val="28"/>
                <w:szCs w:val="28"/>
              </w:rPr>
            </w:pPr>
            <w:r w:rsidRPr="0004756B">
              <w:rPr>
                <w:b/>
                <w:sz w:val="28"/>
                <w:szCs w:val="28"/>
              </w:rPr>
              <w:t>Ожидаемые результаты</w:t>
            </w:r>
          </w:p>
        </w:tc>
        <w:tc>
          <w:tcPr>
            <w:tcW w:w="1843" w:type="dxa"/>
          </w:tcPr>
          <w:p w:rsidR="00A74518" w:rsidRPr="0004756B" w:rsidRDefault="00A74518" w:rsidP="000E0CDD">
            <w:pPr>
              <w:rPr>
                <w:b/>
                <w:sz w:val="28"/>
                <w:szCs w:val="28"/>
              </w:rPr>
            </w:pPr>
            <w:r w:rsidRPr="0004756B">
              <w:rPr>
                <w:b/>
                <w:sz w:val="28"/>
                <w:szCs w:val="28"/>
              </w:rPr>
              <w:t>Выполнение мероприятия</w:t>
            </w:r>
          </w:p>
        </w:tc>
      </w:tr>
      <w:tr w:rsidR="00A74518" w:rsidRPr="0004756B" w:rsidTr="000E0CDD">
        <w:tc>
          <w:tcPr>
            <w:tcW w:w="534" w:type="dxa"/>
          </w:tcPr>
          <w:p w:rsidR="00A74518" w:rsidRPr="0004756B" w:rsidRDefault="00A74518" w:rsidP="000E0CDD">
            <w:pPr>
              <w:rPr>
                <w:sz w:val="28"/>
                <w:szCs w:val="28"/>
              </w:rPr>
            </w:pPr>
            <w:r w:rsidRPr="0004756B">
              <w:rPr>
                <w:sz w:val="28"/>
                <w:szCs w:val="28"/>
              </w:rPr>
              <w:t>1</w:t>
            </w:r>
          </w:p>
        </w:tc>
        <w:tc>
          <w:tcPr>
            <w:tcW w:w="7087" w:type="dxa"/>
            <w:gridSpan w:val="5"/>
          </w:tcPr>
          <w:p w:rsidR="00A74518" w:rsidRPr="0004756B" w:rsidRDefault="00A74518" w:rsidP="000E0CDD">
            <w:pPr>
              <w:rPr>
                <w:b/>
                <w:sz w:val="28"/>
                <w:szCs w:val="28"/>
              </w:rPr>
            </w:pPr>
            <w:r w:rsidRPr="0004756B">
              <w:rPr>
                <w:b/>
                <w:sz w:val="28"/>
                <w:szCs w:val="28"/>
              </w:rPr>
              <w:t>Повышение правовой грамотности населения Российской Федерации</w:t>
            </w:r>
          </w:p>
        </w:tc>
        <w:tc>
          <w:tcPr>
            <w:tcW w:w="1843" w:type="dxa"/>
          </w:tcPr>
          <w:p w:rsidR="00A74518" w:rsidRPr="0004756B" w:rsidRDefault="00A74518" w:rsidP="000E0CDD">
            <w:pPr>
              <w:rPr>
                <w:b/>
                <w:sz w:val="28"/>
                <w:szCs w:val="28"/>
              </w:rPr>
            </w:pPr>
          </w:p>
        </w:tc>
      </w:tr>
      <w:tr w:rsidR="00A74518" w:rsidRPr="0004756B" w:rsidTr="000E0CDD">
        <w:tc>
          <w:tcPr>
            <w:tcW w:w="534" w:type="dxa"/>
          </w:tcPr>
          <w:p w:rsidR="00A74518" w:rsidRPr="0004756B" w:rsidRDefault="00A74518" w:rsidP="000E0CDD">
            <w:pPr>
              <w:rPr>
                <w:sz w:val="28"/>
                <w:szCs w:val="28"/>
              </w:rPr>
            </w:pPr>
            <w:r w:rsidRPr="0004756B">
              <w:rPr>
                <w:sz w:val="28"/>
                <w:szCs w:val="28"/>
              </w:rPr>
              <w:t>1.1</w:t>
            </w:r>
          </w:p>
        </w:tc>
        <w:tc>
          <w:tcPr>
            <w:tcW w:w="1275" w:type="dxa"/>
          </w:tcPr>
          <w:p w:rsidR="00A74518" w:rsidRPr="0004756B" w:rsidRDefault="00A74518" w:rsidP="000E0CDD">
            <w:pPr>
              <w:rPr>
                <w:sz w:val="28"/>
                <w:szCs w:val="28"/>
              </w:rPr>
            </w:pPr>
            <w:r w:rsidRPr="0004756B">
              <w:rPr>
                <w:sz w:val="28"/>
                <w:szCs w:val="28"/>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A74518" w:rsidRPr="0004756B" w:rsidRDefault="00A74518" w:rsidP="000E0CDD">
            <w:pPr>
              <w:rPr>
                <w:sz w:val="28"/>
                <w:szCs w:val="28"/>
              </w:rPr>
            </w:pPr>
            <w:r w:rsidRPr="0004756B">
              <w:rPr>
                <w:sz w:val="28"/>
                <w:szCs w:val="28"/>
              </w:rPr>
              <w:t>28 января 2022 года</w:t>
            </w:r>
          </w:p>
        </w:tc>
        <w:tc>
          <w:tcPr>
            <w:tcW w:w="2126" w:type="dxa"/>
          </w:tcPr>
          <w:p w:rsidR="00A74518" w:rsidRPr="0004756B" w:rsidRDefault="00A74518" w:rsidP="000E0CDD">
            <w:pPr>
              <w:rPr>
                <w:sz w:val="28"/>
                <w:szCs w:val="28"/>
              </w:rPr>
            </w:pPr>
            <w:r w:rsidRPr="0004756B">
              <w:rPr>
                <w:sz w:val="28"/>
                <w:szCs w:val="28"/>
              </w:rPr>
              <w:t>Заместитель руководителя - начальник ОЗПСПД Переверзев В.Д.; ведущие специалисты-эксперты Бобкова Т.М., Емельянова Е.В., Леонтьев А.В.;</w:t>
            </w:r>
          </w:p>
          <w:p w:rsidR="00A74518" w:rsidRPr="0004756B" w:rsidRDefault="00A74518" w:rsidP="000E0CDD">
            <w:pPr>
              <w:rPr>
                <w:sz w:val="28"/>
                <w:szCs w:val="28"/>
              </w:rPr>
            </w:pPr>
            <w:r w:rsidRPr="0004756B">
              <w:rPr>
                <w:sz w:val="28"/>
                <w:szCs w:val="28"/>
              </w:rPr>
              <w:t>Казначеева Инна Анатольевна.,</w:t>
            </w:r>
          </w:p>
          <w:p w:rsidR="00A74518" w:rsidRPr="0004756B" w:rsidRDefault="00A74518" w:rsidP="000E0CDD">
            <w:pPr>
              <w:rPr>
                <w:sz w:val="28"/>
                <w:szCs w:val="28"/>
              </w:rPr>
            </w:pPr>
            <w:r w:rsidRPr="0004756B">
              <w:rPr>
                <w:sz w:val="28"/>
                <w:szCs w:val="28"/>
              </w:rPr>
              <w:t>Плетёнко Светлана Витальевна.</w:t>
            </w:r>
          </w:p>
          <w:p w:rsidR="00A74518" w:rsidRPr="0004756B" w:rsidRDefault="00A74518" w:rsidP="000E0CDD">
            <w:pPr>
              <w:rPr>
                <w:sz w:val="28"/>
                <w:szCs w:val="28"/>
              </w:rPr>
            </w:pPr>
            <w:r w:rsidRPr="0004756B">
              <w:rPr>
                <w:sz w:val="28"/>
                <w:szCs w:val="28"/>
              </w:rPr>
              <w:t>специалисты-эксперты Еремин И.А., Тимошенко Л.А.</w:t>
            </w:r>
          </w:p>
        </w:tc>
        <w:tc>
          <w:tcPr>
            <w:tcW w:w="2268" w:type="dxa"/>
            <w:gridSpan w:val="2"/>
          </w:tcPr>
          <w:p w:rsidR="00A74518" w:rsidRPr="0004756B" w:rsidRDefault="00A74518" w:rsidP="000E0CDD">
            <w:pPr>
              <w:rPr>
                <w:sz w:val="28"/>
                <w:szCs w:val="28"/>
              </w:rPr>
            </w:pPr>
            <w:r w:rsidRPr="0004756B">
              <w:rPr>
                <w:sz w:val="28"/>
                <w:szCs w:val="28"/>
              </w:rPr>
              <w:t>Повышение уровня правовой информированности граждан и операторов, осуществляющих обработку персональных данных</w:t>
            </w:r>
          </w:p>
        </w:tc>
        <w:tc>
          <w:tcPr>
            <w:tcW w:w="1843" w:type="dxa"/>
          </w:tcPr>
          <w:p w:rsidR="00A74518" w:rsidRPr="0004756B" w:rsidRDefault="00A74518" w:rsidP="000E0CDD">
            <w:pPr>
              <w:rPr>
                <w:sz w:val="28"/>
                <w:szCs w:val="28"/>
              </w:rPr>
            </w:pPr>
            <w:r w:rsidRPr="0004756B">
              <w:rPr>
                <w:sz w:val="28"/>
                <w:szCs w:val="28"/>
              </w:rPr>
              <w:t>Выполнено в полном объеме</w:t>
            </w:r>
          </w:p>
        </w:tc>
      </w:tr>
      <w:tr w:rsidR="00A74518" w:rsidRPr="0004756B" w:rsidTr="000E0CDD">
        <w:tc>
          <w:tcPr>
            <w:tcW w:w="534" w:type="dxa"/>
          </w:tcPr>
          <w:p w:rsidR="00A74518" w:rsidRPr="0004756B" w:rsidRDefault="00A74518" w:rsidP="000E0CDD">
            <w:pPr>
              <w:rPr>
                <w:sz w:val="28"/>
                <w:szCs w:val="28"/>
              </w:rPr>
            </w:pPr>
            <w:r w:rsidRPr="0004756B">
              <w:rPr>
                <w:sz w:val="28"/>
                <w:szCs w:val="28"/>
              </w:rPr>
              <w:t>1.2</w:t>
            </w:r>
          </w:p>
        </w:tc>
        <w:tc>
          <w:tcPr>
            <w:tcW w:w="1275" w:type="dxa"/>
          </w:tcPr>
          <w:p w:rsidR="00A74518" w:rsidRPr="0004756B" w:rsidRDefault="00A74518" w:rsidP="000E0CDD">
            <w:pPr>
              <w:rPr>
                <w:sz w:val="28"/>
                <w:szCs w:val="28"/>
              </w:rPr>
            </w:pPr>
            <w:r w:rsidRPr="0004756B">
              <w:rPr>
                <w:sz w:val="28"/>
                <w:szCs w:val="28"/>
              </w:rPr>
              <w:t>Проведение обучающего семинара</w:t>
            </w:r>
          </w:p>
        </w:tc>
        <w:tc>
          <w:tcPr>
            <w:tcW w:w="1418" w:type="dxa"/>
          </w:tcPr>
          <w:p w:rsidR="00A74518" w:rsidRPr="0004756B" w:rsidRDefault="00A74518" w:rsidP="000E0CDD">
            <w:pPr>
              <w:rPr>
                <w:sz w:val="28"/>
                <w:szCs w:val="28"/>
              </w:rPr>
            </w:pPr>
            <w:r w:rsidRPr="0004756B">
              <w:rPr>
                <w:sz w:val="28"/>
                <w:szCs w:val="28"/>
              </w:rPr>
              <w:t>04 февраля 2022 года</w:t>
            </w:r>
          </w:p>
        </w:tc>
        <w:tc>
          <w:tcPr>
            <w:tcW w:w="2126" w:type="dxa"/>
          </w:tcPr>
          <w:p w:rsidR="00A74518" w:rsidRPr="0004756B" w:rsidRDefault="00A74518" w:rsidP="000E0CDD">
            <w:pPr>
              <w:rPr>
                <w:sz w:val="28"/>
                <w:szCs w:val="28"/>
              </w:rPr>
            </w:pPr>
            <w:r w:rsidRPr="0004756B">
              <w:rPr>
                <w:sz w:val="28"/>
                <w:szCs w:val="28"/>
              </w:rPr>
              <w:t>Специалист-эксперт ОЗПСПД Тимошенко Л.А.</w:t>
            </w:r>
          </w:p>
        </w:tc>
        <w:tc>
          <w:tcPr>
            <w:tcW w:w="2268" w:type="dxa"/>
            <w:gridSpan w:val="2"/>
          </w:tcPr>
          <w:p w:rsidR="00A74518" w:rsidRPr="0004756B" w:rsidRDefault="00A74518" w:rsidP="000E0CDD">
            <w:pPr>
              <w:rPr>
                <w:sz w:val="28"/>
                <w:szCs w:val="28"/>
              </w:rPr>
            </w:pPr>
            <w:r w:rsidRPr="0004756B">
              <w:rPr>
                <w:sz w:val="28"/>
                <w:szCs w:val="28"/>
              </w:rPr>
              <w:t>Повышение уровня правовой информированности граждан и операторов, осуществляющих обработку персональных данных</w:t>
            </w:r>
          </w:p>
        </w:tc>
        <w:tc>
          <w:tcPr>
            <w:tcW w:w="1843" w:type="dxa"/>
          </w:tcPr>
          <w:p w:rsidR="00A74518" w:rsidRPr="0004756B" w:rsidRDefault="00A74518" w:rsidP="000E0CDD">
            <w:pPr>
              <w:rPr>
                <w:sz w:val="28"/>
                <w:szCs w:val="28"/>
              </w:rPr>
            </w:pPr>
            <w:r w:rsidRPr="0004756B">
              <w:rPr>
                <w:sz w:val="28"/>
                <w:szCs w:val="28"/>
              </w:rPr>
              <w:t>Выполнено в полном объеме</w:t>
            </w:r>
          </w:p>
        </w:tc>
      </w:tr>
      <w:tr w:rsidR="00A74518" w:rsidRPr="0004756B" w:rsidTr="000E0CDD">
        <w:tc>
          <w:tcPr>
            <w:tcW w:w="534" w:type="dxa"/>
          </w:tcPr>
          <w:p w:rsidR="00A74518" w:rsidRPr="0004756B" w:rsidRDefault="00A74518" w:rsidP="000E0CDD">
            <w:pPr>
              <w:rPr>
                <w:sz w:val="28"/>
                <w:szCs w:val="28"/>
              </w:rPr>
            </w:pPr>
            <w:r w:rsidRPr="0004756B">
              <w:rPr>
                <w:sz w:val="28"/>
                <w:szCs w:val="28"/>
              </w:rPr>
              <w:t>1.3</w:t>
            </w:r>
          </w:p>
        </w:tc>
        <w:tc>
          <w:tcPr>
            <w:tcW w:w="1275" w:type="dxa"/>
          </w:tcPr>
          <w:p w:rsidR="00A74518" w:rsidRPr="0004756B" w:rsidRDefault="00A74518" w:rsidP="000E0CDD">
            <w:pPr>
              <w:rPr>
                <w:sz w:val="28"/>
                <w:szCs w:val="28"/>
              </w:rPr>
            </w:pPr>
            <w:r w:rsidRPr="0004756B">
              <w:rPr>
                <w:sz w:val="28"/>
                <w:szCs w:val="28"/>
              </w:rPr>
              <w:t xml:space="preserve">Проведение единого Дня </w:t>
            </w:r>
            <w:proofErr w:type="spellStart"/>
            <w:r w:rsidRPr="0004756B">
              <w:rPr>
                <w:sz w:val="28"/>
                <w:szCs w:val="28"/>
              </w:rPr>
              <w:t>Кибербезопасности</w:t>
            </w:r>
            <w:proofErr w:type="spellEnd"/>
          </w:p>
        </w:tc>
        <w:tc>
          <w:tcPr>
            <w:tcW w:w="1418" w:type="dxa"/>
          </w:tcPr>
          <w:p w:rsidR="00A74518" w:rsidRPr="0004756B" w:rsidRDefault="00A74518" w:rsidP="000E0CDD">
            <w:pPr>
              <w:rPr>
                <w:sz w:val="28"/>
                <w:szCs w:val="28"/>
              </w:rPr>
            </w:pPr>
            <w:r w:rsidRPr="0004756B">
              <w:rPr>
                <w:sz w:val="28"/>
                <w:szCs w:val="28"/>
              </w:rPr>
              <w:t>01 июня 2022 года</w:t>
            </w:r>
          </w:p>
        </w:tc>
        <w:tc>
          <w:tcPr>
            <w:tcW w:w="2126" w:type="dxa"/>
          </w:tcPr>
          <w:p w:rsidR="00A74518" w:rsidRPr="0004756B" w:rsidRDefault="00A74518" w:rsidP="000E0CDD">
            <w:pPr>
              <w:rPr>
                <w:sz w:val="28"/>
                <w:szCs w:val="28"/>
              </w:rPr>
            </w:pPr>
            <w:r w:rsidRPr="0004756B">
              <w:rPr>
                <w:sz w:val="28"/>
                <w:szCs w:val="28"/>
              </w:rPr>
              <w:t>Специалист-эксперт ОЗПСПД Тимошенко Л.А.,</w:t>
            </w:r>
          </w:p>
          <w:p w:rsidR="00A74518" w:rsidRPr="0004756B" w:rsidRDefault="00A74518" w:rsidP="000E0CDD">
            <w:pPr>
              <w:rPr>
                <w:sz w:val="28"/>
                <w:szCs w:val="28"/>
              </w:rPr>
            </w:pPr>
            <w:r w:rsidRPr="0004756B">
              <w:rPr>
                <w:sz w:val="28"/>
                <w:szCs w:val="28"/>
              </w:rPr>
              <w:t>ведущие специалисты-эксперты:</w:t>
            </w:r>
          </w:p>
          <w:p w:rsidR="00A74518" w:rsidRPr="0004756B" w:rsidRDefault="00A74518" w:rsidP="000E0CDD">
            <w:pPr>
              <w:rPr>
                <w:sz w:val="28"/>
                <w:szCs w:val="28"/>
              </w:rPr>
            </w:pPr>
            <w:r w:rsidRPr="0004756B">
              <w:rPr>
                <w:sz w:val="28"/>
                <w:szCs w:val="28"/>
              </w:rPr>
              <w:t>Казначеева Инна Анатольевна,</w:t>
            </w:r>
          </w:p>
          <w:p w:rsidR="00A74518" w:rsidRPr="0004756B" w:rsidRDefault="00A74518" w:rsidP="000E0CDD">
            <w:pPr>
              <w:rPr>
                <w:sz w:val="28"/>
                <w:szCs w:val="28"/>
              </w:rPr>
            </w:pPr>
            <w:r w:rsidRPr="0004756B">
              <w:rPr>
                <w:sz w:val="28"/>
                <w:szCs w:val="28"/>
              </w:rPr>
              <w:t>Плетёнко Светлана Витальевна.</w:t>
            </w:r>
          </w:p>
        </w:tc>
        <w:tc>
          <w:tcPr>
            <w:tcW w:w="2268" w:type="dxa"/>
            <w:gridSpan w:val="2"/>
          </w:tcPr>
          <w:p w:rsidR="00A74518" w:rsidRPr="0004756B" w:rsidRDefault="00A74518" w:rsidP="000E0CDD">
            <w:pPr>
              <w:rPr>
                <w:sz w:val="28"/>
                <w:szCs w:val="28"/>
              </w:rPr>
            </w:pPr>
            <w:r w:rsidRPr="0004756B">
              <w:rPr>
                <w:sz w:val="28"/>
                <w:szCs w:val="28"/>
              </w:rPr>
              <w:t>Повышение уровня правовой информированности детской аудитории</w:t>
            </w:r>
          </w:p>
        </w:tc>
        <w:tc>
          <w:tcPr>
            <w:tcW w:w="1843" w:type="dxa"/>
          </w:tcPr>
          <w:p w:rsidR="00A74518" w:rsidRPr="0004756B" w:rsidRDefault="00A74518" w:rsidP="000E0CDD">
            <w:pPr>
              <w:rPr>
                <w:sz w:val="28"/>
                <w:szCs w:val="28"/>
              </w:rPr>
            </w:pPr>
            <w:r w:rsidRPr="0004756B">
              <w:rPr>
                <w:sz w:val="28"/>
                <w:szCs w:val="28"/>
              </w:rPr>
              <w:t>Выполнено в полном объеме</w:t>
            </w:r>
          </w:p>
        </w:tc>
      </w:tr>
      <w:tr w:rsidR="00A74518" w:rsidRPr="0004756B" w:rsidTr="000E0CDD">
        <w:tc>
          <w:tcPr>
            <w:tcW w:w="534" w:type="dxa"/>
          </w:tcPr>
          <w:p w:rsidR="00A74518" w:rsidRPr="0004756B" w:rsidRDefault="00A74518" w:rsidP="000E0CDD">
            <w:pPr>
              <w:rPr>
                <w:sz w:val="28"/>
                <w:szCs w:val="28"/>
              </w:rPr>
            </w:pPr>
            <w:r w:rsidRPr="0004756B">
              <w:rPr>
                <w:sz w:val="28"/>
                <w:szCs w:val="28"/>
              </w:rPr>
              <w:t>1.4</w:t>
            </w:r>
          </w:p>
        </w:tc>
        <w:tc>
          <w:tcPr>
            <w:tcW w:w="1275" w:type="dxa"/>
          </w:tcPr>
          <w:p w:rsidR="00A74518" w:rsidRPr="0004756B" w:rsidRDefault="00A74518" w:rsidP="000E0CDD">
            <w:pPr>
              <w:rPr>
                <w:sz w:val="28"/>
                <w:szCs w:val="28"/>
              </w:rPr>
            </w:pPr>
            <w:r w:rsidRPr="0004756B">
              <w:rPr>
                <w:sz w:val="28"/>
                <w:szCs w:val="28"/>
              </w:rPr>
              <w:t>Проведение обучающего семинара</w:t>
            </w:r>
          </w:p>
        </w:tc>
        <w:tc>
          <w:tcPr>
            <w:tcW w:w="1418" w:type="dxa"/>
          </w:tcPr>
          <w:p w:rsidR="00A74518" w:rsidRPr="0004756B" w:rsidRDefault="00A74518" w:rsidP="000E0CDD">
            <w:pPr>
              <w:rPr>
                <w:sz w:val="28"/>
                <w:szCs w:val="28"/>
              </w:rPr>
            </w:pPr>
            <w:r w:rsidRPr="0004756B">
              <w:rPr>
                <w:sz w:val="28"/>
                <w:szCs w:val="28"/>
              </w:rPr>
              <w:t>28 сентября 2022 года</w:t>
            </w:r>
          </w:p>
        </w:tc>
        <w:tc>
          <w:tcPr>
            <w:tcW w:w="2126" w:type="dxa"/>
          </w:tcPr>
          <w:p w:rsidR="00A74518" w:rsidRPr="0004756B" w:rsidRDefault="00A74518" w:rsidP="000E0CDD">
            <w:pPr>
              <w:rPr>
                <w:sz w:val="28"/>
                <w:szCs w:val="28"/>
              </w:rPr>
            </w:pPr>
            <w:r w:rsidRPr="0004756B">
              <w:rPr>
                <w:sz w:val="28"/>
                <w:szCs w:val="28"/>
              </w:rPr>
              <w:t>Специалист-эксперт ОЗПСПД Тимошенко Л.А.</w:t>
            </w:r>
          </w:p>
        </w:tc>
        <w:tc>
          <w:tcPr>
            <w:tcW w:w="2268" w:type="dxa"/>
            <w:gridSpan w:val="2"/>
          </w:tcPr>
          <w:p w:rsidR="00A74518" w:rsidRPr="0004756B" w:rsidRDefault="00A74518" w:rsidP="000E0CDD">
            <w:pPr>
              <w:rPr>
                <w:sz w:val="28"/>
                <w:szCs w:val="28"/>
              </w:rPr>
            </w:pPr>
            <w:r w:rsidRPr="0004756B">
              <w:rPr>
                <w:sz w:val="28"/>
                <w:szCs w:val="28"/>
              </w:rPr>
              <w:t>Повышение уровня правовой информированности граждан и операторов, осуществляющих обработку персональных данных</w:t>
            </w:r>
          </w:p>
        </w:tc>
        <w:tc>
          <w:tcPr>
            <w:tcW w:w="1843" w:type="dxa"/>
          </w:tcPr>
          <w:p w:rsidR="00A74518" w:rsidRPr="0004756B" w:rsidRDefault="00A74518" w:rsidP="000E0CDD">
            <w:pPr>
              <w:rPr>
                <w:sz w:val="28"/>
                <w:szCs w:val="28"/>
              </w:rPr>
            </w:pPr>
            <w:r w:rsidRPr="0004756B">
              <w:rPr>
                <w:sz w:val="28"/>
                <w:szCs w:val="28"/>
              </w:rPr>
              <w:t>Выполнено в полном объеме</w:t>
            </w:r>
          </w:p>
        </w:tc>
      </w:tr>
      <w:tr w:rsidR="00A74518" w:rsidRPr="0004756B" w:rsidTr="000E0CDD">
        <w:tc>
          <w:tcPr>
            <w:tcW w:w="534" w:type="dxa"/>
          </w:tcPr>
          <w:p w:rsidR="00A74518" w:rsidRPr="0004756B" w:rsidRDefault="00A74518" w:rsidP="000E0CDD">
            <w:pPr>
              <w:rPr>
                <w:sz w:val="28"/>
                <w:szCs w:val="28"/>
              </w:rPr>
            </w:pPr>
            <w:r w:rsidRPr="0004756B">
              <w:rPr>
                <w:sz w:val="28"/>
                <w:szCs w:val="28"/>
              </w:rPr>
              <w:t>3</w:t>
            </w:r>
          </w:p>
        </w:tc>
        <w:tc>
          <w:tcPr>
            <w:tcW w:w="7087" w:type="dxa"/>
            <w:gridSpan w:val="5"/>
          </w:tcPr>
          <w:p w:rsidR="00A74518" w:rsidRPr="0004756B" w:rsidRDefault="00A74518" w:rsidP="000E0CDD">
            <w:pPr>
              <w:rPr>
                <w:b/>
                <w:sz w:val="28"/>
                <w:szCs w:val="28"/>
              </w:rPr>
            </w:pPr>
            <w:r w:rsidRPr="0004756B">
              <w:rPr>
                <w:b/>
                <w:sz w:val="28"/>
                <w:szCs w:val="28"/>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A74518" w:rsidRPr="0004756B" w:rsidRDefault="00A74518" w:rsidP="000E0CDD">
            <w:pPr>
              <w:rPr>
                <w:b/>
                <w:sz w:val="28"/>
                <w:szCs w:val="28"/>
              </w:rPr>
            </w:pPr>
          </w:p>
        </w:tc>
      </w:tr>
      <w:tr w:rsidR="00A74518" w:rsidRPr="0004756B" w:rsidTr="000E0CDD">
        <w:tc>
          <w:tcPr>
            <w:tcW w:w="534" w:type="dxa"/>
          </w:tcPr>
          <w:p w:rsidR="00A74518" w:rsidRPr="0004756B" w:rsidRDefault="00A74518" w:rsidP="000E0CDD">
            <w:pPr>
              <w:rPr>
                <w:sz w:val="28"/>
                <w:szCs w:val="28"/>
              </w:rPr>
            </w:pPr>
            <w:r w:rsidRPr="0004756B">
              <w:rPr>
                <w:sz w:val="28"/>
                <w:szCs w:val="28"/>
              </w:rPr>
              <w:t>3.1</w:t>
            </w:r>
          </w:p>
        </w:tc>
        <w:tc>
          <w:tcPr>
            <w:tcW w:w="1275" w:type="dxa"/>
          </w:tcPr>
          <w:p w:rsidR="00A74518" w:rsidRPr="0004756B" w:rsidRDefault="00A74518" w:rsidP="000E0CDD">
            <w:pPr>
              <w:pStyle w:val="aff8"/>
              <w:jc w:val="both"/>
              <w:rPr>
                <w:sz w:val="28"/>
                <w:szCs w:val="28"/>
              </w:rPr>
            </w:pPr>
            <w:r w:rsidRPr="0004756B">
              <w:rPr>
                <w:sz w:val="28"/>
                <w:szCs w:val="28"/>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8" w:type="dxa"/>
          </w:tcPr>
          <w:p w:rsidR="00A74518" w:rsidRPr="0004756B" w:rsidRDefault="00A74518" w:rsidP="000E0CDD">
            <w:pPr>
              <w:pStyle w:val="aff8"/>
              <w:jc w:val="both"/>
              <w:rPr>
                <w:sz w:val="28"/>
                <w:szCs w:val="28"/>
              </w:rPr>
            </w:pPr>
            <w:r w:rsidRPr="0004756B">
              <w:rPr>
                <w:sz w:val="28"/>
                <w:szCs w:val="28"/>
              </w:rPr>
              <w:t>постоянно</w:t>
            </w:r>
          </w:p>
        </w:tc>
        <w:tc>
          <w:tcPr>
            <w:tcW w:w="3259" w:type="dxa"/>
            <w:gridSpan w:val="2"/>
          </w:tcPr>
          <w:p w:rsidR="00A74518" w:rsidRPr="0004756B" w:rsidRDefault="00A74518" w:rsidP="000E0CDD">
            <w:pPr>
              <w:pStyle w:val="aff8"/>
              <w:jc w:val="both"/>
              <w:rPr>
                <w:sz w:val="28"/>
                <w:szCs w:val="28"/>
              </w:rPr>
            </w:pPr>
            <w:r w:rsidRPr="0004756B">
              <w:rPr>
                <w:sz w:val="28"/>
                <w:szCs w:val="28"/>
              </w:rPr>
              <w:t>Сотрудники ОЗПСПД</w:t>
            </w:r>
          </w:p>
        </w:tc>
        <w:tc>
          <w:tcPr>
            <w:tcW w:w="1135" w:type="dxa"/>
          </w:tcPr>
          <w:p w:rsidR="00A74518" w:rsidRPr="0004756B" w:rsidRDefault="00A74518" w:rsidP="000E0CDD">
            <w:pPr>
              <w:pStyle w:val="aff8"/>
              <w:jc w:val="both"/>
              <w:rPr>
                <w:sz w:val="28"/>
                <w:szCs w:val="28"/>
              </w:rPr>
            </w:pPr>
            <w:r w:rsidRPr="0004756B">
              <w:rPr>
                <w:sz w:val="28"/>
                <w:szCs w:val="28"/>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A74518" w:rsidRPr="0004756B" w:rsidRDefault="00A74518" w:rsidP="000E0CDD">
            <w:pPr>
              <w:pStyle w:val="aff8"/>
              <w:jc w:val="both"/>
              <w:rPr>
                <w:sz w:val="28"/>
                <w:szCs w:val="28"/>
              </w:rPr>
            </w:pPr>
            <w:r w:rsidRPr="0004756B">
              <w:rPr>
                <w:sz w:val="28"/>
                <w:szCs w:val="28"/>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ОЗПСПД</w:t>
            </w:r>
          </w:p>
        </w:tc>
      </w:tr>
      <w:tr w:rsidR="00A74518" w:rsidRPr="0004756B" w:rsidTr="000E0CDD">
        <w:tc>
          <w:tcPr>
            <w:tcW w:w="534" w:type="dxa"/>
          </w:tcPr>
          <w:p w:rsidR="00A74518" w:rsidRPr="0004756B" w:rsidRDefault="00A74518" w:rsidP="000E0CDD">
            <w:pPr>
              <w:rPr>
                <w:sz w:val="28"/>
                <w:szCs w:val="28"/>
              </w:rPr>
            </w:pPr>
            <w:r w:rsidRPr="0004756B">
              <w:rPr>
                <w:sz w:val="28"/>
                <w:szCs w:val="28"/>
              </w:rPr>
              <w:t>3.2</w:t>
            </w:r>
          </w:p>
        </w:tc>
        <w:tc>
          <w:tcPr>
            <w:tcW w:w="1275" w:type="dxa"/>
          </w:tcPr>
          <w:p w:rsidR="00A74518" w:rsidRPr="0004756B" w:rsidRDefault="00A74518" w:rsidP="000E0CDD">
            <w:pPr>
              <w:pStyle w:val="aff8"/>
              <w:jc w:val="both"/>
              <w:rPr>
                <w:sz w:val="28"/>
                <w:szCs w:val="28"/>
              </w:rPr>
            </w:pPr>
            <w:r w:rsidRPr="0004756B">
              <w:rPr>
                <w:sz w:val="28"/>
                <w:szCs w:val="28"/>
              </w:rPr>
              <w:t xml:space="preserve">Популяризация портала «Персональные данные.Дети» </w:t>
            </w:r>
          </w:p>
        </w:tc>
        <w:tc>
          <w:tcPr>
            <w:tcW w:w="1418" w:type="dxa"/>
          </w:tcPr>
          <w:p w:rsidR="00A74518" w:rsidRPr="0004756B" w:rsidRDefault="00A74518" w:rsidP="000E0CDD">
            <w:pPr>
              <w:pStyle w:val="aff8"/>
              <w:jc w:val="both"/>
              <w:rPr>
                <w:sz w:val="28"/>
                <w:szCs w:val="28"/>
              </w:rPr>
            </w:pPr>
            <w:r w:rsidRPr="0004756B">
              <w:rPr>
                <w:sz w:val="28"/>
                <w:szCs w:val="28"/>
              </w:rPr>
              <w:t>На постоянной основе</w:t>
            </w:r>
          </w:p>
        </w:tc>
        <w:tc>
          <w:tcPr>
            <w:tcW w:w="3259" w:type="dxa"/>
            <w:gridSpan w:val="2"/>
          </w:tcPr>
          <w:p w:rsidR="00A74518" w:rsidRPr="0004756B" w:rsidRDefault="00A74518" w:rsidP="000E0CDD">
            <w:pPr>
              <w:pStyle w:val="aff8"/>
              <w:jc w:val="both"/>
              <w:rPr>
                <w:sz w:val="28"/>
                <w:szCs w:val="28"/>
              </w:rPr>
            </w:pPr>
            <w:r w:rsidRPr="0004756B">
              <w:rPr>
                <w:sz w:val="28"/>
                <w:szCs w:val="28"/>
              </w:rPr>
              <w:t>Сотрудники ОЗПСПД</w:t>
            </w:r>
          </w:p>
        </w:tc>
        <w:tc>
          <w:tcPr>
            <w:tcW w:w="1135" w:type="dxa"/>
          </w:tcPr>
          <w:p w:rsidR="00A74518" w:rsidRPr="0004756B" w:rsidRDefault="00A74518" w:rsidP="000E0CDD">
            <w:pPr>
              <w:pStyle w:val="aff8"/>
              <w:jc w:val="both"/>
              <w:rPr>
                <w:sz w:val="28"/>
                <w:szCs w:val="28"/>
              </w:rPr>
            </w:pPr>
            <w:r w:rsidRPr="0004756B">
              <w:rPr>
                <w:sz w:val="28"/>
                <w:szCs w:val="28"/>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A74518" w:rsidRPr="0004756B" w:rsidRDefault="00A74518" w:rsidP="000E0CDD">
            <w:pPr>
              <w:pStyle w:val="aff8"/>
              <w:jc w:val="both"/>
              <w:rPr>
                <w:sz w:val="28"/>
                <w:szCs w:val="28"/>
              </w:rPr>
            </w:pPr>
            <w:r w:rsidRPr="0004756B">
              <w:rPr>
                <w:sz w:val="28"/>
                <w:szCs w:val="28"/>
              </w:rPr>
              <w:t>Популяризация портала «Персональные данные.Дети»</w:t>
            </w:r>
          </w:p>
          <w:p w:rsidR="00A74518" w:rsidRPr="0004756B" w:rsidRDefault="00A74518" w:rsidP="000E0CDD">
            <w:pPr>
              <w:pStyle w:val="aff8"/>
              <w:jc w:val="both"/>
              <w:rPr>
                <w:sz w:val="28"/>
                <w:szCs w:val="28"/>
              </w:rPr>
            </w:pPr>
            <w:r w:rsidRPr="0004756B">
              <w:rPr>
                <w:sz w:val="28"/>
                <w:szCs w:val="28"/>
              </w:rPr>
              <w:t>осуществляется на каждом мероприятии проводимом Специалистами ОЗПСПД</w:t>
            </w:r>
          </w:p>
        </w:tc>
      </w:tr>
    </w:tbl>
    <w:p w:rsidR="00550CAC" w:rsidRPr="0004756B" w:rsidRDefault="00550CAC"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7404F0" w:rsidRPr="0004756B" w:rsidRDefault="007404F0" w:rsidP="007404F0">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7404F0" w:rsidRPr="0004756B" w:rsidRDefault="007404F0" w:rsidP="007404F0">
      <w:pPr>
        <w:tabs>
          <w:tab w:val="left" w:pos="1134"/>
        </w:tabs>
        <w:spacing w:after="0"/>
        <w:contextualSpacing/>
        <w:jc w:val="center"/>
        <w:rPr>
          <w:rFonts w:ascii="Times New Roman" w:eastAsia="Times New Roman" w:hAnsi="Times New Roman" w:cs="Times New Roman"/>
          <w:b/>
          <w:bCs/>
          <w:i/>
          <w:sz w:val="28"/>
          <w:szCs w:val="28"/>
          <w:lang w:eastAsia="ru-RU"/>
        </w:rPr>
      </w:pPr>
      <w:r w:rsidRPr="0004756B">
        <w:rPr>
          <w:rFonts w:ascii="Times New Roman" w:eastAsia="Times New Roman" w:hAnsi="Times New Roman" w:cs="Times New Roman"/>
          <w:b/>
          <w:bCs/>
          <w:i/>
          <w:sz w:val="28"/>
          <w:szCs w:val="28"/>
          <w:lang w:eastAsia="ru-RU"/>
        </w:rPr>
        <w:t xml:space="preserve">Деятельность по рассмотрению обращений граждан (субъектов персональных данных) и юридических лиц, итоги </w:t>
      </w:r>
    </w:p>
    <w:p w:rsidR="007404F0" w:rsidRPr="0004756B" w:rsidRDefault="007404F0" w:rsidP="007404F0">
      <w:pPr>
        <w:tabs>
          <w:tab w:val="left" w:pos="1134"/>
        </w:tabs>
        <w:spacing w:after="0"/>
        <w:contextualSpacing/>
        <w:jc w:val="center"/>
        <w:rPr>
          <w:rFonts w:ascii="Times New Roman" w:eastAsia="Times New Roman" w:hAnsi="Times New Roman" w:cs="Times New Roman"/>
          <w:b/>
          <w:bCs/>
          <w:i/>
          <w:sz w:val="28"/>
          <w:szCs w:val="28"/>
          <w:lang w:eastAsia="ru-RU"/>
        </w:rPr>
      </w:pPr>
      <w:r w:rsidRPr="0004756B">
        <w:rPr>
          <w:rFonts w:ascii="Times New Roman" w:eastAsia="Times New Roman" w:hAnsi="Times New Roman" w:cs="Times New Roman"/>
          <w:b/>
          <w:bCs/>
          <w:i/>
          <w:sz w:val="28"/>
          <w:szCs w:val="28"/>
          <w:lang w:eastAsia="ru-RU"/>
        </w:rPr>
        <w:t>судебно-претензионной работы</w:t>
      </w:r>
    </w:p>
    <w:p w:rsidR="007404F0" w:rsidRPr="0004756B" w:rsidRDefault="007404F0" w:rsidP="007404F0">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7404F0" w:rsidRPr="0004756B" w:rsidRDefault="007404F0" w:rsidP="007404F0">
      <w:pPr>
        <w:spacing w:after="0"/>
        <w:contextualSpacing/>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Полномочия исполняют 6 специалистов</w:t>
      </w:r>
    </w:p>
    <w:tbl>
      <w:tblPr>
        <w:tblW w:w="5001" w:type="pct"/>
        <w:jc w:val="center"/>
        <w:tblLook w:val="04A0"/>
      </w:tblPr>
      <w:tblGrid>
        <w:gridCol w:w="4931"/>
        <w:gridCol w:w="2200"/>
        <w:gridCol w:w="2443"/>
      </w:tblGrid>
      <w:tr w:rsidR="00A74518" w:rsidRPr="0004756B" w:rsidTr="000E0CDD">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Показатель (</w:t>
            </w:r>
            <w:r w:rsidRPr="0004756B">
              <w:rPr>
                <w:rFonts w:ascii="Times New Roman" w:eastAsia="Times New Roman" w:hAnsi="Times New Roman" w:cs="Times New Roman"/>
                <w:sz w:val="28"/>
                <w:szCs w:val="28"/>
                <w:u w:val="single"/>
                <w:lang w:eastAsia="ru-RU"/>
              </w:rPr>
              <w:t>для каждой сферы деятельности</w:t>
            </w:r>
            <w:r w:rsidRPr="0004756B">
              <w:rPr>
                <w:rFonts w:ascii="Times New Roman" w:eastAsia="Times New Roman" w:hAnsi="Times New Roman" w:cs="Times New Roman"/>
                <w:sz w:val="28"/>
                <w:szCs w:val="28"/>
                <w:lang w:eastAsia="ru-RU"/>
              </w:rPr>
              <w:t>)</w:t>
            </w:r>
          </w:p>
        </w:tc>
        <w:tc>
          <w:tcPr>
            <w:tcW w:w="1149" w:type="pct"/>
            <w:tcBorders>
              <w:top w:val="single" w:sz="4" w:space="0" w:color="auto"/>
              <w:left w:val="single" w:sz="4" w:space="0" w:color="auto"/>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b/>
                <w:sz w:val="28"/>
                <w:szCs w:val="28"/>
                <w:lang w:eastAsia="ru-RU"/>
              </w:rPr>
            </w:pPr>
            <w:r w:rsidRPr="0004756B">
              <w:rPr>
                <w:rFonts w:ascii="Times New Roman" w:eastAsia="Times New Roman" w:hAnsi="Times New Roman" w:cs="Times New Roman"/>
                <w:b/>
                <w:sz w:val="28"/>
                <w:szCs w:val="28"/>
                <w:lang w:eastAsia="ru-RU"/>
              </w:rPr>
              <w:t>2021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center"/>
              <w:rPr>
                <w:rFonts w:ascii="Times New Roman" w:eastAsia="Times New Roman" w:hAnsi="Times New Roman" w:cs="Times New Roman"/>
                <w:b/>
                <w:sz w:val="28"/>
                <w:szCs w:val="28"/>
                <w:lang w:eastAsia="ru-RU"/>
              </w:rPr>
            </w:pPr>
            <w:r w:rsidRPr="0004756B">
              <w:rPr>
                <w:rFonts w:ascii="Times New Roman" w:eastAsia="Times New Roman" w:hAnsi="Times New Roman" w:cs="Times New Roman"/>
                <w:b/>
                <w:sz w:val="28"/>
                <w:szCs w:val="28"/>
                <w:lang w:eastAsia="ru-RU"/>
              </w:rPr>
              <w:t>2022</w:t>
            </w:r>
          </w:p>
        </w:tc>
      </w:tr>
      <w:tr w:rsidR="00A74518" w:rsidRPr="0004756B" w:rsidTr="000E0CDD">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w:t>
            </w:r>
          </w:p>
        </w:tc>
      </w:tr>
      <w:tr w:rsidR="00A74518" w:rsidRPr="0004756B" w:rsidTr="000E0CDD">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b/>
                <w:bCs/>
                <w:sz w:val="28"/>
                <w:szCs w:val="28"/>
                <w:lang w:eastAsia="ru-RU"/>
              </w:rPr>
              <w:t>Общее количество</w:t>
            </w:r>
            <w:r w:rsidRPr="0004756B">
              <w:rPr>
                <w:rFonts w:ascii="Times New Roman" w:eastAsia="Times New Roman" w:hAnsi="Times New Roman" w:cs="Times New Roman"/>
                <w:sz w:val="28"/>
                <w:szCs w:val="28"/>
                <w:lang w:eastAsia="ru-RU"/>
              </w:rPr>
              <w:t xml:space="preserve"> </w:t>
            </w:r>
            <w:r w:rsidRPr="0004756B">
              <w:rPr>
                <w:rFonts w:ascii="Times New Roman" w:eastAsia="Times New Roman" w:hAnsi="Times New Roman" w:cs="Times New Roman"/>
                <w:b/>
                <w:bCs/>
                <w:sz w:val="28"/>
                <w:szCs w:val="28"/>
                <w:lang w:eastAsia="ru-RU"/>
              </w:rPr>
              <w:t>обращений</w:t>
            </w:r>
            <w:r w:rsidRPr="0004756B">
              <w:rPr>
                <w:rFonts w:ascii="Times New Roman" w:eastAsia="Times New Roman" w:hAnsi="Times New Roman" w:cs="Times New Roman"/>
                <w:sz w:val="28"/>
                <w:szCs w:val="28"/>
                <w:lang w:eastAsia="ru-RU"/>
              </w:rPr>
              <w:t xml:space="preserve">, поступивших от граждан, юр. лиц, госорганов, органов м.с., ИП, комм. орг., </w:t>
            </w:r>
            <w:proofErr w:type="spellStart"/>
            <w:r w:rsidRPr="0004756B">
              <w:rPr>
                <w:rFonts w:ascii="Times New Roman" w:eastAsia="Times New Roman" w:hAnsi="Times New Roman" w:cs="Times New Roman"/>
                <w:sz w:val="28"/>
                <w:szCs w:val="28"/>
                <w:lang w:eastAsia="ru-RU"/>
              </w:rPr>
              <w:t>общест</w:t>
            </w:r>
            <w:proofErr w:type="spellEnd"/>
            <w:r w:rsidRPr="0004756B">
              <w:rPr>
                <w:rFonts w:ascii="Times New Roman" w:eastAsia="Times New Roman" w:hAnsi="Times New Roman" w:cs="Times New Roman"/>
                <w:sz w:val="28"/>
                <w:szCs w:val="28"/>
                <w:lang w:eastAsia="ru-RU"/>
              </w:rPr>
              <w:t>. объед. и др.</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412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401</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b/>
                <w:bCs/>
                <w:sz w:val="28"/>
                <w:szCs w:val="28"/>
                <w:lang w:eastAsia="ru-RU"/>
              </w:rPr>
              <w:t>1.</w:t>
            </w:r>
            <w:r w:rsidRPr="0004756B">
              <w:rPr>
                <w:rFonts w:ascii="Times New Roman" w:eastAsia="Times New Roman" w:hAnsi="Times New Roman" w:cs="Times New Roman"/>
                <w:sz w:val="28"/>
                <w:szCs w:val="28"/>
                <w:lang w:eastAsia="ru-RU"/>
              </w:rPr>
              <w:t> Количество обращений, поступивших от</w:t>
            </w:r>
            <w:r w:rsidRPr="0004756B">
              <w:rPr>
                <w:rFonts w:ascii="Times New Roman" w:eastAsia="Times New Roman" w:hAnsi="Times New Roman" w:cs="Times New Roman"/>
                <w:b/>
                <w:bCs/>
                <w:sz w:val="28"/>
                <w:szCs w:val="28"/>
                <w:lang w:eastAsia="ru-RU"/>
              </w:rPr>
              <w:t xml:space="preserve"> физических лиц</w:t>
            </w:r>
            <w:r w:rsidRPr="0004756B">
              <w:rPr>
                <w:rFonts w:ascii="Times New Roman" w:eastAsia="Times New Roman" w:hAnsi="Times New Roman" w:cs="Times New Roman"/>
                <w:sz w:val="28"/>
                <w:szCs w:val="28"/>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409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395</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51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61</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358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334</w:t>
            </w:r>
          </w:p>
        </w:tc>
      </w:tr>
      <w:tr w:rsidR="00A74518" w:rsidRPr="0004756B" w:rsidTr="000E0CDD">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1.1. Касались </w:t>
            </w:r>
            <w:r w:rsidRPr="0004756B">
              <w:rPr>
                <w:rFonts w:ascii="Times New Roman" w:eastAsia="Times New Roman" w:hAnsi="Times New Roman" w:cs="Times New Roman"/>
                <w:b/>
                <w:bCs/>
                <w:sz w:val="28"/>
                <w:szCs w:val="28"/>
                <w:lang w:eastAsia="ru-RU"/>
              </w:rPr>
              <w:t>разъяснения законодательства</w:t>
            </w:r>
            <w:r w:rsidRPr="0004756B">
              <w:rPr>
                <w:rFonts w:ascii="Times New Roman" w:eastAsia="Times New Roman" w:hAnsi="Times New Roman" w:cs="Times New Roman"/>
                <w:sz w:val="28"/>
                <w:szCs w:val="28"/>
                <w:lang w:eastAsia="ru-RU"/>
              </w:rPr>
              <w:t xml:space="preserve"> РФ в области ПД,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52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38</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1.1.1. разъяснено</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38</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sz w:val="28"/>
                <w:szCs w:val="28"/>
                <w:lang w:eastAsia="ru-RU"/>
              </w:rPr>
              <w:t>1.2. </w:t>
            </w:r>
            <w:r w:rsidRPr="0004756B">
              <w:rPr>
                <w:rFonts w:ascii="Times New Roman" w:eastAsia="Times New Roman" w:hAnsi="Times New Roman" w:cs="Times New Roman"/>
                <w:i/>
                <w:iCs/>
                <w:sz w:val="28"/>
                <w:szCs w:val="28"/>
                <w:lang w:eastAsia="ru-RU"/>
              </w:rPr>
              <w:t xml:space="preserve">Обращения </w:t>
            </w:r>
            <w:r w:rsidRPr="0004756B">
              <w:rPr>
                <w:rFonts w:ascii="Times New Roman" w:eastAsia="Times New Roman" w:hAnsi="Times New Roman" w:cs="Times New Roman"/>
                <w:b/>
                <w:bCs/>
                <w:sz w:val="28"/>
                <w:szCs w:val="28"/>
                <w:lang w:eastAsia="ru-RU"/>
              </w:rPr>
              <w:t>(жалобы</w:t>
            </w:r>
            <w:r w:rsidRPr="0004756B">
              <w:rPr>
                <w:rFonts w:ascii="Times New Roman" w:eastAsia="Times New Roman" w:hAnsi="Times New Roman" w:cs="Times New Roman"/>
                <w:sz w:val="28"/>
                <w:szCs w:val="28"/>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218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252</w:t>
            </w:r>
          </w:p>
        </w:tc>
      </w:tr>
      <w:tr w:rsidR="00A74518" w:rsidRPr="0004756B" w:rsidTr="000E0CDD">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w:t>
            </w:r>
          </w:p>
        </w:tc>
      </w:tr>
      <w:tr w:rsidR="00A74518" w:rsidRPr="0004756B" w:rsidTr="000E0CDD">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119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113</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proofErr w:type="spellStart"/>
            <w:r w:rsidRPr="0004756B">
              <w:rPr>
                <w:rFonts w:ascii="Times New Roman" w:eastAsia="Times New Roman" w:hAnsi="Times New Roman" w:cs="Times New Roman"/>
                <w:i/>
                <w:iCs/>
                <w:sz w:val="28"/>
                <w:szCs w:val="28"/>
                <w:lang w:eastAsia="ru-RU"/>
              </w:rPr>
              <w:t>коллекторских</w:t>
            </w:r>
            <w:proofErr w:type="spellEnd"/>
            <w:r w:rsidRPr="0004756B">
              <w:rPr>
                <w:rFonts w:ascii="Times New Roman" w:eastAsia="Times New Roman" w:hAnsi="Times New Roman" w:cs="Times New Roman"/>
                <w:i/>
                <w:iCs/>
                <w:sz w:val="28"/>
                <w:szCs w:val="28"/>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7</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6</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34</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ЖКХ;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24</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зарубежных интернет-сайтов;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образовательных органов;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иных.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56</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75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115</w:t>
            </w:r>
          </w:p>
        </w:tc>
      </w:tr>
      <w:tr w:rsidR="00A74518" w:rsidRPr="0004756B" w:rsidTr="000E0CDD">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1.2.2. Информация о нарушениях в области ПД </w:t>
            </w:r>
            <w:r w:rsidRPr="0004756B">
              <w:rPr>
                <w:rFonts w:ascii="Times New Roman" w:eastAsia="Times New Roman" w:hAnsi="Times New Roman" w:cs="Times New Roman"/>
                <w:b/>
                <w:bCs/>
                <w:sz w:val="28"/>
                <w:szCs w:val="28"/>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206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246</w:t>
            </w:r>
          </w:p>
        </w:tc>
      </w:tr>
      <w:tr w:rsidR="00A74518" w:rsidRPr="0004756B" w:rsidTr="000E0CDD">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1.2.3. Информация о нарушениях в области персональных </w:t>
            </w:r>
            <w:r w:rsidRPr="0004756B">
              <w:rPr>
                <w:rFonts w:ascii="Times New Roman" w:eastAsia="Times New Roman" w:hAnsi="Times New Roman" w:cs="Times New Roman"/>
                <w:b/>
                <w:bCs/>
                <w:sz w:val="28"/>
                <w:szCs w:val="28"/>
                <w:lang w:eastAsia="ru-RU"/>
              </w:rPr>
              <w:t>подтвердилась</w:t>
            </w:r>
            <w:r w:rsidRPr="0004756B">
              <w:rPr>
                <w:rFonts w:ascii="Times New Roman" w:eastAsia="Times New Roman" w:hAnsi="Times New Roman" w:cs="Times New Roman"/>
                <w:sz w:val="28"/>
                <w:szCs w:val="28"/>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6</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proofErr w:type="spellStart"/>
            <w:r w:rsidRPr="0004756B">
              <w:rPr>
                <w:rFonts w:ascii="Times New Roman" w:eastAsia="Times New Roman" w:hAnsi="Times New Roman" w:cs="Times New Roman"/>
                <w:i/>
                <w:iCs/>
                <w:sz w:val="28"/>
                <w:szCs w:val="28"/>
                <w:lang w:eastAsia="ru-RU"/>
              </w:rPr>
              <w:t>коллекторских</w:t>
            </w:r>
            <w:proofErr w:type="spellEnd"/>
            <w:r w:rsidRPr="0004756B">
              <w:rPr>
                <w:rFonts w:ascii="Times New Roman" w:eastAsia="Times New Roman" w:hAnsi="Times New Roman" w:cs="Times New Roman"/>
                <w:i/>
                <w:iCs/>
                <w:sz w:val="28"/>
                <w:szCs w:val="28"/>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ЖКХ;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СМИ;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иных.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1.3. Обращения (жалобы) граждан, касающиеся </w:t>
            </w:r>
            <w:r w:rsidRPr="0004756B">
              <w:rPr>
                <w:rFonts w:ascii="Times New Roman" w:eastAsia="Times New Roman" w:hAnsi="Times New Roman" w:cs="Times New Roman"/>
                <w:b/>
                <w:bCs/>
                <w:sz w:val="28"/>
                <w:szCs w:val="28"/>
                <w:lang w:eastAsia="ru-RU"/>
              </w:rPr>
              <w:t>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1.4. Обращения (жалобы) граждан по факту проявления </w:t>
            </w:r>
            <w:r w:rsidRPr="0004756B">
              <w:rPr>
                <w:rFonts w:ascii="Times New Roman" w:eastAsia="Times New Roman" w:hAnsi="Times New Roman" w:cs="Times New Roman"/>
                <w:b/>
                <w:bCs/>
                <w:sz w:val="28"/>
                <w:szCs w:val="28"/>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1.5. </w:t>
            </w:r>
            <w:r w:rsidRPr="0004756B">
              <w:rPr>
                <w:rFonts w:ascii="Times New Roman" w:eastAsia="Times New Roman" w:hAnsi="Times New Roman" w:cs="Times New Roman"/>
                <w:b/>
                <w:bCs/>
                <w:sz w:val="28"/>
                <w:szCs w:val="28"/>
                <w:lang w:eastAsia="ru-RU"/>
              </w:rPr>
              <w:t>Принятые меры</w:t>
            </w:r>
            <w:r w:rsidRPr="0004756B">
              <w:rPr>
                <w:rFonts w:ascii="Times New Roman" w:eastAsia="Times New Roman" w:hAnsi="Times New Roman" w:cs="Times New Roman"/>
                <w:sz w:val="28"/>
                <w:szCs w:val="28"/>
                <w:lang w:eastAsia="ru-RU"/>
              </w:rPr>
              <w:t>:</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w:t>
            </w:r>
          </w:p>
        </w:tc>
      </w:tr>
      <w:tr w:rsidR="00A74518" w:rsidRPr="0004756B" w:rsidTr="000E0CDD">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 xml:space="preserve">направлено требований оператору об </w:t>
            </w:r>
            <w:proofErr w:type="spellStart"/>
            <w:r w:rsidRPr="0004756B">
              <w:rPr>
                <w:rFonts w:ascii="Times New Roman" w:eastAsia="Times New Roman" w:hAnsi="Times New Roman" w:cs="Times New Roman"/>
                <w:i/>
                <w:iCs/>
                <w:sz w:val="28"/>
                <w:szCs w:val="28"/>
                <w:lang w:eastAsia="ru-RU"/>
              </w:rPr>
              <w:t>уточ</w:t>
            </w:r>
            <w:proofErr w:type="spellEnd"/>
            <w:r w:rsidRPr="0004756B">
              <w:rPr>
                <w:rFonts w:ascii="Times New Roman" w:eastAsia="Times New Roman" w:hAnsi="Times New Roman" w:cs="Times New Roman"/>
                <w:i/>
                <w:iCs/>
                <w:sz w:val="28"/>
                <w:szCs w:val="28"/>
                <w:lang w:eastAsia="ru-RU"/>
              </w:rPr>
              <w:t xml:space="preserve">., блок. или </w:t>
            </w:r>
            <w:proofErr w:type="spellStart"/>
            <w:r w:rsidRPr="0004756B">
              <w:rPr>
                <w:rFonts w:ascii="Times New Roman" w:eastAsia="Times New Roman" w:hAnsi="Times New Roman" w:cs="Times New Roman"/>
                <w:i/>
                <w:iCs/>
                <w:sz w:val="28"/>
                <w:szCs w:val="28"/>
                <w:lang w:eastAsia="ru-RU"/>
              </w:rPr>
              <w:t>унич</w:t>
            </w:r>
            <w:proofErr w:type="spellEnd"/>
            <w:r w:rsidRPr="0004756B">
              <w:rPr>
                <w:rFonts w:ascii="Times New Roman" w:eastAsia="Times New Roman" w:hAnsi="Times New Roman" w:cs="Times New Roman"/>
                <w:i/>
                <w:iCs/>
                <w:sz w:val="28"/>
                <w:szCs w:val="28"/>
                <w:lang w:eastAsia="ru-RU"/>
              </w:rPr>
              <w:t xml:space="preserve">. недостоверных или полученных незаконным путем ПД, из них операторами добровольно устранены </w:t>
            </w:r>
            <w:proofErr w:type="spellStart"/>
            <w:r w:rsidRPr="0004756B">
              <w:rPr>
                <w:rFonts w:ascii="Times New Roman" w:eastAsia="Times New Roman" w:hAnsi="Times New Roman" w:cs="Times New Roman"/>
                <w:i/>
                <w:iCs/>
                <w:sz w:val="28"/>
                <w:szCs w:val="28"/>
                <w:lang w:eastAsia="ru-RU"/>
              </w:rPr>
              <w:t>выявл</w:t>
            </w:r>
            <w:proofErr w:type="spellEnd"/>
            <w:r w:rsidRPr="0004756B">
              <w:rPr>
                <w:rFonts w:ascii="Times New Roman" w:eastAsia="Times New Roman" w:hAnsi="Times New Roman" w:cs="Times New Roman"/>
                <w:i/>
                <w:iCs/>
                <w:sz w:val="28"/>
                <w:szCs w:val="28"/>
                <w:lang w:eastAsia="ru-RU"/>
              </w:rPr>
              <w:t>. нарушения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1.5.2. </w:t>
            </w:r>
            <w:r w:rsidRPr="0004756B">
              <w:rPr>
                <w:rFonts w:ascii="Times New Roman" w:eastAsia="Times New Roman" w:hAnsi="Times New Roman" w:cs="Times New Roman"/>
                <w:b/>
                <w:bCs/>
                <w:sz w:val="28"/>
                <w:szCs w:val="28"/>
                <w:lang w:eastAsia="ru-RU"/>
              </w:rPr>
              <w:t>Направлено</w:t>
            </w:r>
            <w:r w:rsidRPr="0004756B">
              <w:rPr>
                <w:rFonts w:ascii="Times New Roman" w:eastAsia="Times New Roman" w:hAnsi="Times New Roman" w:cs="Times New Roman"/>
                <w:sz w:val="28"/>
                <w:szCs w:val="28"/>
                <w:lang w:eastAsia="ru-RU"/>
              </w:rPr>
              <w:t xml:space="preserve"> материалов </w:t>
            </w:r>
            <w:r w:rsidRPr="0004756B">
              <w:rPr>
                <w:rFonts w:ascii="Times New Roman" w:eastAsia="Times New Roman" w:hAnsi="Times New Roman" w:cs="Times New Roman"/>
                <w:b/>
                <w:bCs/>
                <w:sz w:val="28"/>
                <w:szCs w:val="28"/>
                <w:lang w:eastAsia="ru-RU"/>
              </w:rPr>
              <w:t>в органы прокуратуры</w:t>
            </w:r>
            <w:r w:rsidRPr="0004756B">
              <w:rPr>
                <w:rFonts w:ascii="Times New Roman" w:eastAsia="Times New Roman" w:hAnsi="Times New Roman" w:cs="Times New Roman"/>
                <w:sz w:val="28"/>
                <w:szCs w:val="28"/>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7</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отказано в возбуждении административного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7</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7</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1.5.3. </w:t>
            </w:r>
            <w:r w:rsidRPr="0004756B">
              <w:rPr>
                <w:rFonts w:ascii="Times New Roman" w:eastAsia="Times New Roman" w:hAnsi="Times New Roman" w:cs="Times New Roman"/>
                <w:b/>
                <w:bCs/>
                <w:sz w:val="28"/>
                <w:szCs w:val="28"/>
                <w:lang w:eastAsia="ru-RU"/>
              </w:rPr>
              <w:t xml:space="preserve">Направлено </w:t>
            </w:r>
            <w:r w:rsidRPr="0004756B">
              <w:rPr>
                <w:rFonts w:ascii="Times New Roman" w:eastAsia="Times New Roman" w:hAnsi="Times New Roman" w:cs="Times New Roman"/>
                <w:sz w:val="28"/>
                <w:szCs w:val="28"/>
                <w:lang w:eastAsia="ru-RU"/>
              </w:rPr>
              <w:t xml:space="preserve">материалов </w:t>
            </w:r>
            <w:r w:rsidRPr="0004756B">
              <w:rPr>
                <w:rFonts w:ascii="Times New Roman" w:eastAsia="Times New Roman" w:hAnsi="Times New Roman" w:cs="Times New Roman"/>
                <w:b/>
                <w:bCs/>
                <w:sz w:val="28"/>
                <w:szCs w:val="28"/>
                <w:lang w:eastAsia="ru-RU"/>
              </w:rPr>
              <w:t>в суд,</w:t>
            </w:r>
            <w:r w:rsidRPr="0004756B">
              <w:rPr>
                <w:rFonts w:ascii="Times New Roman" w:eastAsia="Times New Roman" w:hAnsi="Times New Roman" w:cs="Times New Roman"/>
                <w:sz w:val="28"/>
                <w:szCs w:val="28"/>
                <w:lang w:eastAsia="ru-RU"/>
              </w:rPr>
              <w:t xml:space="preserve">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b/>
                <w:bCs/>
                <w:sz w:val="28"/>
                <w:szCs w:val="28"/>
                <w:lang w:eastAsia="ru-RU"/>
              </w:rPr>
              <w:t>2.</w:t>
            </w:r>
            <w:r w:rsidRPr="0004756B">
              <w:rPr>
                <w:rFonts w:ascii="Times New Roman" w:eastAsia="Times New Roman" w:hAnsi="Times New Roman" w:cs="Times New Roman"/>
                <w:sz w:val="28"/>
                <w:szCs w:val="28"/>
                <w:lang w:eastAsia="ru-RU"/>
              </w:rPr>
              <w:t> </w:t>
            </w:r>
            <w:r w:rsidRPr="0004756B">
              <w:rPr>
                <w:rFonts w:ascii="Times New Roman" w:eastAsia="Times New Roman" w:hAnsi="Times New Roman" w:cs="Times New Roman"/>
                <w:b/>
                <w:bCs/>
                <w:sz w:val="28"/>
                <w:szCs w:val="28"/>
                <w:lang w:eastAsia="ru-RU"/>
              </w:rPr>
              <w:t>Количество обращений</w:t>
            </w:r>
            <w:r w:rsidRPr="0004756B">
              <w:rPr>
                <w:rFonts w:ascii="Times New Roman" w:eastAsia="Times New Roman" w:hAnsi="Times New Roman" w:cs="Times New Roman"/>
                <w:sz w:val="28"/>
                <w:szCs w:val="28"/>
                <w:lang w:eastAsia="ru-RU"/>
              </w:rPr>
              <w:t xml:space="preserve">, поступивших </w:t>
            </w:r>
            <w:r w:rsidRPr="0004756B">
              <w:rPr>
                <w:rFonts w:ascii="Times New Roman" w:eastAsia="Times New Roman" w:hAnsi="Times New Roman" w:cs="Times New Roman"/>
                <w:b/>
                <w:bCs/>
                <w:sz w:val="28"/>
                <w:szCs w:val="28"/>
                <w:lang w:eastAsia="ru-RU"/>
              </w:rPr>
              <w:t>от юр. лиц, госоргано</w:t>
            </w:r>
            <w:r w:rsidRPr="0004756B">
              <w:rPr>
                <w:rFonts w:ascii="Times New Roman" w:eastAsia="Times New Roman" w:hAnsi="Times New Roman" w:cs="Times New Roman"/>
                <w:sz w:val="28"/>
                <w:szCs w:val="28"/>
                <w:lang w:eastAsia="ru-RU"/>
              </w:rPr>
              <w:t>в, органов м. с., ИП, комм. орг., общ. объед. и др.,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6</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6</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2.1. Касались </w:t>
            </w:r>
            <w:r w:rsidRPr="0004756B">
              <w:rPr>
                <w:rFonts w:ascii="Times New Roman" w:eastAsia="Times New Roman" w:hAnsi="Times New Roman" w:cs="Times New Roman"/>
                <w:b/>
                <w:bCs/>
                <w:sz w:val="28"/>
                <w:szCs w:val="28"/>
                <w:lang w:eastAsia="ru-RU"/>
              </w:rPr>
              <w:t>разъяснения законодательства</w:t>
            </w:r>
            <w:r w:rsidRPr="0004756B">
              <w:rPr>
                <w:rFonts w:ascii="Times New Roman" w:eastAsia="Times New Roman" w:hAnsi="Times New Roman" w:cs="Times New Roman"/>
                <w:sz w:val="28"/>
                <w:szCs w:val="28"/>
                <w:lang w:eastAsia="ru-RU"/>
              </w:rPr>
              <w:t xml:space="preserve"> РФ в области ПД</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2.1.1. Разъяснено</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proofErr w:type="spellStart"/>
            <w:r w:rsidRPr="0004756B">
              <w:rPr>
                <w:rFonts w:ascii="Times New Roman" w:eastAsia="Times New Roman" w:hAnsi="Times New Roman" w:cs="Times New Roman"/>
                <w:i/>
                <w:iCs/>
                <w:sz w:val="28"/>
                <w:szCs w:val="28"/>
                <w:lang w:eastAsia="ru-RU"/>
              </w:rPr>
              <w:t>коллекторских</w:t>
            </w:r>
            <w:proofErr w:type="spellEnd"/>
            <w:r w:rsidRPr="0004756B">
              <w:rPr>
                <w:rFonts w:ascii="Times New Roman" w:eastAsia="Times New Roman" w:hAnsi="Times New Roman" w:cs="Times New Roman"/>
                <w:i/>
                <w:iCs/>
                <w:sz w:val="28"/>
                <w:szCs w:val="28"/>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ЖКХ;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СМИ;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иных.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w:t>
            </w:r>
          </w:p>
        </w:tc>
      </w:tr>
      <w:tr w:rsidR="00A74518" w:rsidRPr="0004756B" w:rsidTr="000E0CDD">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2.2.2. Информация о нарушениях в области персональных данных </w:t>
            </w:r>
            <w:r w:rsidRPr="0004756B">
              <w:rPr>
                <w:rFonts w:ascii="Times New Roman" w:eastAsia="Times New Roman" w:hAnsi="Times New Roman" w:cs="Times New Roman"/>
                <w:b/>
                <w:bCs/>
                <w:sz w:val="28"/>
                <w:szCs w:val="28"/>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w:t>
            </w:r>
          </w:p>
        </w:tc>
      </w:tr>
      <w:tr w:rsidR="00A74518" w:rsidRPr="0004756B" w:rsidTr="000E0CDD">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2.2.3. Информация о нарушениях в области персональных </w:t>
            </w:r>
            <w:r w:rsidRPr="0004756B">
              <w:rPr>
                <w:rFonts w:ascii="Times New Roman" w:eastAsia="Times New Roman" w:hAnsi="Times New Roman" w:cs="Times New Roman"/>
                <w:b/>
                <w:bCs/>
                <w:sz w:val="28"/>
                <w:szCs w:val="28"/>
                <w:lang w:eastAsia="ru-RU"/>
              </w:rPr>
              <w:t>подтвердилась</w:t>
            </w:r>
            <w:r w:rsidRPr="0004756B">
              <w:rPr>
                <w:rFonts w:ascii="Times New Roman" w:eastAsia="Times New Roman" w:hAnsi="Times New Roman" w:cs="Times New Roman"/>
                <w:sz w:val="28"/>
                <w:szCs w:val="28"/>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proofErr w:type="spellStart"/>
            <w:r w:rsidRPr="0004756B">
              <w:rPr>
                <w:rFonts w:ascii="Times New Roman" w:eastAsia="Times New Roman" w:hAnsi="Times New Roman" w:cs="Times New Roman"/>
                <w:i/>
                <w:iCs/>
                <w:sz w:val="28"/>
                <w:szCs w:val="28"/>
                <w:lang w:eastAsia="ru-RU"/>
              </w:rPr>
              <w:t>коллекторских</w:t>
            </w:r>
            <w:proofErr w:type="spellEnd"/>
            <w:r w:rsidRPr="0004756B">
              <w:rPr>
                <w:rFonts w:ascii="Times New Roman" w:eastAsia="Times New Roman" w:hAnsi="Times New Roman" w:cs="Times New Roman"/>
                <w:i/>
                <w:iCs/>
                <w:sz w:val="28"/>
                <w:szCs w:val="28"/>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ЖКХ;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СМИ;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иных.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2.3. Обращения</w:t>
            </w:r>
            <w:r w:rsidRPr="0004756B">
              <w:rPr>
                <w:rFonts w:ascii="Times New Roman" w:eastAsia="Times New Roman" w:hAnsi="Times New Roman" w:cs="Times New Roman"/>
                <w:b/>
                <w:bCs/>
                <w:sz w:val="28"/>
                <w:szCs w:val="28"/>
                <w:lang w:eastAsia="ru-RU"/>
              </w:rPr>
              <w:t xml:space="preserve"> юр. лиц</w:t>
            </w:r>
            <w:r w:rsidRPr="0004756B">
              <w:rPr>
                <w:rFonts w:ascii="Times New Roman" w:eastAsia="Times New Roman" w:hAnsi="Times New Roman" w:cs="Times New Roman"/>
                <w:sz w:val="28"/>
                <w:szCs w:val="28"/>
                <w:lang w:eastAsia="ru-RU"/>
              </w:rPr>
              <w:t xml:space="preserve"> и др., касающиеся обжалования</w:t>
            </w:r>
            <w:r w:rsidRPr="0004756B">
              <w:rPr>
                <w:rFonts w:ascii="Times New Roman" w:eastAsia="Times New Roman" w:hAnsi="Times New Roman" w:cs="Times New Roman"/>
                <w:b/>
                <w:bCs/>
                <w:sz w:val="28"/>
                <w:szCs w:val="28"/>
                <w:lang w:eastAsia="ru-RU"/>
              </w:rPr>
              <w:t xml:space="preserve"> действий ТО</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2.4.Обращения юр. лиц и  др. по факту проявления </w:t>
            </w:r>
            <w:r w:rsidRPr="0004756B">
              <w:rPr>
                <w:rFonts w:ascii="Times New Roman" w:eastAsia="Times New Roman" w:hAnsi="Times New Roman" w:cs="Times New Roman"/>
                <w:b/>
                <w:bCs/>
                <w:sz w:val="28"/>
                <w:szCs w:val="28"/>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b/>
                <w:bCs/>
                <w:sz w:val="28"/>
                <w:szCs w:val="28"/>
                <w:lang w:eastAsia="ru-RU"/>
              </w:rPr>
            </w:pPr>
            <w:r w:rsidRPr="0004756B">
              <w:rPr>
                <w:rFonts w:ascii="Times New Roman" w:eastAsia="Times New Roman" w:hAnsi="Times New Roman" w:cs="Times New Roman"/>
                <w:b/>
                <w:bCs/>
                <w:sz w:val="28"/>
                <w:szCs w:val="28"/>
                <w:lang w:eastAsia="ru-RU"/>
              </w:rPr>
              <w:t>2.5. Принятые меры:</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направлено требований оператору об </w:t>
            </w:r>
            <w:proofErr w:type="spellStart"/>
            <w:r w:rsidRPr="0004756B">
              <w:rPr>
                <w:rFonts w:ascii="Times New Roman" w:eastAsia="Times New Roman" w:hAnsi="Times New Roman" w:cs="Times New Roman"/>
                <w:sz w:val="28"/>
                <w:szCs w:val="28"/>
                <w:lang w:eastAsia="ru-RU"/>
              </w:rPr>
              <w:t>уточн</w:t>
            </w:r>
            <w:proofErr w:type="spellEnd"/>
            <w:r w:rsidRPr="0004756B">
              <w:rPr>
                <w:rFonts w:ascii="Times New Roman" w:eastAsia="Times New Roman" w:hAnsi="Times New Roman" w:cs="Times New Roman"/>
                <w:sz w:val="28"/>
                <w:szCs w:val="28"/>
                <w:lang w:eastAsia="ru-RU"/>
              </w:rPr>
              <w:t xml:space="preserve">., </w:t>
            </w:r>
            <w:proofErr w:type="spellStart"/>
            <w:r w:rsidRPr="0004756B">
              <w:rPr>
                <w:rFonts w:ascii="Times New Roman" w:eastAsia="Times New Roman" w:hAnsi="Times New Roman" w:cs="Times New Roman"/>
                <w:sz w:val="28"/>
                <w:szCs w:val="28"/>
                <w:lang w:eastAsia="ru-RU"/>
              </w:rPr>
              <w:t>блокир</w:t>
            </w:r>
            <w:proofErr w:type="spellEnd"/>
            <w:r w:rsidRPr="0004756B">
              <w:rPr>
                <w:rFonts w:ascii="Times New Roman" w:eastAsia="Times New Roman" w:hAnsi="Times New Roman" w:cs="Times New Roman"/>
                <w:sz w:val="28"/>
                <w:szCs w:val="28"/>
                <w:lang w:eastAsia="ru-RU"/>
              </w:rPr>
              <w:t xml:space="preserve">. или </w:t>
            </w:r>
            <w:proofErr w:type="spellStart"/>
            <w:r w:rsidRPr="0004756B">
              <w:rPr>
                <w:rFonts w:ascii="Times New Roman" w:eastAsia="Times New Roman" w:hAnsi="Times New Roman" w:cs="Times New Roman"/>
                <w:sz w:val="28"/>
                <w:szCs w:val="28"/>
                <w:lang w:eastAsia="ru-RU"/>
              </w:rPr>
              <w:t>унич</w:t>
            </w:r>
            <w:proofErr w:type="spellEnd"/>
            <w:r w:rsidRPr="0004756B">
              <w:rPr>
                <w:rFonts w:ascii="Times New Roman" w:eastAsia="Times New Roman" w:hAnsi="Times New Roman" w:cs="Times New Roman"/>
                <w:sz w:val="28"/>
                <w:szCs w:val="28"/>
                <w:lang w:eastAsia="ru-RU"/>
              </w:rPr>
              <w:t>.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2.5.2. Направлено материалов в</w:t>
            </w:r>
            <w:r w:rsidRPr="0004756B">
              <w:rPr>
                <w:rFonts w:ascii="Times New Roman" w:eastAsia="Times New Roman" w:hAnsi="Times New Roman" w:cs="Times New Roman"/>
                <w:b/>
                <w:bCs/>
                <w:sz w:val="28"/>
                <w:szCs w:val="28"/>
                <w:lang w:eastAsia="ru-RU"/>
              </w:rPr>
              <w:t xml:space="preserve"> органы прокуратуры</w:t>
            </w:r>
            <w:r w:rsidRPr="0004756B">
              <w:rPr>
                <w:rFonts w:ascii="Times New Roman" w:eastAsia="Times New Roman" w:hAnsi="Times New Roman" w:cs="Times New Roman"/>
                <w:sz w:val="28"/>
                <w:szCs w:val="28"/>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отказано в возбуждении </w:t>
            </w:r>
            <w:proofErr w:type="spellStart"/>
            <w:r w:rsidRPr="0004756B">
              <w:rPr>
                <w:rFonts w:ascii="Times New Roman" w:eastAsia="Times New Roman" w:hAnsi="Times New Roman" w:cs="Times New Roman"/>
                <w:sz w:val="28"/>
                <w:szCs w:val="28"/>
                <w:lang w:eastAsia="ru-RU"/>
              </w:rPr>
              <w:t>адм</w:t>
            </w:r>
            <w:proofErr w:type="spellEnd"/>
            <w:r w:rsidRPr="0004756B">
              <w:rPr>
                <w:rFonts w:ascii="Times New Roman" w:eastAsia="Times New Roman" w:hAnsi="Times New Roman" w:cs="Times New Roman"/>
                <w:sz w:val="28"/>
                <w:szCs w:val="28"/>
                <w:lang w:eastAsia="ru-RU"/>
              </w:rPr>
              <w:t>.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2.5.3. </w:t>
            </w:r>
            <w:r w:rsidRPr="0004756B">
              <w:rPr>
                <w:rFonts w:ascii="Times New Roman" w:eastAsia="Times New Roman" w:hAnsi="Times New Roman" w:cs="Times New Roman"/>
                <w:b/>
                <w:bCs/>
                <w:sz w:val="28"/>
                <w:szCs w:val="28"/>
                <w:lang w:eastAsia="ru-RU"/>
              </w:rPr>
              <w:t>Направлено</w:t>
            </w:r>
            <w:r w:rsidRPr="0004756B">
              <w:rPr>
                <w:rFonts w:ascii="Times New Roman" w:eastAsia="Times New Roman" w:hAnsi="Times New Roman" w:cs="Times New Roman"/>
                <w:sz w:val="28"/>
                <w:szCs w:val="28"/>
                <w:lang w:eastAsia="ru-RU"/>
              </w:rPr>
              <w:t xml:space="preserve"> материалов </w:t>
            </w:r>
            <w:r w:rsidRPr="0004756B">
              <w:rPr>
                <w:rFonts w:ascii="Times New Roman" w:eastAsia="Times New Roman" w:hAnsi="Times New Roman" w:cs="Times New Roman"/>
                <w:b/>
                <w:bCs/>
                <w:sz w:val="28"/>
                <w:szCs w:val="28"/>
                <w:lang w:eastAsia="ru-RU"/>
              </w:rPr>
              <w:t>в суд</w:t>
            </w:r>
            <w:r w:rsidRPr="0004756B">
              <w:rPr>
                <w:rFonts w:ascii="Times New Roman" w:eastAsia="Times New Roman" w:hAnsi="Times New Roman" w:cs="Times New Roman"/>
                <w:sz w:val="28"/>
                <w:szCs w:val="28"/>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3.Жалобы на предоставление государственной услуги "</w:t>
            </w:r>
            <w:r w:rsidRPr="0004756B">
              <w:rPr>
                <w:rFonts w:ascii="Times New Roman" w:eastAsia="Times New Roman" w:hAnsi="Times New Roman" w:cs="Times New Roman"/>
                <w:b/>
                <w:bCs/>
                <w:sz w:val="28"/>
                <w:szCs w:val="28"/>
                <w:lang w:eastAsia="ru-RU"/>
              </w:rPr>
              <w:t>Ведение реестра</w:t>
            </w:r>
            <w:r w:rsidRPr="0004756B">
              <w:rPr>
                <w:rFonts w:ascii="Times New Roman" w:eastAsia="Times New Roman" w:hAnsi="Times New Roman" w:cs="Times New Roman"/>
                <w:sz w:val="28"/>
                <w:szCs w:val="28"/>
                <w:lang w:eastAsia="ru-RU"/>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3.1. Внесение сведений в реестр</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3.2. Изменение сведений в реестре</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3.3. Исключение сведений из реестра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3.4. Предоставление выписки из реестра</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right"/>
              <w:rPr>
                <w:rFonts w:ascii="Times New Roman" w:eastAsia="Times New Roman" w:hAnsi="Times New Roman" w:cs="Times New Roman"/>
                <w:i/>
                <w:iCs/>
                <w:sz w:val="28"/>
                <w:szCs w:val="28"/>
                <w:lang w:eastAsia="ru-RU"/>
              </w:rPr>
            </w:pPr>
            <w:r w:rsidRPr="0004756B">
              <w:rPr>
                <w:rFonts w:ascii="Times New Roman" w:eastAsia="Times New Roman" w:hAnsi="Times New Roman" w:cs="Times New Roman"/>
                <w:i/>
                <w:iCs/>
                <w:sz w:val="28"/>
                <w:szCs w:val="28"/>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r>
      <w:tr w:rsidR="00A74518" w:rsidRPr="0004756B" w:rsidTr="000E0CDD">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A74518" w:rsidRPr="0004756B" w:rsidRDefault="00A74518" w:rsidP="000E0CDD">
            <w:pPr>
              <w:spacing w:after="0"/>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ПРИМЕЧАНИЕ:</w:t>
            </w:r>
          </w:p>
        </w:tc>
        <w:tc>
          <w:tcPr>
            <w:tcW w:w="1149" w:type="pct"/>
            <w:tcBorders>
              <w:top w:val="single" w:sz="4" w:space="0" w:color="auto"/>
              <w:left w:val="nil"/>
              <w:bottom w:val="single" w:sz="4" w:space="0" w:color="auto"/>
              <w:right w:val="single" w:sz="4" w:space="0" w:color="auto"/>
            </w:tcBorders>
            <w:vAlign w:val="center"/>
          </w:tcPr>
          <w:p w:rsidR="00A74518" w:rsidRPr="0004756B" w:rsidRDefault="00A74518"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A74518" w:rsidRPr="0004756B" w:rsidRDefault="00A74518"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w:t>
            </w:r>
          </w:p>
        </w:tc>
      </w:tr>
    </w:tbl>
    <w:p w:rsidR="007404F0" w:rsidRPr="0004756B" w:rsidRDefault="007404F0" w:rsidP="007404F0">
      <w:pPr>
        <w:spacing w:after="0"/>
        <w:contextualSpacing/>
        <w:jc w:val="center"/>
        <w:rPr>
          <w:rFonts w:ascii="Times New Roman" w:eastAsia="Times New Roman" w:hAnsi="Times New Roman" w:cs="Times New Roman"/>
          <w:color w:val="FF0000"/>
          <w:sz w:val="28"/>
          <w:szCs w:val="28"/>
          <w:lang w:eastAsia="ru-RU"/>
        </w:rPr>
      </w:pPr>
    </w:p>
    <w:p w:rsidR="007404F0" w:rsidRPr="0004756B" w:rsidRDefault="007404F0" w:rsidP="007404F0">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За 9 месяцев 202</w:t>
      </w:r>
      <w:r w:rsidR="00A74518" w:rsidRPr="0004756B">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года поступило 412 обращения граждан, из которых по состоянию на 30.06.202</w:t>
      </w:r>
      <w:r w:rsidR="00A74518" w:rsidRPr="0004756B">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находятся на рассмотрении – 75. За 9 месяцев 2020 года поступило 307 обращения граждан. В сравнении с аналогичным периодом количество обращений увеличилось.</w:t>
      </w:r>
    </w:p>
    <w:p w:rsidR="007404F0" w:rsidRPr="0004756B" w:rsidRDefault="007404F0" w:rsidP="007404F0">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Средняя нагрузка на сотрудника за отчетный период в 2021 году по данному полномочию составила – 68,7; в 2020 году – 51,2.</w:t>
      </w:r>
    </w:p>
    <w:p w:rsidR="007404F0" w:rsidRPr="0004756B" w:rsidRDefault="007404F0" w:rsidP="007404F0">
      <w:pPr>
        <w:spacing w:after="0"/>
        <w:ind w:firstLine="708"/>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Данный показатель получен путем суммирования количества полученных обращений, приходящихся на количество штатных сотрудников.</w:t>
      </w:r>
    </w:p>
    <w:p w:rsidR="007404F0" w:rsidRPr="0004756B" w:rsidRDefault="007404F0" w:rsidP="007404F0">
      <w:pPr>
        <w:spacing w:after="0"/>
        <w:ind w:firstLine="708"/>
        <w:contextualSpacing/>
        <w:jc w:val="both"/>
        <w:rPr>
          <w:rFonts w:ascii="Times New Roman" w:eastAsia="Times New Roman" w:hAnsi="Times New Roman" w:cs="Times New Roman"/>
          <w:color w:val="FF0000"/>
          <w:sz w:val="28"/>
          <w:szCs w:val="28"/>
          <w:lang w:eastAsia="ru-RU"/>
        </w:rPr>
      </w:pPr>
    </w:p>
    <w:bookmarkEnd w:id="15"/>
    <w:p w:rsidR="00B76869" w:rsidRPr="0004756B" w:rsidRDefault="00B76869" w:rsidP="00B76869">
      <w:pPr>
        <w:spacing w:after="0"/>
        <w:jc w:val="center"/>
        <w:outlineLvl w:val="1"/>
        <w:rPr>
          <w:rFonts w:ascii="Times New Roman" w:eastAsia="Times New Roman" w:hAnsi="Times New Roman" w:cs="Times New Roman"/>
          <w:b/>
          <w:i/>
          <w:sz w:val="28"/>
          <w:szCs w:val="28"/>
          <w:lang w:eastAsia="ru-RU"/>
        </w:rPr>
      </w:pPr>
      <w:r w:rsidRPr="0004756B">
        <w:rPr>
          <w:rFonts w:ascii="Times New Roman" w:eastAsia="Times New Roman" w:hAnsi="Times New Roman" w:cs="Times New Roman"/>
          <w:b/>
          <w:i/>
          <w:sz w:val="28"/>
          <w:szCs w:val="28"/>
          <w:lang w:eastAsia="ru-RU"/>
        </w:rPr>
        <w:t>Обеспечивающие функции</w:t>
      </w:r>
    </w:p>
    <w:p w:rsidR="00B76869" w:rsidRPr="0004756B" w:rsidRDefault="00B76869" w:rsidP="00B76869">
      <w:pPr>
        <w:spacing w:after="0"/>
        <w:jc w:val="both"/>
        <w:rPr>
          <w:rFonts w:ascii="Times New Roman" w:eastAsia="Times New Roman" w:hAnsi="Times New Roman" w:cs="Times New Roman"/>
          <w:i/>
          <w:sz w:val="28"/>
          <w:szCs w:val="28"/>
          <w:u w:val="single"/>
          <w:lang w:eastAsia="ru-RU"/>
        </w:rPr>
      </w:pP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На 01.10.2022 в управлении числится земельный участок балансовой стоимостью 855,29 тыс. руб.</w:t>
      </w:r>
    </w:p>
    <w:p w:rsidR="00D07FB0" w:rsidRPr="0004756B" w:rsidRDefault="00D07FB0" w:rsidP="00D07FB0">
      <w:pPr>
        <w:tabs>
          <w:tab w:val="left" w:pos="0"/>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Земельный участок находится по адресу: г. Пятигорск,                         ул. К.Хетагурова, 61А, площадью 296 кв. м.</w:t>
      </w:r>
    </w:p>
    <w:p w:rsidR="00D07FB0" w:rsidRPr="0004756B" w:rsidRDefault="00D07FB0" w:rsidP="00D07FB0">
      <w:pPr>
        <w:tabs>
          <w:tab w:val="left" w:pos="0"/>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Земельный участок балансовой стоимостью 326, 36 тыс. руб. находится по адресу г. Черкесск, ул. Кавказская,19 , площадью 264 кв. м.</w:t>
      </w:r>
    </w:p>
    <w:p w:rsidR="00D07FB0" w:rsidRPr="0004756B" w:rsidRDefault="00D07FB0" w:rsidP="00D07FB0">
      <w:pPr>
        <w:tabs>
          <w:tab w:val="left" w:pos="0"/>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На 01.10.2022 в управлении числится основных средств балансовой стоимостью 53 190,98 тыс. рублей.</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В том числе: </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нежилые помещения балансовой стоимостью 13 418,21 тыс. руб.:</w:t>
      </w:r>
    </w:p>
    <w:p w:rsidR="00D07FB0" w:rsidRPr="0004756B" w:rsidRDefault="00D07FB0" w:rsidP="00D07FB0">
      <w:pPr>
        <w:tabs>
          <w:tab w:val="left" w:pos="0"/>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Административное, нежилое помещение по адресу г.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Гараж, административное по адресу г. Ставрополь, ул. Тухачевского, 8, общей площадью 69 кв. м., балансовой стоимостью 411,6 тыс. руб. Помещение было приобретено в 2000 году.</w:t>
      </w:r>
    </w:p>
    <w:p w:rsidR="00D07FB0" w:rsidRPr="0004756B" w:rsidRDefault="00D07FB0" w:rsidP="00D07FB0">
      <w:pPr>
        <w:tabs>
          <w:tab w:val="left" w:pos="0"/>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Нежилое здание, литер А, по адресу г. Пятигорск, ул. К.Хетагурова, 61А, площадью 71,6 кв. м, балансовой стоимостью 368,1 тыс. руб. Помещение было приобретено в 2000 году.</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Нежилое здание, литер В, по  адресу г. Пятигорск, ул. К.Хетагурова, 61А, площадью 52,8 кв. м., балансовой стоимостью 271,5 тыс. руб. Помещение было приобретено в 2000 году.</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Встроенное административное здание блок Б. по адресу г. Черкесск , ул. Кавказская, № 19 общей площадью 430,8 кв. м., балансовой стоимостью 980,10 тыс. руб.</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Встроенное нежилое помещение в многоквартирном жилом доме под радиоконтрольный пункт по адресу г. Нальчик , просп. </w:t>
      </w:r>
      <w:proofErr w:type="spellStart"/>
      <w:r w:rsidRPr="0004756B">
        <w:rPr>
          <w:rFonts w:ascii="Times New Roman" w:hAnsi="Times New Roman" w:cs="Times New Roman"/>
          <w:sz w:val="28"/>
          <w:szCs w:val="28"/>
        </w:rPr>
        <w:t>Шогенцукова</w:t>
      </w:r>
      <w:proofErr w:type="spellEnd"/>
      <w:r w:rsidRPr="0004756B">
        <w:rPr>
          <w:rFonts w:ascii="Times New Roman" w:hAnsi="Times New Roman" w:cs="Times New Roman"/>
          <w:sz w:val="28"/>
          <w:szCs w:val="28"/>
        </w:rPr>
        <w:t>, д.22, кв.  93, общей площадью 62,4 кв. м, балансовой стоимостью 2 535,88тыс.руб.</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Машины и оборудование балансовой стоимостью 24 060,89 тыс. руб.:</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вычислительная и оргтехника 19 190,2 тыс. руб.,</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средства связи, пожарной и охранной сигнализации – 2 830,11 тыс.  руб.,</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прочее оборудование 1 346,36  тыс. руб.</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Транспортные средства балансовой стоимостью 8 755,70 тыс. руб.: </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Форд-Фокус – 5 шт.,</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Шевроле Эпика – 1 шт.,</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Шевроле Нива – 3 шт.,</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 </w:t>
      </w:r>
      <w:proofErr w:type="spellStart"/>
      <w:r w:rsidRPr="0004756B">
        <w:rPr>
          <w:rFonts w:ascii="Times New Roman" w:hAnsi="Times New Roman" w:cs="Times New Roman"/>
          <w:sz w:val="28"/>
          <w:szCs w:val="28"/>
        </w:rPr>
        <w:t>Ниссан</w:t>
      </w:r>
      <w:proofErr w:type="spellEnd"/>
      <w:r w:rsidRPr="0004756B">
        <w:rPr>
          <w:rFonts w:ascii="Times New Roman" w:hAnsi="Times New Roman" w:cs="Times New Roman"/>
          <w:sz w:val="28"/>
          <w:szCs w:val="28"/>
        </w:rPr>
        <w:t xml:space="preserve"> </w:t>
      </w:r>
      <w:proofErr w:type="spellStart"/>
      <w:r w:rsidRPr="0004756B">
        <w:rPr>
          <w:rFonts w:ascii="Times New Roman" w:hAnsi="Times New Roman" w:cs="Times New Roman"/>
          <w:sz w:val="28"/>
          <w:szCs w:val="28"/>
        </w:rPr>
        <w:t>Теана</w:t>
      </w:r>
      <w:proofErr w:type="spellEnd"/>
      <w:r w:rsidRPr="0004756B">
        <w:rPr>
          <w:rFonts w:ascii="Times New Roman" w:hAnsi="Times New Roman" w:cs="Times New Roman"/>
          <w:sz w:val="28"/>
          <w:szCs w:val="28"/>
        </w:rPr>
        <w:t xml:space="preserve"> – 1 шт.,</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«Деловое купе» 22277</w:t>
      </w:r>
      <w:r w:rsidRPr="0004756B">
        <w:rPr>
          <w:rFonts w:ascii="Times New Roman" w:hAnsi="Times New Roman" w:cs="Times New Roman"/>
          <w:sz w:val="28"/>
          <w:szCs w:val="28"/>
          <w:lang w:val="en-US"/>
        </w:rPr>
        <w:t>G</w:t>
      </w:r>
      <w:r w:rsidRPr="0004756B">
        <w:rPr>
          <w:rFonts w:ascii="Times New Roman" w:hAnsi="Times New Roman" w:cs="Times New Roman"/>
          <w:sz w:val="28"/>
          <w:szCs w:val="28"/>
        </w:rPr>
        <w:t xml:space="preserve"> – 1 шт.</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 </w:t>
      </w:r>
      <w:r w:rsidRPr="0004756B">
        <w:rPr>
          <w:rFonts w:ascii="Times New Roman" w:hAnsi="Times New Roman" w:cs="Times New Roman"/>
          <w:sz w:val="28"/>
          <w:szCs w:val="28"/>
          <w:lang w:val="en-US"/>
        </w:rPr>
        <w:t>Ssang</w:t>
      </w:r>
      <w:r w:rsidRPr="0004756B">
        <w:rPr>
          <w:rFonts w:ascii="Times New Roman" w:hAnsi="Times New Roman" w:cs="Times New Roman"/>
          <w:sz w:val="28"/>
          <w:szCs w:val="28"/>
        </w:rPr>
        <w:t xml:space="preserve"> </w:t>
      </w:r>
      <w:r w:rsidRPr="0004756B">
        <w:rPr>
          <w:rFonts w:ascii="Times New Roman" w:hAnsi="Times New Roman" w:cs="Times New Roman"/>
          <w:sz w:val="28"/>
          <w:szCs w:val="28"/>
          <w:lang w:val="en-US"/>
        </w:rPr>
        <w:t>Yong</w:t>
      </w:r>
      <w:r w:rsidRPr="0004756B">
        <w:rPr>
          <w:rFonts w:ascii="Times New Roman" w:hAnsi="Times New Roman" w:cs="Times New Roman"/>
          <w:sz w:val="28"/>
          <w:szCs w:val="28"/>
        </w:rPr>
        <w:t xml:space="preserve"> </w:t>
      </w:r>
      <w:r w:rsidRPr="0004756B">
        <w:rPr>
          <w:rFonts w:ascii="Times New Roman" w:hAnsi="Times New Roman" w:cs="Times New Roman"/>
          <w:sz w:val="28"/>
          <w:szCs w:val="28"/>
          <w:lang w:val="en-US"/>
        </w:rPr>
        <w:t>Kyron</w:t>
      </w:r>
      <w:r w:rsidRPr="0004756B">
        <w:rPr>
          <w:rFonts w:ascii="Times New Roman" w:hAnsi="Times New Roman" w:cs="Times New Roman"/>
          <w:sz w:val="28"/>
          <w:szCs w:val="28"/>
        </w:rPr>
        <w:t xml:space="preserve"> </w:t>
      </w:r>
      <w:r w:rsidRPr="0004756B">
        <w:rPr>
          <w:rFonts w:ascii="Times New Roman" w:hAnsi="Times New Roman" w:cs="Times New Roman"/>
          <w:sz w:val="28"/>
          <w:szCs w:val="28"/>
          <w:lang w:val="en-US"/>
        </w:rPr>
        <w:t>DJVIN</w:t>
      </w:r>
      <w:r w:rsidRPr="0004756B">
        <w:rPr>
          <w:rFonts w:ascii="Times New Roman" w:hAnsi="Times New Roman" w:cs="Times New Roman"/>
          <w:sz w:val="28"/>
          <w:szCs w:val="28"/>
        </w:rPr>
        <w:t>-1 шт.</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В процессе эксплуатации автотранспорта постоянно проводится технический контроль за состоянием автомобилей, особенно агрегатов и механизмов, влияющих на безопасность дорожного движения и воздействия на окружающую среду.</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Производственный и хозяйственный инвентарь балансовой стоимостью 6 562,9 тыс. руб.:</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мебель на сумму 5 808,47 тыс. руб.,</w:t>
      </w:r>
    </w:p>
    <w:p w:rsidR="00D07FB0" w:rsidRPr="0004756B" w:rsidRDefault="00D07FB0" w:rsidP="00D07FB0">
      <w:pPr>
        <w:tabs>
          <w:tab w:val="left" w:pos="0"/>
          <w:tab w:val="left" w:pos="284"/>
        </w:tabs>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прочий производственный и хозяйственный инвентарь на сумму 754,43 тыс. руб.</w:t>
      </w:r>
    </w:p>
    <w:p w:rsidR="00D07FB0" w:rsidRPr="0004756B" w:rsidRDefault="00D07FB0" w:rsidP="00D07FB0">
      <w:pPr>
        <w:tabs>
          <w:tab w:val="num" w:pos="0"/>
        </w:tabs>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По состоянию на 01.10.2022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CA5366" w:rsidRPr="0004756B" w:rsidRDefault="00CA5366" w:rsidP="00786B88">
      <w:pPr>
        <w:tabs>
          <w:tab w:val="num" w:pos="0"/>
        </w:tabs>
        <w:spacing w:after="0" w:line="240" w:lineRule="auto"/>
        <w:ind w:firstLine="709"/>
        <w:contextualSpacing/>
        <w:jc w:val="both"/>
        <w:rPr>
          <w:rFonts w:ascii="Times New Roman" w:hAnsi="Times New Roman" w:cs="Times New Roman"/>
          <w:sz w:val="28"/>
          <w:szCs w:val="28"/>
        </w:rPr>
      </w:pPr>
    </w:p>
    <w:p w:rsidR="00CA5366" w:rsidRPr="0004756B" w:rsidRDefault="00CA5366" w:rsidP="00786B88">
      <w:pPr>
        <w:tabs>
          <w:tab w:val="num" w:pos="0"/>
        </w:tabs>
        <w:spacing w:after="0" w:line="240" w:lineRule="auto"/>
        <w:ind w:firstLine="709"/>
        <w:contextualSpacing/>
        <w:jc w:val="both"/>
        <w:rPr>
          <w:rFonts w:ascii="Times New Roman" w:hAnsi="Times New Roman" w:cs="Times New Roman"/>
          <w:sz w:val="28"/>
          <w:szCs w:val="28"/>
        </w:rPr>
      </w:pPr>
    </w:p>
    <w:p w:rsidR="00CA5366" w:rsidRPr="0004756B" w:rsidRDefault="00CA5366" w:rsidP="00CA5366">
      <w:pPr>
        <w:spacing w:line="240" w:lineRule="auto"/>
        <w:ind w:left="709"/>
        <w:contextualSpacing/>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CA5366" w:rsidRPr="0004756B" w:rsidRDefault="00CA5366" w:rsidP="00CA5366">
      <w:pPr>
        <w:spacing w:line="240" w:lineRule="auto"/>
        <w:ind w:left="709"/>
        <w:contextualSpacing/>
        <w:jc w:val="center"/>
        <w:rPr>
          <w:rFonts w:ascii="Times New Roman" w:eastAsia="Calibri" w:hAnsi="Times New Roman" w:cs="Times New Roman"/>
          <w:i/>
          <w:sz w:val="28"/>
          <w:szCs w:val="28"/>
        </w:rPr>
      </w:pPr>
    </w:p>
    <w:p w:rsidR="00CA5366" w:rsidRPr="0004756B" w:rsidRDefault="00CA5366" w:rsidP="00CA5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В соответствии с требованиями Федерального закона от 05.04.2013 № 44-ФЗ «</w:t>
      </w:r>
      <w:r w:rsidRPr="0004756B">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Pr="0004756B">
        <w:rPr>
          <w:rFonts w:ascii="Times New Roman" w:hAnsi="Times New Roman" w:cs="Times New Roman"/>
          <w:sz w:val="28"/>
          <w:szCs w:val="28"/>
        </w:rPr>
        <w:t>» в управлении создана контрактная служба и единая комиссия по осуществлению закупок, назначен контрактный управляющий (приказ от 13.02.2014 № 2-ах, с изм. от 09.12.14 приказ № 30-ах), также создана и приемочная комиссия (приказ от 11.02.2014 №1-ах, с изм. от 26.06.2015 приказ № 9-ах).</w:t>
      </w:r>
    </w:p>
    <w:p w:rsidR="00CA5366" w:rsidRPr="0004756B" w:rsidRDefault="00CA5366" w:rsidP="00CA5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CA5366" w:rsidRPr="0004756B" w:rsidRDefault="00CA5366" w:rsidP="00CA5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В отчетном периоде были проведены 29 закупок путем проведения электронного аукциона и 21 закупка путем проведения запроса котировок в электронной форме. По итогам данных закупок было заключено 30 контрактов с отечественными участниками.</w:t>
      </w:r>
    </w:p>
    <w:p w:rsidR="00A35753" w:rsidRPr="0004756B" w:rsidRDefault="00A35753" w:rsidP="00786B88">
      <w:pPr>
        <w:tabs>
          <w:tab w:val="num" w:pos="0"/>
        </w:tabs>
        <w:spacing w:after="0" w:line="240" w:lineRule="auto"/>
        <w:ind w:firstLine="709"/>
        <w:contextualSpacing/>
        <w:jc w:val="both"/>
        <w:rPr>
          <w:rFonts w:ascii="Times New Roman" w:hAnsi="Times New Roman" w:cs="Times New Roman"/>
          <w:sz w:val="28"/>
          <w:szCs w:val="28"/>
        </w:rPr>
      </w:pPr>
    </w:p>
    <w:p w:rsidR="00A35753" w:rsidRPr="0004756B" w:rsidRDefault="00A35753" w:rsidP="00786B88">
      <w:pPr>
        <w:tabs>
          <w:tab w:val="num" w:pos="0"/>
        </w:tabs>
        <w:spacing w:after="0" w:line="240" w:lineRule="auto"/>
        <w:ind w:firstLine="709"/>
        <w:contextualSpacing/>
        <w:jc w:val="both"/>
        <w:rPr>
          <w:rFonts w:ascii="Times New Roman" w:hAnsi="Times New Roman" w:cs="Times New Roman"/>
          <w:sz w:val="28"/>
          <w:szCs w:val="28"/>
        </w:rPr>
      </w:pPr>
    </w:p>
    <w:p w:rsidR="00CA5366" w:rsidRPr="0004756B" w:rsidRDefault="00CA5366" w:rsidP="00786B88">
      <w:pPr>
        <w:tabs>
          <w:tab w:val="num" w:pos="0"/>
        </w:tabs>
        <w:spacing w:after="0" w:line="240" w:lineRule="auto"/>
        <w:ind w:firstLine="709"/>
        <w:contextualSpacing/>
        <w:jc w:val="both"/>
        <w:rPr>
          <w:rFonts w:ascii="Times New Roman" w:hAnsi="Times New Roman" w:cs="Times New Roman"/>
          <w:sz w:val="28"/>
          <w:szCs w:val="28"/>
        </w:rPr>
      </w:pPr>
    </w:p>
    <w:p w:rsidR="00A35753" w:rsidRPr="0004756B" w:rsidRDefault="00A35753" w:rsidP="00786B88">
      <w:pPr>
        <w:tabs>
          <w:tab w:val="num" w:pos="0"/>
        </w:tabs>
        <w:spacing w:after="0" w:line="240" w:lineRule="auto"/>
        <w:ind w:firstLine="709"/>
        <w:contextualSpacing/>
        <w:jc w:val="both"/>
        <w:rPr>
          <w:rFonts w:ascii="Times New Roman" w:hAnsi="Times New Roman" w:cs="Times New Roman"/>
          <w:b/>
          <w:sz w:val="28"/>
          <w:szCs w:val="28"/>
        </w:rPr>
      </w:pPr>
      <w:r w:rsidRPr="0004756B">
        <w:rPr>
          <w:rFonts w:ascii="Times New Roman" w:hAnsi="Times New Roman" w:cs="Times New Roman"/>
          <w:b/>
          <w:sz w:val="28"/>
          <w:szCs w:val="28"/>
        </w:rPr>
        <w:t>Территориальный отдел по Кабардино-Балкарской Республике</w:t>
      </w:r>
    </w:p>
    <w:p w:rsidR="00A35753" w:rsidRPr="0004756B" w:rsidRDefault="00A35753" w:rsidP="00A35753">
      <w:pPr>
        <w:spacing w:line="240" w:lineRule="auto"/>
        <w:ind w:left="709"/>
        <w:contextualSpacing/>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A35753" w:rsidRPr="0004756B" w:rsidRDefault="00A35753" w:rsidP="00A35753">
      <w:pPr>
        <w:spacing w:line="240" w:lineRule="auto"/>
        <w:ind w:left="709"/>
        <w:contextualSpacing/>
        <w:jc w:val="center"/>
        <w:rPr>
          <w:rFonts w:ascii="Times New Roman" w:eastAsia="Calibri" w:hAnsi="Times New Roman" w:cs="Times New Roman"/>
          <w:i/>
          <w:sz w:val="28"/>
          <w:szCs w:val="28"/>
        </w:rPr>
      </w:pPr>
    </w:p>
    <w:p w:rsidR="00A35753" w:rsidRPr="0004756B" w:rsidRDefault="00A35753" w:rsidP="00A357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В соответствии с требованиями Федерального закона от 05.04.2013 № 44-ФЗ «</w:t>
      </w:r>
      <w:r w:rsidRPr="0004756B">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Pr="0004756B">
        <w:rPr>
          <w:rFonts w:ascii="Times New Roman" w:hAnsi="Times New Roman" w:cs="Times New Roman"/>
          <w:sz w:val="28"/>
          <w:szCs w:val="28"/>
        </w:rPr>
        <w:t>» в управлении создана контрактная служба и единая комиссия по осуществлению закупок, назначен контрактный управляющий (приказ от 13.02.2014 № 2-ах, с изм. от 09.12.14 приказ № 30-ах), также создана и приемочная комиссия (приказ от 11.02.2014 №1-ах, с изм. от 26.06.2015 приказ № 9-ах).</w:t>
      </w:r>
    </w:p>
    <w:p w:rsidR="00A35753" w:rsidRPr="0004756B" w:rsidRDefault="00A35753" w:rsidP="00A357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A35753" w:rsidRPr="0004756B" w:rsidRDefault="00A35753" w:rsidP="00A357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В отчетном периоде были проведены 13 закупок путем проведения электронного аукциона и 11 закупок путем проведения запроса котировок в электронной форме. По итогам данных закупок было заключено 20 контрактов с отечественными участниками.</w:t>
      </w:r>
    </w:p>
    <w:p w:rsidR="00A35753" w:rsidRPr="0004756B" w:rsidRDefault="00A35753" w:rsidP="00A35753">
      <w:pPr>
        <w:spacing w:after="0"/>
        <w:rPr>
          <w:rFonts w:ascii="Times New Roman" w:hAnsi="Times New Roman" w:cs="Times New Roman"/>
          <w:color w:val="FF0000"/>
          <w:sz w:val="28"/>
          <w:szCs w:val="28"/>
        </w:rPr>
      </w:pPr>
    </w:p>
    <w:p w:rsidR="00A35753" w:rsidRPr="0004756B" w:rsidRDefault="00A35753" w:rsidP="00786B88">
      <w:pPr>
        <w:tabs>
          <w:tab w:val="num" w:pos="0"/>
        </w:tabs>
        <w:spacing w:after="0" w:line="240" w:lineRule="auto"/>
        <w:ind w:firstLine="709"/>
        <w:contextualSpacing/>
        <w:jc w:val="both"/>
        <w:rPr>
          <w:rFonts w:ascii="Times New Roman" w:hAnsi="Times New Roman" w:cs="Times New Roman"/>
          <w:sz w:val="28"/>
          <w:szCs w:val="28"/>
        </w:rPr>
      </w:pPr>
    </w:p>
    <w:p w:rsidR="00A35753" w:rsidRPr="0004756B" w:rsidRDefault="00A35753" w:rsidP="002104F1">
      <w:pPr>
        <w:tabs>
          <w:tab w:val="num" w:pos="0"/>
        </w:tabs>
        <w:spacing w:after="0"/>
        <w:ind w:firstLine="709"/>
        <w:contextualSpacing/>
        <w:jc w:val="both"/>
        <w:rPr>
          <w:rFonts w:ascii="Times New Roman" w:eastAsia="Times New Roman" w:hAnsi="Times New Roman" w:cs="Times New Roman"/>
          <w:sz w:val="28"/>
          <w:szCs w:val="28"/>
          <w:lang w:eastAsia="ru-RU"/>
        </w:rPr>
      </w:pPr>
    </w:p>
    <w:p w:rsidR="00A35753" w:rsidRPr="0004756B" w:rsidRDefault="00A35753" w:rsidP="002104F1">
      <w:pPr>
        <w:tabs>
          <w:tab w:val="num" w:pos="0"/>
        </w:tabs>
        <w:spacing w:after="0"/>
        <w:ind w:firstLine="709"/>
        <w:contextualSpacing/>
        <w:jc w:val="both"/>
        <w:rPr>
          <w:rFonts w:ascii="Times New Roman" w:eastAsia="Times New Roman" w:hAnsi="Times New Roman" w:cs="Times New Roman"/>
          <w:sz w:val="28"/>
          <w:szCs w:val="28"/>
          <w:lang w:eastAsia="ru-RU"/>
        </w:rPr>
      </w:pPr>
    </w:p>
    <w:p w:rsidR="00A35753" w:rsidRPr="0004756B" w:rsidRDefault="00A35753" w:rsidP="002104F1">
      <w:pPr>
        <w:tabs>
          <w:tab w:val="num" w:pos="0"/>
        </w:tabs>
        <w:spacing w:after="0"/>
        <w:ind w:firstLine="709"/>
        <w:contextualSpacing/>
        <w:jc w:val="both"/>
        <w:rPr>
          <w:rFonts w:ascii="Times New Roman" w:hAnsi="Times New Roman" w:cs="Times New Roman"/>
          <w:b/>
          <w:sz w:val="28"/>
          <w:szCs w:val="28"/>
        </w:rPr>
      </w:pPr>
      <w:r w:rsidRPr="0004756B">
        <w:rPr>
          <w:rFonts w:ascii="Times New Roman" w:hAnsi="Times New Roman" w:cs="Times New Roman"/>
          <w:b/>
          <w:sz w:val="28"/>
          <w:szCs w:val="28"/>
        </w:rPr>
        <w:t>Территориальный отдел по Карачаево-Черкесской Республике</w:t>
      </w:r>
    </w:p>
    <w:p w:rsidR="00A35753" w:rsidRPr="0004756B" w:rsidRDefault="00A35753" w:rsidP="00A35753">
      <w:pPr>
        <w:spacing w:line="240" w:lineRule="auto"/>
        <w:ind w:left="709"/>
        <w:contextualSpacing/>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A35753" w:rsidRPr="0004756B" w:rsidRDefault="00A35753" w:rsidP="00A35753">
      <w:pPr>
        <w:spacing w:line="240" w:lineRule="auto"/>
        <w:ind w:left="709"/>
        <w:contextualSpacing/>
        <w:jc w:val="center"/>
        <w:rPr>
          <w:rFonts w:ascii="Times New Roman" w:eastAsia="Calibri" w:hAnsi="Times New Roman" w:cs="Times New Roman"/>
          <w:i/>
          <w:sz w:val="28"/>
          <w:szCs w:val="28"/>
        </w:rPr>
      </w:pPr>
    </w:p>
    <w:p w:rsidR="00A35753" w:rsidRPr="0004756B" w:rsidRDefault="00A35753" w:rsidP="00A357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В соответствии с требованиями Федерального закона от 05.04.2013 № 44-ФЗ «</w:t>
      </w:r>
      <w:r w:rsidRPr="0004756B">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Pr="0004756B">
        <w:rPr>
          <w:rFonts w:ascii="Times New Roman" w:hAnsi="Times New Roman" w:cs="Times New Roman"/>
          <w:sz w:val="28"/>
          <w:szCs w:val="28"/>
        </w:rPr>
        <w:t>» в управлении создана контрактная служба и единая комиссия по осуществлению закупок, назначен контрактный управляющий (приказ от 13.02.2014 № 2-ах, с изм. от 09.12.14 приказ № 30-ах), также создана и приемочная комиссия (приказ от 11.02.2014 №1-ах, с изм. от 26.06.2015 приказ № 9-ах).</w:t>
      </w:r>
    </w:p>
    <w:p w:rsidR="00A35753" w:rsidRPr="0004756B" w:rsidRDefault="00A35753" w:rsidP="00A357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A35753" w:rsidRPr="0004756B" w:rsidRDefault="00A35753" w:rsidP="00CA5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В отчетном периоде были проведены 13 закупок путем проведения электронного аукциона и 11 закупок путем проведения запроса котировок в электронной форме. По итогам данных закупок было заключено 20 контрактов с отечественными участникам</w:t>
      </w:r>
      <w:r w:rsidR="00CA5366" w:rsidRPr="0004756B">
        <w:rPr>
          <w:rFonts w:ascii="Times New Roman" w:hAnsi="Times New Roman" w:cs="Times New Roman"/>
          <w:sz w:val="28"/>
          <w:szCs w:val="28"/>
        </w:rPr>
        <w:t>.</w:t>
      </w:r>
    </w:p>
    <w:p w:rsidR="002D3EE0" w:rsidRPr="0004756B" w:rsidRDefault="002D3EE0" w:rsidP="0084525B">
      <w:pPr>
        <w:tabs>
          <w:tab w:val="num" w:pos="0"/>
        </w:tabs>
        <w:spacing w:after="0"/>
        <w:ind w:firstLine="709"/>
        <w:contextualSpacing/>
        <w:jc w:val="both"/>
        <w:rPr>
          <w:rFonts w:ascii="Times New Roman" w:eastAsia="Times New Roman" w:hAnsi="Times New Roman" w:cs="Times New Roman"/>
          <w:sz w:val="28"/>
          <w:szCs w:val="28"/>
          <w:lang w:eastAsia="ru-RU"/>
        </w:rPr>
      </w:pPr>
    </w:p>
    <w:bookmarkEnd w:id="14"/>
    <w:p w:rsidR="00D07FB0" w:rsidRPr="0004756B" w:rsidRDefault="00D07FB0" w:rsidP="00D07FB0">
      <w:pPr>
        <w:spacing w:line="240" w:lineRule="auto"/>
        <w:ind w:left="851"/>
        <w:contextualSpacing/>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Защита государственной тайны – обеспечение в пределах своей компетенции защиты сведений, составляющих</w:t>
      </w:r>
    </w:p>
    <w:p w:rsidR="00D07FB0" w:rsidRPr="0004756B" w:rsidRDefault="00D07FB0" w:rsidP="00D07FB0">
      <w:pPr>
        <w:spacing w:line="240" w:lineRule="auto"/>
        <w:ind w:left="851"/>
        <w:contextualSpacing/>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государственную тайну</w:t>
      </w:r>
    </w:p>
    <w:p w:rsidR="00D07FB0" w:rsidRPr="0004756B" w:rsidRDefault="00D07FB0" w:rsidP="00D07FB0">
      <w:pPr>
        <w:ind w:left="851"/>
        <w:contextualSpacing/>
        <w:rPr>
          <w:rFonts w:ascii="Times New Roman" w:eastAsia="Calibri" w:hAnsi="Times New Roman" w:cs="Times New Roman"/>
          <w:i/>
          <w:sz w:val="28"/>
          <w:szCs w:val="28"/>
          <w:u w:val="single"/>
        </w:rPr>
      </w:pP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выполнение мероприятий по защите государственной тайны возложены на заместителя руководителя управления Доронина А.А. </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В Управлении к данным видам работ допущено ограниченное количество сотрудников.</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Установленным порядком направлен отчёт о деятельности Управления                 по  работе со сведениями, составляющих государственную тайну.</w:t>
      </w:r>
    </w:p>
    <w:p w:rsidR="00D07FB0" w:rsidRPr="0004756B" w:rsidRDefault="00D07FB0" w:rsidP="00D07FB0">
      <w:pPr>
        <w:spacing w:line="240" w:lineRule="auto"/>
        <w:contextualSpacing/>
        <w:rPr>
          <w:rFonts w:ascii="Times New Roman" w:hAnsi="Times New Roman" w:cs="Times New Roman"/>
          <w:b/>
          <w:sz w:val="28"/>
          <w:szCs w:val="28"/>
        </w:rPr>
      </w:pPr>
    </w:p>
    <w:p w:rsidR="00D07FB0" w:rsidRPr="0004756B" w:rsidRDefault="00D07FB0" w:rsidP="00D07FB0">
      <w:pPr>
        <w:spacing w:line="240" w:lineRule="auto"/>
        <w:ind w:left="851"/>
        <w:contextualSpacing/>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 xml:space="preserve">Иные функции – осуществление организации </w:t>
      </w:r>
    </w:p>
    <w:p w:rsidR="00D07FB0" w:rsidRPr="0004756B" w:rsidRDefault="00D07FB0" w:rsidP="00D07FB0">
      <w:pPr>
        <w:spacing w:line="240" w:lineRule="auto"/>
        <w:ind w:left="851"/>
        <w:contextualSpacing/>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и ведения гражданской обороны</w:t>
      </w:r>
    </w:p>
    <w:p w:rsidR="00D07FB0" w:rsidRPr="0004756B" w:rsidRDefault="00D07FB0" w:rsidP="00D07FB0">
      <w:pPr>
        <w:spacing w:line="240" w:lineRule="auto"/>
        <w:ind w:left="851"/>
        <w:contextualSpacing/>
        <w:jc w:val="center"/>
        <w:rPr>
          <w:rFonts w:ascii="Times New Roman" w:eastAsia="Calibri" w:hAnsi="Times New Roman" w:cs="Times New Roman"/>
          <w:i/>
          <w:sz w:val="28"/>
          <w:szCs w:val="28"/>
        </w:rPr>
      </w:pP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за выполнение мероприятий по ГО и ЧС ответственен заместитель руководителя Управления Доронин А.А. </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В Управлении разработаны и утверждены:</w:t>
      </w:r>
    </w:p>
    <w:p w:rsidR="00D07FB0" w:rsidRPr="0004756B" w:rsidRDefault="00D07FB0" w:rsidP="00D07FB0">
      <w:pPr>
        <w:spacing w:line="240" w:lineRule="auto"/>
        <w:ind w:firstLine="709"/>
        <w:contextualSpacing/>
        <w:rPr>
          <w:rFonts w:ascii="Times New Roman" w:hAnsi="Times New Roman" w:cs="Times New Roman"/>
          <w:bCs/>
          <w:sz w:val="28"/>
          <w:szCs w:val="28"/>
        </w:rPr>
      </w:pPr>
      <w:r w:rsidRPr="0004756B">
        <w:rPr>
          <w:rFonts w:ascii="Times New Roman" w:hAnsi="Times New Roman" w:cs="Times New Roman"/>
          <w:b/>
          <w:bCs/>
          <w:sz w:val="28"/>
          <w:szCs w:val="28"/>
        </w:rPr>
        <w:t xml:space="preserve">- </w:t>
      </w:r>
      <w:r w:rsidRPr="0004756B">
        <w:rPr>
          <w:rFonts w:ascii="Times New Roman" w:hAnsi="Times New Roman" w:cs="Times New Roman"/>
          <w:bCs/>
          <w:sz w:val="28"/>
          <w:szCs w:val="28"/>
        </w:rPr>
        <w:t>План ГО;</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 План эвакуации работников и членов их семей;</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 Стенды по темам:</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«Умей действовать при пожаре»;</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«Уголок гражданской защиты»;</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«Действия населения при стихийных бедствиях»;</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«Первая медицинская помощь»;</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«Терроризм - угроза обществу».</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 Памятки  по действиям при угрозе совершения террористических актов, по порядку действий при пожаре;</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D07FB0" w:rsidRPr="0004756B" w:rsidRDefault="00D07FB0" w:rsidP="00D07FB0">
      <w:pPr>
        <w:spacing w:line="240" w:lineRule="auto"/>
        <w:ind w:firstLine="709"/>
        <w:contextualSpacing/>
        <w:rPr>
          <w:rFonts w:ascii="Times New Roman" w:hAnsi="Times New Roman" w:cs="Times New Roman"/>
          <w:bCs/>
          <w:sz w:val="28"/>
          <w:szCs w:val="28"/>
        </w:rPr>
      </w:pPr>
      <w:r w:rsidRPr="0004756B">
        <w:rPr>
          <w:rFonts w:ascii="Times New Roman" w:hAnsi="Times New Roman" w:cs="Times New Roman"/>
          <w:bCs/>
          <w:sz w:val="28"/>
          <w:szCs w:val="28"/>
        </w:rPr>
        <w:t>В рамках профессиональной учёбы с сотрудниками Управления проводятся занятия, на которых доводятся основные положения «Плана гражданской обороны» и «Плана действий по предупреждению и ликвидации чрезвычайных ситуаций природного и техногенного характера» в части касающейся.</w:t>
      </w:r>
    </w:p>
    <w:p w:rsidR="00D07FB0" w:rsidRPr="0004756B" w:rsidRDefault="00D07FB0" w:rsidP="00D07FB0">
      <w:pPr>
        <w:spacing w:line="240" w:lineRule="auto"/>
        <w:ind w:firstLine="709"/>
        <w:contextualSpacing/>
        <w:rPr>
          <w:rFonts w:ascii="Times New Roman" w:hAnsi="Times New Roman" w:cs="Times New Roman"/>
          <w:bCs/>
          <w:sz w:val="28"/>
          <w:szCs w:val="28"/>
        </w:rPr>
      </w:pPr>
      <w:r w:rsidRPr="0004756B">
        <w:rPr>
          <w:rFonts w:ascii="Times New Roman" w:hAnsi="Times New Roman" w:cs="Times New Roman"/>
          <w:bCs/>
          <w:sz w:val="28"/>
          <w:szCs w:val="28"/>
        </w:rPr>
        <w:t xml:space="preserve">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 осуществляет свою деятельность межведомственный оперативный штаб по ликвидации ЧС в Ставропольском крае. </w:t>
      </w:r>
    </w:p>
    <w:p w:rsidR="00D07FB0" w:rsidRPr="0004756B" w:rsidRDefault="00D07FB0" w:rsidP="00D07FB0">
      <w:pPr>
        <w:spacing w:line="240" w:lineRule="auto"/>
        <w:ind w:left="568"/>
        <w:contextualSpacing/>
        <w:rPr>
          <w:rFonts w:ascii="Times New Roman" w:eastAsia="Calibri" w:hAnsi="Times New Roman" w:cs="Times New Roman"/>
          <w:i/>
          <w:sz w:val="28"/>
          <w:szCs w:val="28"/>
        </w:rPr>
      </w:pPr>
    </w:p>
    <w:p w:rsidR="00D07FB0" w:rsidRPr="0004756B" w:rsidRDefault="00D07FB0" w:rsidP="00D07FB0">
      <w:pPr>
        <w:spacing w:line="240" w:lineRule="auto"/>
        <w:ind w:left="568"/>
        <w:contextualSpacing/>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Иные функции – работа по охране труда</w:t>
      </w:r>
    </w:p>
    <w:p w:rsidR="00D07FB0" w:rsidRPr="0004756B" w:rsidRDefault="00D07FB0" w:rsidP="00D07FB0">
      <w:pPr>
        <w:spacing w:line="240" w:lineRule="auto"/>
        <w:ind w:left="568"/>
        <w:contextualSpacing/>
        <w:rPr>
          <w:rFonts w:ascii="Times New Roman" w:eastAsia="Calibri" w:hAnsi="Times New Roman" w:cs="Times New Roman"/>
          <w:b/>
          <w:sz w:val="28"/>
          <w:szCs w:val="28"/>
        </w:rPr>
      </w:pP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 xml:space="preserve">В Управлении создана постоянно действующая комиссия по охране труда и расследованию несчастных случаев на производстве. </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а также исключения травматизма на производстве.</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проводится обследование территории и помещений Управления на предмет пожарной безопасности и электробезопасности. </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 xml:space="preserve">Наиболее травмоопасными остаются в Управлении рабочие места водителей, поэтому особое внимание в отчётном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предрейсовый и послерейсовый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
    <w:p w:rsidR="00D07FB0" w:rsidRPr="0004756B" w:rsidRDefault="00D07FB0" w:rsidP="00D07FB0">
      <w:pPr>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За отчётный период случаев травматизма в Управлении                                         не зафиксировано.</w:t>
      </w:r>
    </w:p>
    <w:p w:rsidR="00D07FB0" w:rsidRPr="0004756B" w:rsidRDefault="00D07FB0" w:rsidP="00D07FB0">
      <w:pPr>
        <w:spacing w:line="240" w:lineRule="auto"/>
        <w:ind w:firstLine="709"/>
        <w:jc w:val="center"/>
        <w:rPr>
          <w:rFonts w:ascii="Times New Roman" w:hAnsi="Times New Roman" w:cs="Times New Roman"/>
          <w:i/>
          <w:sz w:val="28"/>
          <w:szCs w:val="28"/>
        </w:rPr>
      </w:pPr>
    </w:p>
    <w:p w:rsidR="00D07FB0" w:rsidRPr="0004756B" w:rsidRDefault="00D07FB0" w:rsidP="00D07FB0">
      <w:pPr>
        <w:spacing w:line="240" w:lineRule="auto"/>
        <w:ind w:firstLine="709"/>
        <w:contextualSpacing/>
        <w:jc w:val="center"/>
        <w:rPr>
          <w:rFonts w:ascii="Times New Roman" w:hAnsi="Times New Roman" w:cs="Times New Roman"/>
          <w:i/>
          <w:sz w:val="28"/>
          <w:szCs w:val="28"/>
        </w:rPr>
      </w:pPr>
      <w:r w:rsidRPr="0004756B">
        <w:rPr>
          <w:rFonts w:ascii="Times New Roman" w:hAnsi="Times New Roman" w:cs="Times New Roman"/>
          <w:i/>
          <w:sz w:val="28"/>
          <w:szCs w:val="28"/>
        </w:rPr>
        <w:t>Кадровое обеспечение деятельности - документационное сопровождение кадровой работы</w:t>
      </w:r>
    </w:p>
    <w:p w:rsidR="00D07FB0" w:rsidRPr="0004756B" w:rsidRDefault="00D07FB0" w:rsidP="00D07FB0">
      <w:pPr>
        <w:spacing w:line="240" w:lineRule="auto"/>
        <w:ind w:firstLine="709"/>
        <w:contextualSpacing/>
        <w:jc w:val="center"/>
        <w:rPr>
          <w:rFonts w:ascii="Times New Roman" w:hAnsi="Times New Roman" w:cs="Times New Roman"/>
          <w:i/>
          <w:sz w:val="28"/>
          <w:szCs w:val="28"/>
        </w:rPr>
      </w:pPr>
    </w:p>
    <w:p w:rsidR="00D07FB0" w:rsidRPr="0004756B" w:rsidRDefault="00D07FB0" w:rsidP="00D07FB0">
      <w:pPr>
        <w:spacing w:line="240" w:lineRule="auto"/>
        <w:ind w:firstLine="708"/>
        <w:rPr>
          <w:rFonts w:ascii="Times New Roman" w:hAnsi="Times New Roman" w:cs="Times New Roman"/>
          <w:sz w:val="28"/>
          <w:szCs w:val="28"/>
        </w:rPr>
      </w:pPr>
      <w:r w:rsidRPr="0004756B">
        <w:rPr>
          <w:rFonts w:ascii="Times New Roman" w:hAnsi="Times New Roman" w:cs="Times New Roman"/>
          <w:sz w:val="28"/>
          <w:szCs w:val="28"/>
        </w:rPr>
        <w:t>По состоянию на 01.10.2022  штатная численность государственных гражданских служащих Управления составляет 67 ед., фактическая – 66 ед., вакансий –1 ед.; штатная численность обеспечивающего персонала – 23 ед., фактическая – 11 ед., вакансий – 12 ед.</w:t>
      </w:r>
    </w:p>
    <w:p w:rsidR="00D07FB0" w:rsidRPr="0004756B" w:rsidRDefault="00D07FB0" w:rsidP="00D07FB0">
      <w:pPr>
        <w:ind w:firstLine="708"/>
        <w:rPr>
          <w:rFonts w:ascii="Times New Roman" w:hAnsi="Times New Roman" w:cs="Times New Roman"/>
          <w:sz w:val="28"/>
          <w:szCs w:val="28"/>
        </w:rPr>
      </w:pPr>
    </w:p>
    <w:p w:rsidR="00D07FB0" w:rsidRPr="0004756B" w:rsidRDefault="00D07FB0" w:rsidP="00D07FB0">
      <w:pPr>
        <w:ind w:firstLine="708"/>
        <w:jc w:val="center"/>
        <w:rPr>
          <w:rFonts w:ascii="Times New Roman" w:hAnsi="Times New Roman" w:cs="Times New Roman"/>
          <w:sz w:val="28"/>
          <w:szCs w:val="28"/>
        </w:rPr>
      </w:pPr>
      <w:r w:rsidRPr="0004756B">
        <w:rPr>
          <w:rFonts w:ascii="Times New Roman" w:hAnsi="Times New Roman" w:cs="Times New Roman"/>
          <w:sz w:val="28"/>
          <w:szCs w:val="28"/>
        </w:rPr>
        <w:t>Информация о движении кадрового состава Управления</w:t>
      </w:r>
    </w:p>
    <w:p w:rsidR="00D07FB0" w:rsidRPr="0004756B" w:rsidRDefault="00D07FB0" w:rsidP="00D07FB0">
      <w:pPr>
        <w:spacing w:line="240" w:lineRule="auto"/>
        <w:ind w:left="851"/>
        <w:contextualSpacing/>
        <w:jc w:val="center"/>
        <w:rPr>
          <w:rFonts w:ascii="Times New Roman" w:hAnsi="Times New Roman" w:cs="Times New Roman"/>
          <w:sz w:val="28"/>
          <w:szCs w:val="28"/>
        </w:rPr>
      </w:pPr>
    </w:p>
    <w:tbl>
      <w:tblPr>
        <w:tblStyle w:val="af8"/>
        <w:tblW w:w="7797" w:type="dxa"/>
        <w:tblInd w:w="-176" w:type="dxa"/>
        <w:tblLayout w:type="fixed"/>
        <w:tblLook w:val="04A0"/>
      </w:tblPr>
      <w:tblGrid>
        <w:gridCol w:w="2382"/>
        <w:gridCol w:w="1021"/>
        <w:gridCol w:w="850"/>
        <w:gridCol w:w="841"/>
        <w:gridCol w:w="860"/>
        <w:gridCol w:w="851"/>
        <w:gridCol w:w="992"/>
      </w:tblGrid>
      <w:tr w:rsidR="00D07FB0" w:rsidRPr="0004756B" w:rsidTr="000E0CDD">
        <w:tc>
          <w:tcPr>
            <w:tcW w:w="2382" w:type="dxa"/>
            <w:vAlign w:val="center"/>
          </w:tcPr>
          <w:p w:rsidR="00D07FB0" w:rsidRPr="0004756B" w:rsidRDefault="00D07FB0" w:rsidP="000E0CDD">
            <w:pPr>
              <w:spacing w:line="276" w:lineRule="auto"/>
              <w:rPr>
                <w:sz w:val="28"/>
                <w:szCs w:val="28"/>
              </w:rPr>
            </w:pPr>
          </w:p>
        </w:tc>
        <w:tc>
          <w:tcPr>
            <w:tcW w:w="1021" w:type="dxa"/>
            <w:shd w:val="clear" w:color="auto" w:fill="auto"/>
            <w:vAlign w:val="center"/>
          </w:tcPr>
          <w:p w:rsidR="00D07FB0" w:rsidRPr="0004756B" w:rsidRDefault="00D07FB0" w:rsidP="000E0CDD">
            <w:pPr>
              <w:spacing w:line="276" w:lineRule="auto"/>
              <w:rPr>
                <w:b/>
                <w:sz w:val="28"/>
                <w:szCs w:val="28"/>
              </w:rPr>
            </w:pPr>
            <w:r w:rsidRPr="0004756B">
              <w:rPr>
                <w:b/>
                <w:sz w:val="28"/>
                <w:szCs w:val="28"/>
              </w:rPr>
              <w:t>1 кв. 2021 года</w:t>
            </w:r>
          </w:p>
        </w:tc>
        <w:tc>
          <w:tcPr>
            <w:tcW w:w="850" w:type="dxa"/>
            <w:shd w:val="clear" w:color="auto" w:fill="auto"/>
            <w:vAlign w:val="center"/>
          </w:tcPr>
          <w:p w:rsidR="00D07FB0" w:rsidRPr="0004756B" w:rsidRDefault="00D07FB0" w:rsidP="000E0CDD">
            <w:pPr>
              <w:spacing w:line="276" w:lineRule="auto"/>
              <w:rPr>
                <w:b/>
                <w:sz w:val="28"/>
                <w:szCs w:val="28"/>
              </w:rPr>
            </w:pPr>
            <w:r w:rsidRPr="0004756B">
              <w:rPr>
                <w:b/>
                <w:sz w:val="28"/>
                <w:szCs w:val="28"/>
              </w:rPr>
              <w:t>2кв. 2021 года</w:t>
            </w:r>
          </w:p>
        </w:tc>
        <w:tc>
          <w:tcPr>
            <w:tcW w:w="841" w:type="dxa"/>
            <w:shd w:val="clear" w:color="auto" w:fill="auto"/>
            <w:vAlign w:val="center"/>
          </w:tcPr>
          <w:p w:rsidR="00D07FB0" w:rsidRPr="0004756B" w:rsidRDefault="00D07FB0" w:rsidP="000E0CDD">
            <w:pPr>
              <w:spacing w:line="276" w:lineRule="auto"/>
              <w:rPr>
                <w:b/>
                <w:sz w:val="28"/>
                <w:szCs w:val="28"/>
              </w:rPr>
            </w:pPr>
            <w:r w:rsidRPr="0004756B">
              <w:rPr>
                <w:b/>
                <w:sz w:val="28"/>
                <w:szCs w:val="28"/>
              </w:rPr>
              <w:t>3 кв. 2021 года</w:t>
            </w:r>
          </w:p>
        </w:tc>
        <w:tc>
          <w:tcPr>
            <w:tcW w:w="860" w:type="dxa"/>
            <w:shd w:val="clear" w:color="auto" w:fill="auto"/>
            <w:vAlign w:val="center"/>
          </w:tcPr>
          <w:p w:rsidR="00D07FB0" w:rsidRPr="0004756B" w:rsidRDefault="00D07FB0" w:rsidP="000E0CDD">
            <w:pPr>
              <w:spacing w:line="276" w:lineRule="auto"/>
              <w:rPr>
                <w:b/>
                <w:sz w:val="28"/>
                <w:szCs w:val="28"/>
              </w:rPr>
            </w:pPr>
            <w:r w:rsidRPr="0004756B">
              <w:rPr>
                <w:b/>
                <w:sz w:val="28"/>
                <w:szCs w:val="28"/>
              </w:rPr>
              <w:t>1 кв. 2022 года</w:t>
            </w:r>
          </w:p>
        </w:tc>
        <w:tc>
          <w:tcPr>
            <w:tcW w:w="851" w:type="dxa"/>
            <w:shd w:val="clear" w:color="auto" w:fill="auto"/>
            <w:vAlign w:val="center"/>
          </w:tcPr>
          <w:p w:rsidR="00D07FB0" w:rsidRPr="0004756B" w:rsidRDefault="00D07FB0" w:rsidP="000E0CDD">
            <w:pPr>
              <w:spacing w:line="276" w:lineRule="auto"/>
              <w:rPr>
                <w:b/>
                <w:sz w:val="28"/>
                <w:szCs w:val="28"/>
              </w:rPr>
            </w:pPr>
            <w:r w:rsidRPr="0004756B">
              <w:rPr>
                <w:b/>
                <w:sz w:val="28"/>
                <w:szCs w:val="28"/>
              </w:rPr>
              <w:t>2кв. 2022 года</w:t>
            </w:r>
          </w:p>
        </w:tc>
        <w:tc>
          <w:tcPr>
            <w:tcW w:w="992" w:type="dxa"/>
            <w:shd w:val="clear" w:color="auto" w:fill="auto"/>
            <w:vAlign w:val="center"/>
          </w:tcPr>
          <w:p w:rsidR="00D07FB0" w:rsidRPr="0004756B" w:rsidRDefault="00D07FB0" w:rsidP="000E0CDD">
            <w:pPr>
              <w:spacing w:line="276" w:lineRule="auto"/>
              <w:rPr>
                <w:b/>
                <w:sz w:val="28"/>
                <w:szCs w:val="28"/>
              </w:rPr>
            </w:pPr>
            <w:r w:rsidRPr="0004756B">
              <w:rPr>
                <w:b/>
                <w:sz w:val="28"/>
                <w:szCs w:val="28"/>
              </w:rPr>
              <w:t>3 кв. 2022 года</w:t>
            </w:r>
          </w:p>
        </w:tc>
      </w:tr>
      <w:tr w:rsidR="00D07FB0" w:rsidRPr="0004756B" w:rsidTr="000E0CDD">
        <w:trPr>
          <w:trHeight w:val="998"/>
        </w:trPr>
        <w:tc>
          <w:tcPr>
            <w:tcW w:w="2382" w:type="dxa"/>
          </w:tcPr>
          <w:p w:rsidR="00D07FB0" w:rsidRPr="0004756B" w:rsidRDefault="00D07FB0" w:rsidP="000E0CDD">
            <w:pPr>
              <w:spacing w:line="276" w:lineRule="auto"/>
              <w:rPr>
                <w:sz w:val="28"/>
                <w:szCs w:val="28"/>
              </w:rPr>
            </w:pPr>
            <w:r w:rsidRPr="0004756B">
              <w:rPr>
                <w:sz w:val="28"/>
                <w:szCs w:val="28"/>
              </w:rPr>
              <w:t>Штатная численность государственных гражданских служащих/обеспечивающего персонала</w:t>
            </w:r>
          </w:p>
        </w:tc>
        <w:tc>
          <w:tcPr>
            <w:tcW w:w="1021" w:type="dxa"/>
            <w:shd w:val="clear" w:color="auto" w:fill="auto"/>
            <w:vAlign w:val="center"/>
          </w:tcPr>
          <w:p w:rsidR="00D07FB0" w:rsidRPr="0004756B" w:rsidRDefault="00D07FB0" w:rsidP="000E0CDD">
            <w:pPr>
              <w:spacing w:line="276" w:lineRule="auto"/>
              <w:rPr>
                <w:sz w:val="28"/>
                <w:szCs w:val="28"/>
              </w:rPr>
            </w:pPr>
            <w:r w:rsidRPr="0004756B">
              <w:rPr>
                <w:sz w:val="28"/>
                <w:szCs w:val="28"/>
              </w:rPr>
              <w:t>45/13</w:t>
            </w:r>
          </w:p>
        </w:tc>
        <w:tc>
          <w:tcPr>
            <w:tcW w:w="850" w:type="dxa"/>
            <w:shd w:val="clear" w:color="auto" w:fill="auto"/>
            <w:vAlign w:val="center"/>
          </w:tcPr>
          <w:p w:rsidR="00D07FB0" w:rsidRPr="0004756B" w:rsidRDefault="00D07FB0" w:rsidP="000E0CDD">
            <w:pPr>
              <w:spacing w:line="276" w:lineRule="auto"/>
              <w:rPr>
                <w:sz w:val="28"/>
                <w:szCs w:val="28"/>
              </w:rPr>
            </w:pPr>
            <w:r w:rsidRPr="0004756B">
              <w:rPr>
                <w:sz w:val="28"/>
                <w:szCs w:val="28"/>
              </w:rPr>
              <w:t>67/23</w:t>
            </w:r>
          </w:p>
        </w:tc>
        <w:tc>
          <w:tcPr>
            <w:tcW w:w="841" w:type="dxa"/>
            <w:shd w:val="clear" w:color="auto" w:fill="auto"/>
            <w:vAlign w:val="center"/>
          </w:tcPr>
          <w:p w:rsidR="00D07FB0" w:rsidRPr="0004756B" w:rsidRDefault="00D07FB0" w:rsidP="000E0CDD">
            <w:pPr>
              <w:spacing w:line="276" w:lineRule="auto"/>
              <w:rPr>
                <w:sz w:val="28"/>
                <w:szCs w:val="28"/>
              </w:rPr>
            </w:pPr>
            <w:r w:rsidRPr="0004756B">
              <w:rPr>
                <w:sz w:val="28"/>
                <w:szCs w:val="28"/>
              </w:rPr>
              <w:t>67/23</w:t>
            </w:r>
          </w:p>
        </w:tc>
        <w:tc>
          <w:tcPr>
            <w:tcW w:w="860" w:type="dxa"/>
            <w:shd w:val="clear" w:color="auto" w:fill="auto"/>
            <w:vAlign w:val="center"/>
          </w:tcPr>
          <w:p w:rsidR="00D07FB0" w:rsidRPr="0004756B" w:rsidRDefault="00D07FB0" w:rsidP="000E0CDD">
            <w:pPr>
              <w:spacing w:line="276" w:lineRule="auto"/>
              <w:rPr>
                <w:sz w:val="28"/>
                <w:szCs w:val="28"/>
              </w:rPr>
            </w:pPr>
            <w:r w:rsidRPr="0004756B">
              <w:rPr>
                <w:sz w:val="28"/>
                <w:szCs w:val="28"/>
              </w:rPr>
              <w:t>67/23</w:t>
            </w:r>
          </w:p>
        </w:tc>
        <w:tc>
          <w:tcPr>
            <w:tcW w:w="851" w:type="dxa"/>
            <w:shd w:val="clear" w:color="auto" w:fill="auto"/>
            <w:vAlign w:val="center"/>
          </w:tcPr>
          <w:p w:rsidR="00D07FB0" w:rsidRPr="0004756B" w:rsidRDefault="00D07FB0" w:rsidP="000E0CDD">
            <w:pPr>
              <w:spacing w:line="276" w:lineRule="auto"/>
              <w:rPr>
                <w:sz w:val="28"/>
                <w:szCs w:val="28"/>
              </w:rPr>
            </w:pPr>
            <w:r w:rsidRPr="0004756B">
              <w:rPr>
                <w:sz w:val="28"/>
                <w:szCs w:val="28"/>
              </w:rPr>
              <w:t>67/23</w:t>
            </w:r>
          </w:p>
        </w:tc>
        <w:tc>
          <w:tcPr>
            <w:tcW w:w="992" w:type="dxa"/>
            <w:shd w:val="clear" w:color="auto" w:fill="auto"/>
            <w:vAlign w:val="center"/>
          </w:tcPr>
          <w:p w:rsidR="00D07FB0" w:rsidRPr="0004756B" w:rsidRDefault="00D07FB0" w:rsidP="000E0CDD">
            <w:pPr>
              <w:spacing w:line="276" w:lineRule="auto"/>
              <w:rPr>
                <w:sz w:val="28"/>
                <w:szCs w:val="28"/>
              </w:rPr>
            </w:pPr>
            <w:r w:rsidRPr="0004756B">
              <w:rPr>
                <w:sz w:val="28"/>
                <w:szCs w:val="28"/>
              </w:rPr>
              <w:t>67/23</w:t>
            </w:r>
          </w:p>
        </w:tc>
      </w:tr>
      <w:tr w:rsidR="00D07FB0" w:rsidRPr="0004756B" w:rsidTr="000E0CDD">
        <w:trPr>
          <w:trHeight w:val="970"/>
        </w:trPr>
        <w:tc>
          <w:tcPr>
            <w:tcW w:w="2382" w:type="dxa"/>
          </w:tcPr>
          <w:p w:rsidR="00D07FB0" w:rsidRPr="0004756B" w:rsidRDefault="00D07FB0" w:rsidP="000E0CDD">
            <w:pPr>
              <w:spacing w:line="276" w:lineRule="auto"/>
              <w:rPr>
                <w:sz w:val="28"/>
                <w:szCs w:val="28"/>
              </w:rPr>
            </w:pPr>
            <w:r w:rsidRPr="0004756B">
              <w:rPr>
                <w:sz w:val="28"/>
                <w:szCs w:val="28"/>
              </w:rPr>
              <w:t>Фактическая численность государственных гражданских служащих/обеспечивающего персонала</w:t>
            </w:r>
          </w:p>
        </w:tc>
        <w:tc>
          <w:tcPr>
            <w:tcW w:w="1021" w:type="dxa"/>
            <w:shd w:val="clear" w:color="auto" w:fill="auto"/>
            <w:vAlign w:val="center"/>
          </w:tcPr>
          <w:p w:rsidR="00D07FB0" w:rsidRPr="0004756B" w:rsidRDefault="00D07FB0" w:rsidP="000E0CDD">
            <w:pPr>
              <w:spacing w:line="276" w:lineRule="auto"/>
              <w:rPr>
                <w:sz w:val="28"/>
                <w:szCs w:val="28"/>
              </w:rPr>
            </w:pPr>
            <w:r w:rsidRPr="0004756B">
              <w:rPr>
                <w:sz w:val="28"/>
                <w:szCs w:val="28"/>
              </w:rPr>
              <w:t>44/7</w:t>
            </w:r>
          </w:p>
        </w:tc>
        <w:tc>
          <w:tcPr>
            <w:tcW w:w="850" w:type="dxa"/>
            <w:shd w:val="clear" w:color="auto" w:fill="auto"/>
            <w:vAlign w:val="center"/>
          </w:tcPr>
          <w:p w:rsidR="00D07FB0" w:rsidRPr="0004756B" w:rsidRDefault="00D07FB0" w:rsidP="000E0CDD">
            <w:pPr>
              <w:spacing w:line="276" w:lineRule="auto"/>
              <w:rPr>
                <w:sz w:val="28"/>
                <w:szCs w:val="28"/>
              </w:rPr>
            </w:pPr>
            <w:r w:rsidRPr="0004756B">
              <w:rPr>
                <w:sz w:val="28"/>
                <w:szCs w:val="28"/>
              </w:rPr>
              <w:t>66/15</w:t>
            </w:r>
          </w:p>
        </w:tc>
        <w:tc>
          <w:tcPr>
            <w:tcW w:w="841" w:type="dxa"/>
            <w:shd w:val="clear" w:color="auto" w:fill="auto"/>
            <w:vAlign w:val="center"/>
          </w:tcPr>
          <w:p w:rsidR="00D07FB0" w:rsidRPr="0004756B" w:rsidRDefault="00D07FB0" w:rsidP="000E0CDD">
            <w:pPr>
              <w:spacing w:line="276" w:lineRule="auto"/>
              <w:rPr>
                <w:sz w:val="28"/>
                <w:szCs w:val="28"/>
              </w:rPr>
            </w:pPr>
            <w:r w:rsidRPr="0004756B">
              <w:rPr>
                <w:sz w:val="28"/>
                <w:szCs w:val="28"/>
              </w:rPr>
              <w:t>65/16</w:t>
            </w:r>
          </w:p>
        </w:tc>
        <w:tc>
          <w:tcPr>
            <w:tcW w:w="860" w:type="dxa"/>
            <w:shd w:val="clear" w:color="auto" w:fill="auto"/>
            <w:vAlign w:val="center"/>
          </w:tcPr>
          <w:p w:rsidR="00D07FB0" w:rsidRPr="0004756B" w:rsidRDefault="00D07FB0" w:rsidP="000E0CDD">
            <w:pPr>
              <w:spacing w:line="276" w:lineRule="auto"/>
              <w:rPr>
                <w:sz w:val="28"/>
                <w:szCs w:val="28"/>
              </w:rPr>
            </w:pPr>
            <w:r w:rsidRPr="0004756B">
              <w:rPr>
                <w:sz w:val="28"/>
                <w:szCs w:val="28"/>
              </w:rPr>
              <w:t>63/12</w:t>
            </w:r>
          </w:p>
        </w:tc>
        <w:tc>
          <w:tcPr>
            <w:tcW w:w="851" w:type="dxa"/>
            <w:shd w:val="clear" w:color="auto" w:fill="auto"/>
            <w:vAlign w:val="center"/>
          </w:tcPr>
          <w:p w:rsidR="00D07FB0" w:rsidRPr="0004756B" w:rsidRDefault="00D07FB0" w:rsidP="000E0CDD">
            <w:pPr>
              <w:spacing w:line="276" w:lineRule="auto"/>
              <w:rPr>
                <w:sz w:val="28"/>
                <w:szCs w:val="28"/>
              </w:rPr>
            </w:pPr>
            <w:r w:rsidRPr="0004756B">
              <w:rPr>
                <w:sz w:val="28"/>
                <w:szCs w:val="28"/>
              </w:rPr>
              <w:t>63/12</w:t>
            </w:r>
          </w:p>
        </w:tc>
        <w:tc>
          <w:tcPr>
            <w:tcW w:w="992" w:type="dxa"/>
            <w:shd w:val="clear" w:color="auto" w:fill="auto"/>
            <w:vAlign w:val="center"/>
          </w:tcPr>
          <w:p w:rsidR="00D07FB0" w:rsidRPr="0004756B" w:rsidRDefault="00D07FB0" w:rsidP="000E0CDD">
            <w:pPr>
              <w:spacing w:line="276" w:lineRule="auto"/>
              <w:rPr>
                <w:sz w:val="28"/>
                <w:szCs w:val="28"/>
              </w:rPr>
            </w:pPr>
            <w:r w:rsidRPr="0004756B">
              <w:rPr>
                <w:sz w:val="28"/>
                <w:szCs w:val="28"/>
              </w:rPr>
              <w:t>66/11</w:t>
            </w:r>
          </w:p>
        </w:tc>
      </w:tr>
      <w:tr w:rsidR="00D07FB0" w:rsidRPr="0004756B" w:rsidTr="000E0CDD">
        <w:trPr>
          <w:trHeight w:val="783"/>
        </w:trPr>
        <w:tc>
          <w:tcPr>
            <w:tcW w:w="2382" w:type="dxa"/>
          </w:tcPr>
          <w:p w:rsidR="00D07FB0" w:rsidRPr="0004756B" w:rsidRDefault="00D07FB0" w:rsidP="000E0CDD">
            <w:pPr>
              <w:spacing w:line="276" w:lineRule="auto"/>
              <w:rPr>
                <w:sz w:val="28"/>
                <w:szCs w:val="28"/>
              </w:rPr>
            </w:pPr>
            <w:r w:rsidRPr="0004756B">
              <w:rPr>
                <w:sz w:val="28"/>
                <w:szCs w:val="28"/>
              </w:rPr>
              <w:t>Принято/уволено государственных служащих</w:t>
            </w:r>
          </w:p>
        </w:tc>
        <w:tc>
          <w:tcPr>
            <w:tcW w:w="1021" w:type="dxa"/>
            <w:shd w:val="clear" w:color="auto" w:fill="auto"/>
            <w:vAlign w:val="center"/>
          </w:tcPr>
          <w:p w:rsidR="00D07FB0" w:rsidRPr="0004756B" w:rsidRDefault="00D07FB0" w:rsidP="000E0CDD">
            <w:pPr>
              <w:spacing w:line="276" w:lineRule="auto"/>
              <w:rPr>
                <w:sz w:val="28"/>
                <w:szCs w:val="28"/>
              </w:rPr>
            </w:pPr>
            <w:r w:rsidRPr="0004756B">
              <w:rPr>
                <w:sz w:val="28"/>
                <w:szCs w:val="28"/>
              </w:rPr>
              <w:t>3/0</w:t>
            </w:r>
          </w:p>
        </w:tc>
        <w:tc>
          <w:tcPr>
            <w:tcW w:w="850" w:type="dxa"/>
            <w:shd w:val="clear" w:color="auto" w:fill="auto"/>
            <w:vAlign w:val="center"/>
          </w:tcPr>
          <w:p w:rsidR="00D07FB0" w:rsidRPr="0004756B" w:rsidRDefault="00D07FB0" w:rsidP="000E0CDD">
            <w:pPr>
              <w:spacing w:line="276" w:lineRule="auto"/>
              <w:rPr>
                <w:sz w:val="28"/>
                <w:szCs w:val="28"/>
              </w:rPr>
            </w:pPr>
            <w:r w:rsidRPr="0004756B">
              <w:rPr>
                <w:sz w:val="28"/>
                <w:szCs w:val="28"/>
              </w:rPr>
              <w:t>30/2</w:t>
            </w:r>
          </w:p>
        </w:tc>
        <w:tc>
          <w:tcPr>
            <w:tcW w:w="841" w:type="dxa"/>
            <w:shd w:val="clear" w:color="auto" w:fill="auto"/>
            <w:vAlign w:val="center"/>
          </w:tcPr>
          <w:p w:rsidR="00D07FB0" w:rsidRPr="0004756B" w:rsidRDefault="00D07FB0" w:rsidP="000E0CDD">
            <w:pPr>
              <w:spacing w:line="276" w:lineRule="auto"/>
              <w:rPr>
                <w:sz w:val="28"/>
                <w:szCs w:val="28"/>
              </w:rPr>
            </w:pPr>
            <w:r w:rsidRPr="0004756B">
              <w:rPr>
                <w:sz w:val="28"/>
                <w:szCs w:val="28"/>
              </w:rPr>
              <w:t>0/1</w:t>
            </w:r>
          </w:p>
        </w:tc>
        <w:tc>
          <w:tcPr>
            <w:tcW w:w="860" w:type="dxa"/>
            <w:shd w:val="clear" w:color="auto" w:fill="auto"/>
            <w:vAlign w:val="center"/>
          </w:tcPr>
          <w:p w:rsidR="00D07FB0" w:rsidRPr="0004756B" w:rsidRDefault="00D07FB0" w:rsidP="000E0CDD">
            <w:pPr>
              <w:spacing w:line="276" w:lineRule="auto"/>
              <w:rPr>
                <w:sz w:val="28"/>
                <w:szCs w:val="28"/>
              </w:rPr>
            </w:pPr>
            <w:r w:rsidRPr="0004756B">
              <w:rPr>
                <w:sz w:val="28"/>
                <w:szCs w:val="28"/>
              </w:rPr>
              <w:t>1/1</w:t>
            </w:r>
          </w:p>
        </w:tc>
        <w:tc>
          <w:tcPr>
            <w:tcW w:w="851" w:type="dxa"/>
            <w:shd w:val="clear" w:color="auto" w:fill="auto"/>
            <w:vAlign w:val="center"/>
          </w:tcPr>
          <w:p w:rsidR="00D07FB0" w:rsidRPr="0004756B" w:rsidRDefault="00D07FB0" w:rsidP="000E0CDD">
            <w:pPr>
              <w:spacing w:line="276" w:lineRule="auto"/>
              <w:rPr>
                <w:sz w:val="28"/>
                <w:szCs w:val="28"/>
              </w:rPr>
            </w:pPr>
            <w:r w:rsidRPr="0004756B">
              <w:rPr>
                <w:sz w:val="28"/>
                <w:szCs w:val="28"/>
              </w:rPr>
              <w:t>0/0</w:t>
            </w:r>
          </w:p>
        </w:tc>
        <w:tc>
          <w:tcPr>
            <w:tcW w:w="992" w:type="dxa"/>
            <w:shd w:val="clear" w:color="auto" w:fill="auto"/>
            <w:vAlign w:val="center"/>
          </w:tcPr>
          <w:p w:rsidR="00D07FB0" w:rsidRPr="0004756B" w:rsidRDefault="00D07FB0" w:rsidP="000E0CDD">
            <w:pPr>
              <w:spacing w:line="276" w:lineRule="auto"/>
              <w:rPr>
                <w:sz w:val="28"/>
                <w:szCs w:val="28"/>
              </w:rPr>
            </w:pPr>
            <w:r w:rsidRPr="0004756B">
              <w:rPr>
                <w:sz w:val="28"/>
                <w:szCs w:val="28"/>
              </w:rPr>
              <w:t>5/2</w:t>
            </w:r>
          </w:p>
        </w:tc>
      </w:tr>
    </w:tbl>
    <w:p w:rsidR="00D07FB0" w:rsidRPr="0004756B" w:rsidRDefault="00D07FB0" w:rsidP="00D07FB0">
      <w:pPr>
        <w:spacing w:line="240" w:lineRule="auto"/>
        <w:rPr>
          <w:rFonts w:ascii="Times New Roman" w:hAnsi="Times New Roman" w:cs="Times New Roman"/>
          <w:sz w:val="28"/>
          <w:szCs w:val="28"/>
        </w:rPr>
      </w:pPr>
    </w:p>
    <w:p w:rsidR="00D07FB0" w:rsidRPr="0004756B" w:rsidRDefault="00D07FB0" w:rsidP="00D07FB0">
      <w:pPr>
        <w:spacing w:line="240" w:lineRule="auto"/>
        <w:ind w:firstLine="708"/>
        <w:rPr>
          <w:rFonts w:ascii="Times New Roman" w:hAnsi="Times New Roman" w:cs="Times New Roman"/>
          <w:sz w:val="28"/>
          <w:szCs w:val="28"/>
        </w:rPr>
      </w:pPr>
      <w:r w:rsidRPr="0004756B">
        <w:rPr>
          <w:rFonts w:ascii="Times New Roman" w:hAnsi="Times New Roman" w:cs="Times New Roman"/>
          <w:sz w:val="28"/>
          <w:szCs w:val="28"/>
        </w:rPr>
        <w:t xml:space="preserve">В 3 квартале 2022 года в Управлении Роскомнадзора по Северо-Кавказскому федеральному округу приняты на государственную гражданскую службу 2 гражданина и 3 гражданских служащих назначены на другие должности гражданской службы, уволено – 2 чел. </w:t>
      </w:r>
    </w:p>
    <w:p w:rsidR="00D07FB0" w:rsidRPr="0004756B" w:rsidRDefault="00D07FB0" w:rsidP="00D07FB0">
      <w:pPr>
        <w:spacing w:line="240" w:lineRule="auto"/>
        <w:ind w:firstLine="708"/>
        <w:rPr>
          <w:rFonts w:ascii="Times New Roman" w:hAnsi="Times New Roman" w:cs="Times New Roman"/>
          <w:sz w:val="28"/>
          <w:szCs w:val="28"/>
        </w:rPr>
      </w:pPr>
      <w:r w:rsidRPr="0004756B">
        <w:rPr>
          <w:rFonts w:ascii="Times New Roman" w:hAnsi="Times New Roman" w:cs="Times New Roman"/>
          <w:sz w:val="28"/>
          <w:szCs w:val="28"/>
        </w:rPr>
        <w:t>Количество присвоенных классных чинов государственной гражданской службы в 3 квартале 2022 года – 2; за аналогичный период    2021 года – 2. Наивысший (в пределах группы должностей) классный чин государственной гражданской службы имеют 47 гражданских служащих.                Во 2 квартале 2022 года впервые классный чин государственной гражданской службы Российской Федерации присвоен 1 государственному гражданскому служащему и 1 – очередной. Проведён 1 квалификационный экзамен.</w:t>
      </w:r>
    </w:p>
    <w:p w:rsidR="00D07FB0" w:rsidRPr="0004756B" w:rsidRDefault="00D07FB0" w:rsidP="00D07FB0">
      <w:pPr>
        <w:spacing w:line="240" w:lineRule="auto"/>
        <w:ind w:firstLine="708"/>
        <w:rPr>
          <w:rFonts w:ascii="Times New Roman" w:hAnsi="Times New Roman" w:cs="Times New Roman"/>
          <w:sz w:val="28"/>
          <w:szCs w:val="28"/>
        </w:rPr>
      </w:pPr>
      <w:r w:rsidRPr="0004756B">
        <w:rPr>
          <w:rFonts w:ascii="Times New Roman" w:hAnsi="Times New Roman" w:cs="Times New Roman"/>
          <w:sz w:val="28"/>
          <w:szCs w:val="28"/>
        </w:rPr>
        <w:t xml:space="preserve">В 3 квартале 2022 года аттестация государственных гражданских служащих на предмет их соответствия должности не проводилась                             (в аналогичном периоде 2021 года аттестация также не проводилась). </w:t>
      </w:r>
    </w:p>
    <w:p w:rsidR="00D07FB0" w:rsidRPr="0004756B" w:rsidRDefault="00D07FB0" w:rsidP="00D07FB0">
      <w:pPr>
        <w:spacing w:line="240" w:lineRule="auto"/>
        <w:ind w:firstLine="708"/>
        <w:rPr>
          <w:rFonts w:ascii="Times New Roman" w:hAnsi="Times New Roman" w:cs="Times New Roman"/>
          <w:sz w:val="28"/>
          <w:szCs w:val="28"/>
        </w:rPr>
      </w:pPr>
      <w:r w:rsidRPr="0004756B">
        <w:rPr>
          <w:rFonts w:ascii="Times New Roman" w:hAnsi="Times New Roman" w:cs="Times New Roman"/>
          <w:sz w:val="28"/>
          <w:szCs w:val="28"/>
        </w:rPr>
        <w:t>В 3 квартале 2022 года, также как и в аналогичном периоде 2021 года, бронирование граждан не осуществлялось.</w:t>
      </w:r>
    </w:p>
    <w:p w:rsidR="00D07FB0" w:rsidRPr="0004756B" w:rsidRDefault="00D07FB0" w:rsidP="00D07FB0">
      <w:pPr>
        <w:spacing w:line="240" w:lineRule="auto"/>
        <w:ind w:firstLine="708"/>
        <w:rPr>
          <w:rFonts w:ascii="Times New Roman" w:hAnsi="Times New Roman" w:cs="Times New Roman"/>
          <w:sz w:val="28"/>
          <w:szCs w:val="28"/>
        </w:rPr>
      </w:pPr>
      <w:r w:rsidRPr="0004756B">
        <w:rPr>
          <w:rFonts w:ascii="Times New Roman" w:hAnsi="Times New Roman" w:cs="Times New Roman"/>
          <w:sz w:val="28"/>
          <w:szCs w:val="28"/>
        </w:rPr>
        <w:t>В отпуске по уходу за ребёнком находятся 4 государственных гражданских служащих.</w:t>
      </w:r>
    </w:p>
    <w:p w:rsidR="00D07FB0" w:rsidRPr="0004756B" w:rsidRDefault="00D07FB0" w:rsidP="00D07FB0">
      <w:pPr>
        <w:spacing w:line="240" w:lineRule="auto"/>
        <w:ind w:firstLine="708"/>
        <w:rPr>
          <w:rFonts w:ascii="Times New Roman" w:hAnsi="Times New Roman" w:cs="Times New Roman"/>
          <w:sz w:val="28"/>
          <w:szCs w:val="28"/>
        </w:rPr>
      </w:pPr>
      <w:r w:rsidRPr="0004756B">
        <w:rPr>
          <w:rFonts w:ascii="Times New Roman" w:hAnsi="Times New Roman" w:cs="Times New Roman"/>
          <w:sz w:val="28"/>
          <w:szCs w:val="28"/>
        </w:rPr>
        <w:t>Возрастной состав государственных гражданских служащих Управления по состоянию на 01.10.2022 года: 30% от общего числа сотрудников имеют возраст до 30 лет, 59% сотрудников – от 30 до 50 лет, 11% - старше 50 лет.</w:t>
      </w:r>
    </w:p>
    <w:p w:rsidR="00D07FB0" w:rsidRPr="0004756B" w:rsidRDefault="00D07FB0" w:rsidP="00D07FB0">
      <w:pPr>
        <w:spacing w:line="240" w:lineRule="auto"/>
        <w:ind w:firstLine="708"/>
        <w:rPr>
          <w:rFonts w:ascii="Times New Roman" w:hAnsi="Times New Roman" w:cs="Times New Roman"/>
          <w:sz w:val="28"/>
          <w:szCs w:val="28"/>
        </w:rPr>
      </w:pPr>
    </w:p>
    <w:p w:rsidR="00D07FB0" w:rsidRPr="0004756B" w:rsidRDefault="00D07FB0" w:rsidP="00D07FB0">
      <w:pPr>
        <w:spacing w:line="240" w:lineRule="auto"/>
        <w:ind w:firstLine="708"/>
        <w:rPr>
          <w:rFonts w:ascii="Times New Roman" w:hAnsi="Times New Roman" w:cs="Times New Roman"/>
          <w:sz w:val="28"/>
          <w:szCs w:val="28"/>
        </w:rPr>
      </w:pPr>
      <w:r w:rsidRPr="0004756B">
        <w:rPr>
          <w:rFonts w:ascii="Times New Roman" w:hAnsi="Times New Roman" w:cs="Times New Roman"/>
          <w:noProof/>
          <w:sz w:val="28"/>
          <w:szCs w:val="28"/>
          <w:lang w:eastAsia="ru-RU"/>
        </w:rPr>
        <w:drawing>
          <wp:inline distT="0" distB="0" distL="0" distR="0">
            <wp:extent cx="5021580" cy="2743200"/>
            <wp:effectExtent l="0" t="0" r="26670" b="1905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7FB0" w:rsidRPr="0004756B" w:rsidRDefault="00D07FB0" w:rsidP="00D07FB0">
      <w:pPr>
        <w:spacing w:line="240" w:lineRule="auto"/>
        <w:ind w:firstLine="709"/>
        <w:rPr>
          <w:rFonts w:ascii="Times New Roman" w:hAnsi="Times New Roman" w:cs="Times New Roman"/>
          <w:sz w:val="28"/>
          <w:szCs w:val="28"/>
        </w:rPr>
      </w:pP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В 3 квартале 2022 года возрастной состав государственных гражданских служащих, в возрасте до 30 лет уменьшился на 3%                      по сравнению с таким же периодом 2021 года, показатель в возрасте от 30 лет до 50 лет и в возрасте от 50 лет и старше в 2021 году остался на том же уровне. </w:t>
      </w:r>
    </w:p>
    <w:p w:rsidR="00D07FB0" w:rsidRPr="0004756B" w:rsidRDefault="00D07FB0" w:rsidP="00D07FB0">
      <w:pPr>
        <w:spacing w:line="240" w:lineRule="auto"/>
        <w:ind w:firstLine="708"/>
        <w:rPr>
          <w:rFonts w:ascii="Times New Roman" w:hAnsi="Times New Roman" w:cs="Times New Roman"/>
          <w:sz w:val="28"/>
          <w:szCs w:val="28"/>
        </w:rPr>
      </w:pP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За отчётный период (3 квартал 2021 года) подготовлено приказов по личному составу – 37, количество оформленных дополнительных соглашений к служебным контрактам в связи с изменениями существенных условий служебных контрактов – 24.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В 3 квартале 2022 года был проведен 1 конкурс на включение в кадровый резерв Управления для замещения «старшей» группы должностей государственной гражданской службы. По итогам конкурса 2 человека включены в кадровый резерв Управления (3 квартал 2021 года – также 3 человека включены по результатам одного конкурса на включение в кадровый резерв), из них 2 человека - внешние конкурсант. </w:t>
      </w:r>
    </w:p>
    <w:p w:rsidR="00D07FB0" w:rsidRPr="0004756B" w:rsidRDefault="00D07FB0" w:rsidP="00D07FB0">
      <w:pPr>
        <w:spacing w:line="240" w:lineRule="auto"/>
        <w:ind w:firstLine="708"/>
        <w:rPr>
          <w:rFonts w:ascii="Times New Roman" w:hAnsi="Times New Roman" w:cs="Times New Roman"/>
          <w:sz w:val="28"/>
          <w:szCs w:val="28"/>
        </w:rPr>
      </w:pPr>
      <w:r w:rsidRPr="0004756B">
        <w:rPr>
          <w:rFonts w:ascii="Times New Roman" w:hAnsi="Times New Roman" w:cs="Times New Roman"/>
          <w:sz w:val="28"/>
          <w:szCs w:val="28"/>
        </w:rPr>
        <w:t>В 3 квартале 2022 года служебные проверки в отношении государственных гражданских служащих Управления не проводились.</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Значение основных показателей представлены в приложении «Кадры».</w:t>
      </w:r>
    </w:p>
    <w:p w:rsidR="00D07FB0" w:rsidRPr="0004756B" w:rsidRDefault="00D07FB0" w:rsidP="00D07FB0">
      <w:pPr>
        <w:spacing w:line="240" w:lineRule="auto"/>
        <w:ind w:firstLine="709"/>
        <w:rPr>
          <w:rFonts w:ascii="Times New Roman" w:hAnsi="Times New Roman" w:cs="Times New Roman"/>
          <w:sz w:val="28"/>
          <w:szCs w:val="28"/>
        </w:rPr>
      </w:pPr>
    </w:p>
    <w:p w:rsidR="00D07FB0" w:rsidRPr="0004756B" w:rsidRDefault="00D07FB0" w:rsidP="00D07FB0">
      <w:pPr>
        <w:spacing w:line="240" w:lineRule="auto"/>
        <w:ind w:firstLine="708"/>
        <w:contextualSpacing/>
        <w:jc w:val="center"/>
        <w:rPr>
          <w:rFonts w:ascii="Times New Roman" w:hAnsi="Times New Roman" w:cs="Times New Roman"/>
          <w:i/>
          <w:sz w:val="28"/>
          <w:szCs w:val="28"/>
        </w:rPr>
      </w:pPr>
      <w:r w:rsidRPr="0004756B">
        <w:rPr>
          <w:rFonts w:ascii="Times New Roman" w:hAnsi="Times New Roman" w:cs="Times New Roman"/>
          <w:i/>
          <w:sz w:val="28"/>
          <w:szCs w:val="28"/>
        </w:rPr>
        <w:t xml:space="preserve">Кадровое обеспечение деятельности - организация мероприятий </w:t>
      </w:r>
    </w:p>
    <w:p w:rsidR="00D07FB0" w:rsidRPr="0004756B" w:rsidRDefault="00D07FB0" w:rsidP="00D07FB0">
      <w:pPr>
        <w:spacing w:line="240" w:lineRule="auto"/>
        <w:ind w:firstLine="708"/>
        <w:contextualSpacing/>
        <w:jc w:val="center"/>
        <w:rPr>
          <w:rFonts w:ascii="Times New Roman" w:hAnsi="Times New Roman" w:cs="Times New Roman"/>
          <w:i/>
          <w:sz w:val="28"/>
          <w:szCs w:val="28"/>
        </w:rPr>
      </w:pPr>
      <w:r w:rsidRPr="0004756B">
        <w:rPr>
          <w:rFonts w:ascii="Times New Roman" w:hAnsi="Times New Roman" w:cs="Times New Roman"/>
          <w:i/>
          <w:sz w:val="28"/>
          <w:szCs w:val="28"/>
        </w:rPr>
        <w:t>по борьбе с коррупцией</w:t>
      </w:r>
    </w:p>
    <w:p w:rsidR="00D07FB0" w:rsidRPr="0004756B" w:rsidRDefault="00D07FB0" w:rsidP="00D07FB0">
      <w:pPr>
        <w:spacing w:line="240" w:lineRule="auto"/>
        <w:ind w:firstLine="708"/>
        <w:contextualSpacing/>
        <w:jc w:val="center"/>
        <w:rPr>
          <w:rFonts w:ascii="Times New Roman" w:hAnsi="Times New Roman" w:cs="Times New Roman"/>
          <w:i/>
          <w:sz w:val="28"/>
          <w:szCs w:val="28"/>
        </w:rPr>
      </w:pPr>
    </w:p>
    <w:p w:rsidR="00D07FB0" w:rsidRPr="0004756B" w:rsidRDefault="00D07FB0" w:rsidP="00D07FB0">
      <w:pPr>
        <w:spacing w:line="240" w:lineRule="auto"/>
        <w:ind w:firstLine="709"/>
        <w:rPr>
          <w:rFonts w:ascii="Times New Roman" w:hAnsi="Times New Roman" w:cs="Times New Roman"/>
          <w:sz w:val="28"/>
          <w:szCs w:val="28"/>
        </w:rPr>
      </w:pP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В 3 квартале 2022 года подготовлены и проведены следующие мероприятия:</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Проверки (анализ) поданных сведений, проведённые в отношении граждан – 3.</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0 (анализ сведений о доходах ГГС).</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Заседания комиссий по соблюдению требований к служебному поведению и урегулированию конфликта интересов – 0.</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Лекции, занятия, учебные семинары, направленные на обеспечение противодействия коррупции в Управлении – 1 (в аналогичном периоде                       2021 года 1).</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Контроль за расходами государственных гражданских служащих – 0.</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w:t>
      </w:r>
    </w:p>
    <w:p w:rsidR="00D07FB0" w:rsidRPr="0004756B" w:rsidRDefault="00D07FB0" w:rsidP="00D07FB0">
      <w:pPr>
        <w:spacing w:line="240" w:lineRule="auto"/>
        <w:rPr>
          <w:rFonts w:ascii="Times New Roman" w:hAnsi="Times New Roman" w:cs="Times New Roman"/>
          <w:sz w:val="28"/>
          <w:szCs w:val="28"/>
        </w:rPr>
      </w:pPr>
      <w:r w:rsidRPr="0004756B">
        <w:rPr>
          <w:rFonts w:ascii="Times New Roman" w:hAnsi="Times New Roman" w:cs="Times New Roman"/>
          <w:sz w:val="28"/>
          <w:szCs w:val="28"/>
        </w:rPr>
        <w:t xml:space="preserve">В 3 квартале 2022 года уведомления не поступали (в 3 квартале 2020 года – 0 уведомлений). </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В Управлении ведётся систематическое обновление информации на информационном стенде по противодействию коррупции, официальном сайте, проводится разъяснительная работа по недопущению коррупционных правонарушений. </w:t>
      </w:r>
    </w:p>
    <w:p w:rsidR="00D07FB0" w:rsidRPr="0004756B" w:rsidRDefault="00D07FB0" w:rsidP="00D07FB0">
      <w:pPr>
        <w:spacing w:line="240" w:lineRule="auto"/>
        <w:ind w:firstLine="709"/>
        <w:rPr>
          <w:rFonts w:ascii="Times New Roman" w:eastAsia="Calibri" w:hAnsi="Times New Roman" w:cs="Times New Roman"/>
          <w:bCs/>
          <w:sz w:val="28"/>
          <w:szCs w:val="28"/>
        </w:rPr>
      </w:pPr>
      <w:r w:rsidRPr="0004756B">
        <w:rPr>
          <w:rFonts w:ascii="Times New Roman" w:eastAsia="Calibri" w:hAnsi="Times New Roman" w:cs="Times New Roman"/>
          <w:bCs/>
          <w:sz w:val="28"/>
          <w:szCs w:val="28"/>
        </w:rPr>
        <w:t xml:space="preserve">В 3 квартале 2022 г., так же, как и в 3 квартале 2021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D07FB0" w:rsidRPr="0004756B" w:rsidRDefault="00D07FB0" w:rsidP="00D07FB0">
      <w:pPr>
        <w:widowControl w:val="0"/>
        <w:spacing w:line="240" w:lineRule="auto"/>
        <w:ind w:firstLine="709"/>
        <w:rPr>
          <w:rFonts w:ascii="Times New Roman" w:eastAsia="Calibri" w:hAnsi="Times New Roman" w:cs="Times New Roman"/>
          <w:bCs/>
          <w:sz w:val="28"/>
          <w:szCs w:val="28"/>
        </w:rPr>
      </w:pPr>
      <w:r w:rsidRPr="0004756B">
        <w:rPr>
          <w:rFonts w:ascii="Times New Roman" w:eastAsia="Calibri" w:hAnsi="Times New Roman" w:cs="Times New Roman"/>
          <w:bCs/>
          <w:sz w:val="28"/>
          <w:szCs w:val="28"/>
        </w:rPr>
        <w:t>Постоянно осуществляется контроль за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 руководителю Управления.</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нормативно-правовых актов сотрудниками управления при проведении проверок по надзору и контролю проводятся ежемесячно.</w:t>
      </w:r>
    </w:p>
    <w:p w:rsidR="00D07FB0" w:rsidRPr="0004756B" w:rsidRDefault="00D07FB0" w:rsidP="00D07FB0">
      <w:pPr>
        <w:spacing w:line="240" w:lineRule="auto"/>
        <w:ind w:firstLine="709"/>
        <w:rPr>
          <w:rFonts w:ascii="Times New Roman" w:hAnsi="Times New Roman" w:cs="Times New Roman"/>
          <w:sz w:val="28"/>
          <w:szCs w:val="28"/>
        </w:rPr>
      </w:pPr>
    </w:p>
    <w:p w:rsidR="00D07FB0" w:rsidRPr="0004756B" w:rsidRDefault="00D07FB0" w:rsidP="00D07FB0">
      <w:pPr>
        <w:spacing w:line="240" w:lineRule="auto"/>
        <w:ind w:firstLine="709"/>
        <w:rPr>
          <w:rFonts w:ascii="Times New Roman" w:hAnsi="Times New Roman" w:cs="Times New Roman"/>
          <w:sz w:val="28"/>
          <w:szCs w:val="28"/>
        </w:rPr>
      </w:pPr>
    </w:p>
    <w:p w:rsidR="00D07FB0" w:rsidRPr="0004756B" w:rsidRDefault="00D07FB0" w:rsidP="00D07FB0">
      <w:pPr>
        <w:spacing w:line="240" w:lineRule="auto"/>
        <w:jc w:val="center"/>
        <w:rPr>
          <w:rFonts w:ascii="Times New Roman" w:hAnsi="Times New Roman" w:cs="Times New Roman"/>
          <w:i/>
          <w:sz w:val="28"/>
          <w:szCs w:val="28"/>
        </w:rPr>
      </w:pPr>
      <w:r w:rsidRPr="0004756B">
        <w:rPr>
          <w:rFonts w:ascii="Times New Roman" w:hAnsi="Times New Roman" w:cs="Times New Roman"/>
          <w:i/>
          <w:sz w:val="28"/>
          <w:szCs w:val="28"/>
        </w:rPr>
        <w:t>Информация о движении кадрового состава Управления</w:t>
      </w:r>
    </w:p>
    <w:p w:rsidR="00D07FB0" w:rsidRPr="0004756B" w:rsidRDefault="00D07FB0" w:rsidP="00D07FB0">
      <w:pPr>
        <w:spacing w:line="240" w:lineRule="auto"/>
        <w:ind w:firstLine="709"/>
        <w:rPr>
          <w:rFonts w:ascii="Times New Roman" w:hAnsi="Times New Roman" w:cs="Times New Roman"/>
          <w:sz w:val="28"/>
          <w:szCs w:val="28"/>
        </w:rPr>
      </w:pP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67 единиц государственных служащих и 23 штатные единицы обслуживающего персонала. </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Фактическая численность – 66 государственных служащих, 4гражданских служащих находится в отпуске по уходу за ребёнком. Заполнено 11 единиц обслуживающего персонала (1 работник находится в отпуске по уходу за ребенком). </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Из общего числа государственных служащих - 1 кандидат филологических наук, высшее образование имеют 66 государственных служащих, в том числе 5 государственных служащих имеют 2 высших образования, 1 государственный гражданский служащий имеет три высших образования. </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Средний возраст сотрудников управления – 36 лет.</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В 3 квартале 2022 года было уволено 2 гражданских служащих. 1 – по собственной инициативе и 1 – в связи с достижением предельного возраста.</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учётом специализации государственных должностей, стажу и опыту работы по специальности.</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На воинском учёте состоит 17 человек. Забронировано 11 сотрудников, состоящих на воинском учёте. Ежеквартально проводится сверка сведений о воинском учёте, содержащихся в личных карточках со сведениями, находящимися в документах воинского учета граждан. </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Все сотрудники Управления используют своё право на ежегодный оплачиваемый отпуск, при необходимости деля его на 2 и более частей. </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 xml:space="preserve">В связи с проводимыми мероприятиями по надзору и контролю в 3 квартале 2022 года сотрудники  28 раз направлялись в служебные командировки. В 3 квартале 2021 года в служебные командировки сотрудники направлялись 27 раз. </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Постоянно ведётся контроль и подсчёт стажа для 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 а также подсчёт стажа для установления повышающего коэффициента к окладу за выслугу лет работникам Управления. В 3 квартале 2022 года было проведено 4 заседания комиссии по установлению стажа (в аналогичном периоде 2021 года состоялись 2 заседания).</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Также 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на 2022 год с оценкой результатов деятельности структурных подразделений по показателям эффективности деятельности.</w:t>
      </w:r>
    </w:p>
    <w:p w:rsidR="00D07FB0" w:rsidRPr="0004756B" w:rsidRDefault="00D07FB0" w:rsidP="00D07FB0">
      <w:pPr>
        <w:spacing w:line="240" w:lineRule="auto"/>
        <w:ind w:firstLine="709"/>
        <w:rPr>
          <w:rFonts w:ascii="Times New Roman" w:eastAsia="Calibri" w:hAnsi="Times New Roman" w:cs="Times New Roman"/>
          <w:sz w:val="28"/>
          <w:szCs w:val="28"/>
        </w:rPr>
      </w:pPr>
      <w:r w:rsidRPr="0004756B">
        <w:rPr>
          <w:rFonts w:ascii="Times New Roman" w:eastAsia="Calibri" w:hAnsi="Times New Roman" w:cs="Times New Roman"/>
          <w:sz w:val="28"/>
          <w:szCs w:val="28"/>
        </w:rPr>
        <w:t>Кадровый состав управления стабилизирован, коллектив сплочён, профессионально подготовлен к выполнению поставленных задач                              и функций.</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Выполнение поставленных перед Управлением задач исполняется гражданскими служащими в количестве 66 человек, вместо предусмотренной по штату численности 67 чел. Одна вакансия планируется для замещения в октябре 2022 года.</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Значение основных показателей представлены в приложении «Кадры».</w:t>
      </w: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br w:type="page"/>
      </w:r>
    </w:p>
    <w:p w:rsidR="00D07FB0" w:rsidRPr="0004756B" w:rsidRDefault="00D07FB0" w:rsidP="00D07FB0">
      <w:pPr>
        <w:suppressAutoHyphens/>
        <w:spacing w:line="240" w:lineRule="auto"/>
        <w:ind w:left="568"/>
        <w:contextualSpacing/>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D07FB0" w:rsidRPr="0004756B" w:rsidRDefault="00D07FB0" w:rsidP="00D07FB0">
      <w:pPr>
        <w:suppressAutoHyphens/>
        <w:spacing w:line="240" w:lineRule="auto"/>
        <w:ind w:left="568"/>
        <w:contextualSpacing/>
        <w:jc w:val="center"/>
        <w:rPr>
          <w:rFonts w:ascii="Times New Roman" w:eastAsia="Calibri" w:hAnsi="Times New Roman" w:cs="Times New Roman"/>
          <w:i/>
          <w:sz w:val="28"/>
          <w:szCs w:val="28"/>
        </w:rPr>
      </w:pPr>
    </w:p>
    <w:p w:rsidR="00D07FB0" w:rsidRPr="0004756B" w:rsidRDefault="00D07FB0" w:rsidP="00D07FB0">
      <w:pPr>
        <w:suppressAutoHyphens/>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
    <w:p w:rsidR="00D07FB0" w:rsidRPr="0004756B" w:rsidRDefault="00D07FB0" w:rsidP="00D07FB0">
      <w:pPr>
        <w:suppressAutoHyphens/>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мобилизационной подготовке курирует заместитель руководителя Доронин А. А. </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В соответствии с приказом руководителя Управления «Об организации воинского учёта граждан, в том числе бронирования граждан, пребывающих в запасе в 2022 году» от 12.01.2022 № 6 обязанности по ведению воинского учета граждан, в том числе бронированию граждан, пребывающих в запасе, и хранению бланков строгой отчетности возложить на главного специалиста-эксперта отдела государственной службы, кадров и правового обеспечения Управления Роскомнадзора по Северо-Кавказскому федеральному округу Шаяхметову Ксению Олеговну (в случае временного отсутствия Шаяхметовой К.О. эти обязанности возлагаются на начальника отдела государственной службы, кадров и правового обеспечения Тратникову Т.А.).</w:t>
      </w:r>
    </w:p>
    <w:p w:rsidR="00D07FB0" w:rsidRPr="0004756B" w:rsidRDefault="00D07FB0" w:rsidP="00D07FB0">
      <w:pPr>
        <w:spacing w:line="240" w:lineRule="auto"/>
        <w:ind w:firstLine="709"/>
        <w:rPr>
          <w:rFonts w:ascii="Times New Roman" w:hAnsi="Times New Roman" w:cs="Times New Roman"/>
          <w:sz w:val="28"/>
          <w:szCs w:val="28"/>
        </w:rPr>
      </w:pPr>
      <w:r w:rsidRPr="0004756B">
        <w:rPr>
          <w:rFonts w:ascii="Times New Roman" w:hAnsi="Times New Roman" w:cs="Times New Roman"/>
          <w:sz w:val="28"/>
          <w:szCs w:val="28"/>
        </w:rPr>
        <w:t>На воинском учете состоит 17 сотрудников Управления. Из них забронировано 11 сотрудников.</w:t>
      </w:r>
    </w:p>
    <w:p w:rsidR="00D07FB0" w:rsidRPr="0004756B" w:rsidRDefault="00D07FB0" w:rsidP="00D07FB0">
      <w:pPr>
        <w:suppressAutoHyphens/>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D07FB0" w:rsidRPr="0004756B" w:rsidRDefault="00D07FB0" w:rsidP="00D07FB0">
      <w:pPr>
        <w:suppressAutoHyphens/>
        <w:spacing w:line="240" w:lineRule="auto"/>
        <w:ind w:firstLine="709"/>
        <w:contextualSpacing/>
        <w:rPr>
          <w:rFonts w:ascii="Times New Roman" w:hAnsi="Times New Roman" w:cs="Times New Roman"/>
          <w:sz w:val="28"/>
          <w:szCs w:val="28"/>
        </w:rPr>
      </w:pPr>
      <w:r w:rsidRPr="0004756B">
        <w:rPr>
          <w:rFonts w:ascii="Times New Roman" w:hAnsi="Times New Roman" w:cs="Times New Roman"/>
          <w:sz w:val="28"/>
          <w:szCs w:val="28"/>
        </w:rPr>
        <w:t xml:space="preserve">Во 3 квартале 2022 года продолжена работа по воинскому учёту граждан, пребывающих в запасе. Ведётся работа по данному направлению с Отделом военного комиссариата Ставропольского края. Военные комиссариаты, в которых состоят на учёте военнообязанные сотрудники  Управления вовремя оповещаются об изменениях данных воинского учёта. </w:t>
      </w:r>
    </w:p>
    <w:p w:rsidR="007275B2" w:rsidRPr="0004756B" w:rsidRDefault="007275B2" w:rsidP="007275B2">
      <w:pPr>
        <w:suppressAutoHyphens/>
        <w:spacing w:after="0"/>
        <w:ind w:firstLine="709"/>
        <w:contextualSpacing/>
        <w:jc w:val="both"/>
        <w:rPr>
          <w:rFonts w:ascii="Times New Roman" w:eastAsia="Times New Roman" w:hAnsi="Times New Roman" w:cs="Times New Roman"/>
          <w:sz w:val="28"/>
          <w:szCs w:val="28"/>
          <w:lang w:eastAsia="ru-RU"/>
        </w:rPr>
      </w:pPr>
    </w:p>
    <w:p w:rsidR="007275B2" w:rsidRPr="0004756B" w:rsidRDefault="007275B2" w:rsidP="0084525B">
      <w:pPr>
        <w:suppressAutoHyphens/>
        <w:spacing w:after="0"/>
        <w:ind w:left="568"/>
        <w:contextualSpacing/>
        <w:jc w:val="center"/>
        <w:rPr>
          <w:rFonts w:ascii="Times New Roman" w:eastAsia="Calibri" w:hAnsi="Times New Roman" w:cs="Times New Roman"/>
          <w:i/>
          <w:sz w:val="28"/>
          <w:szCs w:val="28"/>
        </w:rPr>
      </w:pPr>
    </w:p>
    <w:p w:rsidR="00816D54" w:rsidRPr="0004756B" w:rsidRDefault="00816D54" w:rsidP="0084525B">
      <w:pPr>
        <w:suppressAutoHyphens/>
        <w:spacing w:after="0"/>
        <w:ind w:left="568"/>
        <w:contextualSpacing/>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Организация делопроизводства – организация работы по комплектованию, хранению, учету и использованию</w:t>
      </w:r>
    </w:p>
    <w:p w:rsidR="00816D54" w:rsidRPr="0004756B" w:rsidRDefault="00816D54" w:rsidP="0084525B">
      <w:pPr>
        <w:suppressAutoHyphens/>
        <w:spacing w:after="0"/>
        <w:ind w:left="568"/>
        <w:contextualSpacing/>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 xml:space="preserve"> архивных документов </w:t>
      </w:r>
    </w:p>
    <w:p w:rsidR="006F1BCB" w:rsidRPr="0004756B" w:rsidRDefault="006F1BCB" w:rsidP="0084525B">
      <w:pPr>
        <w:suppressAutoHyphens/>
        <w:spacing w:after="0"/>
        <w:ind w:left="568"/>
        <w:contextualSpacing/>
        <w:jc w:val="center"/>
        <w:rPr>
          <w:rFonts w:ascii="Times New Roman" w:eastAsia="Calibri" w:hAnsi="Times New Roman" w:cs="Times New Roman"/>
          <w:i/>
          <w:sz w:val="28"/>
          <w:szCs w:val="28"/>
        </w:rPr>
      </w:pPr>
    </w:p>
    <w:p w:rsidR="009E689B" w:rsidRPr="0004756B" w:rsidRDefault="009E689B" w:rsidP="0084525B">
      <w:pPr>
        <w:spacing w:after="0"/>
        <w:ind w:firstLine="709"/>
        <w:jc w:val="both"/>
        <w:rPr>
          <w:rFonts w:ascii="Times New Roman" w:hAnsi="Times New Roman" w:cs="Times New Roman"/>
          <w:bCs/>
          <w:kern w:val="36"/>
          <w:sz w:val="28"/>
          <w:szCs w:val="28"/>
        </w:rPr>
      </w:pPr>
      <w:r w:rsidRPr="0004756B">
        <w:rPr>
          <w:rFonts w:ascii="Times New Roman" w:hAnsi="Times New Roman" w:cs="Times New Roman"/>
          <w:bCs/>
          <w:kern w:val="36"/>
          <w:sz w:val="28"/>
          <w:szCs w:val="28"/>
        </w:rPr>
        <w:t xml:space="preserve">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w:t>
      </w:r>
      <w:r w:rsidR="000E3E5E" w:rsidRPr="0004756B">
        <w:rPr>
          <w:rFonts w:ascii="Times New Roman" w:hAnsi="Times New Roman" w:cs="Times New Roman"/>
          <w:bCs/>
          <w:kern w:val="36"/>
          <w:sz w:val="28"/>
          <w:szCs w:val="28"/>
        </w:rPr>
        <w:t>государственных</w:t>
      </w:r>
      <w:r w:rsidRPr="0004756B">
        <w:rPr>
          <w:rFonts w:ascii="Times New Roman" w:hAnsi="Times New Roman" w:cs="Times New Roman"/>
          <w:bCs/>
          <w:kern w:val="36"/>
          <w:sz w:val="28"/>
          <w:szCs w:val="28"/>
        </w:rPr>
        <w:t xml:space="preserve"> органах</w:t>
      </w:r>
      <w:r w:rsidR="000E3E5E" w:rsidRPr="0004756B">
        <w:rPr>
          <w:rFonts w:ascii="Times New Roman" w:hAnsi="Times New Roman" w:cs="Times New Roman"/>
          <w:bCs/>
          <w:kern w:val="36"/>
          <w:sz w:val="28"/>
          <w:szCs w:val="28"/>
        </w:rPr>
        <w:t>, органах местного самоуправления</w:t>
      </w:r>
      <w:r w:rsidRPr="0004756B">
        <w:rPr>
          <w:rFonts w:ascii="Times New Roman" w:hAnsi="Times New Roman" w:cs="Times New Roman"/>
          <w:bCs/>
          <w:kern w:val="36"/>
          <w:sz w:val="28"/>
          <w:szCs w:val="28"/>
        </w:rPr>
        <w:t xml:space="preserve">», утвержденных </w:t>
      </w:r>
      <w:r w:rsidR="000E3E5E" w:rsidRPr="0004756B">
        <w:rPr>
          <w:rFonts w:ascii="Times New Roman" w:hAnsi="Times New Roman" w:cs="Times New Roman"/>
          <w:bCs/>
          <w:kern w:val="36"/>
          <w:sz w:val="28"/>
          <w:szCs w:val="28"/>
        </w:rPr>
        <w:t xml:space="preserve">Приказом </w:t>
      </w:r>
      <w:proofErr w:type="spellStart"/>
      <w:r w:rsidR="000E3E5E" w:rsidRPr="0004756B">
        <w:rPr>
          <w:rFonts w:ascii="Times New Roman" w:hAnsi="Times New Roman" w:cs="Times New Roman"/>
          <w:bCs/>
          <w:kern w:val="36"/>
          <w:sz w:val="28"/>
          <w:szCs w:val="28"/>
        </w:rPr>
        <w:t>Росархива</w:t>
      </w:r>
      <w:proofErr w:type="spellEnd"/>
      <w:r w:rsidR="000E3E5E" w:rsidRPr="0004756B">
        <w:rPr>
          <w:rFonts w:ascii="Times New Roman" w:hAnsi="Times New Roman" w:cs="Times New Roman"/>
          <w:bCs/>
          <w:kern w:val="36"/>
          <w:sz w:val="28"/>
          <w:szCs w:val="28"/>
        </w:rPr>
        <w:t xml:space="preserve"> </w:t>
      </w:r>
      <w:r w:rsidRPr="0004756B">
        <w:rPr>
          <w:rFonts w:ascii="Times New Roman" w:hAnsi="Times New Roman" w:cs="Times New Roman"/>
          <w:bCs/>
          <w:kern w:val="36"/>
          <w:sz w:val="28"/>
          <w:szCs w:val="28"/>
        </w:rPr>
        <w:t xml:space="preserve"> от </w:t>
      </w:r>
      <w:r w:rsidR="000E3E5E" w:rsidRPr="0004756B">
        <w:rPr>
          <w:rFonts w:ascii="Times New Roman" w:hAnsi="Times New Roman" w:cs="Times New Roman"/>
          <w:bCs/>
          <w:kern w:val="36"/>
          <w:sz w:val="28"/>
          <w:szCs w:val="28"/>
        </w:rPr>
        <w:t>22.05.2019</w:t>
      </w:r>
      <w:r w:rsidRPr="0004756B">
        <w:rPr>
          <w:rFonts w:ascii="Times New Roman" w:hAnsi="Times New Roman" w:cs="Times New Roman"/>
          <w:bCs/>
          <w:kern w:val="36"/>
          <w:sz w:val="28"/>
          <w:szCs w:val="28"/>
        </w:rPr>
        <w:t xml:space="preserve"> № </w:t>
      </w:r>
      <w:r w:rsidR="000E3E5E" w:rsidRPr="0004756B">
        <w:rPr>
          <w:rFonts w:ascii="Times New Roman" w:hAnsi="Times New Roman" w:cs="Times New Roman"/>
          <w:bCs/>
          <w:kern w:val="36"/>
          <w:sz w:val="28"/>
          <w:szCs w:val="28"/>
        </w:rPr>
        <w:t>71</w:t>
      </w:r>
      <w:r w:rsidRPr="0004756B">
        <w:rPr>
          <w:rFonts w:ascii="Times New Roman" w:hAnsi="Times New Roman" w:cs="Times New Roman"/>
          <w:bCs/>
          <w:kern w:val="36"/>
          <w:sz w:val="28"/>
          <w:szCs w:val="28"/>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от </w:t>
      </w:r>
      <w:r w:rsidR="000E3E5E" w:rsidRPr="0004756B">
        <w:rPr>
          <w:rFonts w:ascii="Times New Roman" w:hAnsi="Times New Roman" w:cs="Times New Roman"/>
          <w:bCs/>
          <w:kern w:val="36"/>
          <w:sz w:val="28"/>
          <w:szCs w:val="28"/>
        </w:rPr>
        <w:t>16.02.2016</w:t>
      </w:r>
      <w:r w:rsidRPr="0004756B">
        <w:rPr>
          <w:rFonts w:ascii="Times New Roman" w:hAnsi="Times New Roman" w:cs="Times New Roman"/>
          <w:bCs/>
          <w:kern w:val="36"/>
          <w:sz w:val="28"/>
          <w:szCs w:val="28"/>
        </w:rPr>
        <w:t xml:space="preserve"> № </w:t>
      </w:r>
      <w:r w:rsidR="000E3E5E" w:rsidRPr="0004756B">
        <w:rPr>
          <w:rFonts w:ascii="Times New Roman" w:hAnsi="Times New Roman" w:cs="Times New Roman"/>
          <w:bCs/>
          <w:kern w:val="36"/>
          <w:sz w:val="28"/>
          <w:szCs w:val="28"/>
        </w:rPr>
        <w:t>403</w:t>
      </w:r>
      <w:r w:rsidRPr="0004756B">
        <w:rPr>
          <w:rFonts w:ascii="Times New Roman" w:hAnsi="Times New Roman" w:cs="Times New Roman"/>
          <w:bCs/>
          <w:kern w:val="36"/>
          <w:sz w:val="28"/>
          <w:szCs w:val="28"/>
        </w:rPr>
        <w:t xml:space="preserve"> «</w:t>
      </w:r>
      <w:r w:rsidR="000E3E5E" w:rsidRPr="0004756B">
        <w:rPr>
          <w:rFonts w:ascii="Times New Roman" w:hAnsi="Times New Roman" w:cs="Times New Roman"/>
          <w:bCs/>
          <w:kern w:val="36"/>
          <w:sz w:val="28"/>
          <w:szCs w:val="28"/>
        </w:rPr>
        <w:t>О внесении изменения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Минкультуры России от 25.08.2010 №558</w:t>
      </w:r>
      <w:r w:rsidRPr="0004756B">
        <w:rPr>
          <w:rFonts w:ascii="Times New Roman" w:hAnsi="Times New Roman" w:cs="Times New Roman"/>
          <w:bCs/>
          <w:kern w:val="36"/>
          <w:sz w:val="28"/>
          <w:szCs w:val="28"/>
        </w:rPr>
        <w:t>».</w:t>
      </w:r>
    </w:p>
    <w:p w:rsidR="009E689B" w:rsidRPr="0004756B" w:rsidRDefault="009E689B" w:rsidP="0084525B">
      <w:pPr>
        <w:spacing w:after="0"/>
        <w:ind w:firstLine="709"/>
        <w:jc w:val="both"/>
        <w:rPr>
          <w:rFonts w:ascii="Times New Roman" w:hAnsi="Times New Roman" w:cs="Times New Roman"/>
          <w:bCs/>
          <w:kern w:val="36"/>
          <w:sz w:val="28"/>
          <w:szCs w:val="28"/>
        </w:rPr>
      </w:pPr>
      <w:r w:rsidRPr="0004756B">
        <w:rPr>
          <w:rFonts w:ascii="Times New Roman" w:hAnsi="Times New Roman" w:cs="Times New Roman"/>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9E689B" w:rsidRPr="0004756B" w:rsidRDefault="009E689B" w:rsidP="0084525B">
      <w:pPr>
        <w:spacing w:after="0"/>
        <w:ind w:firstLine="709"/>
        <w:jc w:val="both"/>
        <w:rPr>
          <w:rFonts w:ascii="Times New Roman" w:hAnsi="Times New Roman" w:cs="Times New Roman"/>
          <w:bCs/>
          <w:kern w:val="36"/>
          <w:sz w:val="28"/>
          <w:szCs w:val="28"/>
        </w:rPr>
      </w:pPr>
      <w:r w:rsidRPr="0004756B">
        <w:rPr>
          <w:rFonts w:ascii="Times New Roman" w:hAnsi="Times New Roman" w:cs="Times New Roman"/>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9E689B" w:rsidRPr="0004756B" w:rsidRDefault="009E689B" w:rsidP="0084525B">
      <w:pPr>
        <w:spacing w:after="0"/>
        <w:ind w:firstLine="709"/>
        <w:jc w:val="both"/>
        <w:rPr>
          <w:rFonts w:ascii="Times New Roman" w:hAnsi="Times New Roman" w:cs="Times New Roman"/>
          <w:bCs/>
          <w:kern w:val="36"/>
          <w:sz w:val="28"/>
          <w:szCs w:val="28"/>
        </w:rPr>
      </w:pPr>
      <w:r w:rsidRPr="0004756B">
        <w:rPr>
          <w:rFonts w:ascii="Times New Roman" w:hAnsi="Times New Roman" w:cs="Times New Roman"/>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9E689B" w:rsidRPr="0004756B" w:rsidRDefault="00953007" w:rsidP="0084525B">
      <w:pPr>
        <w:spacing w:after="0"/>
        <w:ind w:firstLine="709"/>
        <w:jc w:val="both"/>
        <w:rPr>
          <w:rFonts w:ascii="Times New Roman" w:hAnsi="Times New Roman" w:cs="Times New Roman"/>
          <w:bCs/>
          <w:kern w:val="36"/>
          <w:sz w:val="28"/>
          <w:szCs w:val="28"/>
        </w:rPr>
      </w:pPr>
      <w:r w:rsidRPr="0004756B">
        <w:rPr>
          <w:rFonts w:ascii="Times New Roman" w:hAnsi="Times New Roman" w:cs="Times New Roman"/>
          <w:bCs/>
          <w:kern w:val="36"/>
          <w:sz w:val="28"/>
          <w:szCs w:val="28"/>
        </w:rPr>
        <w:t xml:space="preserve">Для </w:t>
      </w:r>
      <w:r w:rsidR="009E689B" w:rsidRPr="0004756B">
        <w:rPr>
          <w:rFonts w:ascii="Times New Roman" w:hAnsi="Times New Roman" w:cs="Times New Roman"/>
          <w:bCs/>
          <w:kern w:val="36"/>
          <w:sz w:val="28"/>
          <w:szCs w:val="28"/>
        </w:rPr>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9E689B" w:rsidRPr="0004756B" w:rsidRDefault="009E689B" w:rsidP="0084525B">
      <w:pPr>
        <w:spacing w:after="0"/>
        <w:ind w:firstLine="709"/>
        <w:jc w:val="both"/>
        <w:rPr>
          <w:rFonts w:ascii="Times New Roman" w:hAnsi="Times New Roman" w:cs="Times New Roman"/>
          <w:bCs/>
          <w:kern w:val="36"/>
          <w:sz w:val="28"/>
          <w:szCs w:val="28"/>
        </w:rPr>
      </w:pPr>
      <w:r w:rsidRPr="0004756B">
        <w:rPr>
          <w:rFonts w:ascii="Times New Roman" w:hAnsi="Times New Roman" w:cs="Times New Roman"/>
          <w:bCs/>
          <w:kern w:val="36"/>
          <w:sz w:val="28"/>
          <w:szCs w:val="28"/>
        </w:rPr>
        <w:t>Учет и хранение всей корреспонденции в управлении осуществляется в соответствии с утвержденной руководителе</w:t>
      </w:r>
      <w:r w:rsidR="00C512DE" w:rsidRPr="0004756B">
        <w:rPr>
          <w:rFonts w:ascii="Times New Roman" w:hAnsi="Times New Roman" w:cs="Times New Roman"/>
          <w:bCs/>
          <w:kern w:val="36"/>
          <w:sz w:val="28"/>
          <w:szCs w:val="28"/>
        </w:rPr>
        <w:t>м управления  номенклатурой дел.</w:t>
      </w:r>
    </w:p>
    <w:p w:rsidR="006F1BCB" w:rsidRPr="0004756B" w:rsidRDefault="006F1BCB" w:rsidP="0084525B">
      <w:pPr>
        <w:spacing w:after="0"/>
        <w:ind w:firstLine="709"/>
        <w:jc w:val="both"/>
        <w:rPr>
          <w:rFonts w:ascii="Times New Roman" w:hAnsi="Times New Roman" w:cs="Times New Roman"/>
          <w:sz w:val="28"/>
          <w:szCs w:val="28"/>
        </w:rPr>
      </w:pPr>
    </w:p>
    <w:p w:rsidR="00816D54" w:rsidRPr="0004756B" w:rsidRDefault="00816D54" w:rsidP="00351A65">
      <w:pPr>
        <w:suppressAutoHyphens/>
        <w:spacing w:after="0"/>
        <w:ind w:firstLine="709"/>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Организация прогнозирования и планирования деятельности</w:t>
      </w:r>
    </w:p>
    <w:p w:rsidR="00816D54" w:rsidRPr="0004756B" w:rsidRDefault="00816D54" w:rsidP="0084525B">
      <w:pPr>
        <w:suppressAutoHyphens/>
        <w:spacing w:after="0"/>
        <w:ind w:firstLine="709"/>
        <w:jc w:val="both"/>
        <w:rPr>
          <w:rFonts w:ascii="Times New Roman" w:eastAsia="Calibri" w:hAnsi="Times New Roman" w:cs="Times New Roman"/>
          <w:i/>
          <w:sz w:val="28"/>
          <w:szCs w:val="28"/>
        </w:rPr>
      </w:pPr>
    </w:p>
    <w:p w:rsidR="00816D54" w:rsidRPr="0004756B"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04756B">
        <w:rPr>
          <w:rFonts w:ascii="Times New Roman" w:eastAsia="Times New Roman" w:hAnsi="Times New Roman" w:cs="Times New Roman"/>
          <w:bCs/>
          <w:sz w:val="28"/>
          <w:szCs w:val="28"/>
          <w:lang w:eastAsia="ru-RU"/>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816D54" w:rsidRPr="0004756B"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04756B">
        <w:rPr>
          <w:rFonts w:ascii="Times New Roman" w:eastAsia="Times New Roman" w:hAnsi="Times New Roman" w:cs="Times New Roman"/>
          <w:bCs/>
          <w:sz w:val="28"/>
          <w:szCs w:val="28"/>
          <w:lang w:eastAsia="ru-RU"/>
        </w:rPr>
        <w:t>Планирование</w:t>
      </w:r>
      <w:r w:rsidR="00675334" w:rsidRPr="0004756B">
        <w:rPr>
          <w:rFonts w:ascii="Times New Roman" w:eastAsia="Times New Roman" w:hAnsi="Times New Roman" w:cs="Times New Roman"/>
          <w:bCs/>
          <w:sz w:val="28"/>
          <w:szCs w:val="28"/>
          <w:lang w:eastAsia="ru-RU"/>
        </w:rPr>
        <w:t xml:space="preserve"> деятельности Управления на 20</w:t>
      </w:r>
      <w:r w:rsidR="00072867" w:rsidRPr="0004756B">
        <w:rPr>
          <w:rFonts w:ascii="Times New Roman" w:eastAsia="Times New Roman" w:hAnsi="Times New Roman" w:cs="Times New Roman"/>
          <w:bCs/>
          <w:sz w:val="28"/>
          <w:szCs w:val="28"/>
          <w:lang w:eastAsia="ru-RU"/>
        </w:rPr>
        <w:t>2</w:t>
      </w:r>
      <w:r w:rsidR="00D07FB0" w:rsidRPr="0004756B">
        <w:rPr>
          <w:rFonts w:ascii="Times New Roman" w:eastAsia="Times New Roman" w:hAnsi="Times New Roman" w:cs="Times New Roman"/>
          <w:bCs/>
          <w:sz w:val="28"/>
          <w:szCs w:val="28"/>
          <w:lang w:eastAsia="ru-RU"/>
        </w:rPr>
        <w:t>2</w:t>
      </w:r>
      <w:r w:rsidR="00072867" w:rsidRPr="0004756B">
        <w:rPr>
          <w:rFonts w:ascii="Times New Roman" w:eastAsia="Times New Roman" w:hAnsi="Times New Roman" w:cs="Times New Roman"/>
          <w:bCs/>
          <w:sz w:val="28"/>
          <w:szCs w:val="28"/>
          <w:lang w:eastAsia="ru-RU"/>
        </w:rPr>
        <w:t>год осуществлено в 202</w:t>
      </w:r>
      <w:r w:rsidR="00D07FB0" w:rsidRPr="0004756B">
        <w:rPr>
          <w:rFonts w:ascii="Times New Roman" w:eastAsia="Times New Roman" w:hAnsi="Times New Roman" w:cs="Times New Roman"/>
          <w:bCs/>
          <w:sz w:val="28"/>
          <w:szCs w:val="28"/>
          <w:lang w:eastAsia="ru-RU"/>
        </w:rPr>
        <w:t>1</w:t>
      </w:r>
      <w:r w:rsidRPr="0004756B">
        <w:rPr>
          <w:rFonts w:ascii="Times New Roman" w:eastAsia="Times New Roman" w:hAnsi="Times New Roman" w:cs="Times New Roman"/>
          <w:bCs/>
          <w:sz w:val="28"/>
          <w:szCs w:val="28"/>
          <w:lang w:eastAsia="ru-RU"/>
        </w:rPr>
        <w:t xml:space="preserve"> году в соответствии с требованиями Роскомнадзора по планированию деятельности Роскомнадзора. </w:t>
      </w:r>
    </w:p>
    <w:p w:rsidR="00816D54" w:rsidRPr="0004756B" w:rsidRDefault="0067533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04756B">
        <w:rPr>
          <w:rFonts w:ascii="Times New Roman" w:eastAsia="Times New Roman" w:hAnsi="Times New Roman" w:cs="Times New Roman"/>
          <w:bCs/>
          <w:sz w:val="28"/>
          <w:szCs w:val="28"/>
          <w:lang w:eastAsia="ru-RU"/>
        </w:rPr>
        <w:t>В 20</w:t>
      </w:r>
      <w:r w:rsidR="00072867" w:rsidRPr="0004756B">
        <w:rPr>
          <w:rFonts w:ascii="Times New Roman" w:eastAsia="Times New Roman" w:hAnsi="Times New Roman" w:cs="Times New Roman"/>
          <w:bCs/>
          <w:sz w:val="28"/>
          <w:szCs w:val="28"/>
          <w:lang w:eastAsia="ru-RU"/>
        </w:rPr>
        <w:t>2</w:t>
      </w:r>
      <w:r w:rsidR="00D07FB0" w:rsidRPr="0004756B">
        <w:rPr>
          <w:rFonts w:ascii="Times New Roman" w:eastAsia="Times New Roman" w:hAnsi="Times New Roman" w:cs="Times New Roman"/>
          <w:bCs/>
          <w:sz w:val="28"/>
          <w:szCs w:val="28"/>
          <w:lang w:eastAsia="ru-RU"/>
        </w:rPr>
        <w:t>2</w:t>
      </w:r>
      <w:r w:rsidR="00816D54" w:rsidRPr="0004756B">
        <w:rPr>
          <w:rFonts w:ascii="Times New Roman" w:eastAsia="Times New Roman" w:hAnsi="Times New Roman" w:cs="Times New Roman"/>
          <w:bCs/>
          <w:sz w:val="28"/>
          <w:szCs w:val="28"/>
          <w:lang w:eastAsia="ru-RU"/>
        </w:rPr>
        <w:t xml:space="preserve"> году Управление осуществляет деятельность в строгом соответствии с утвержденным Планом проведения плановых проверок и Планом деятельности Управления.</w:t>
      </w:r>
    </w:p>
    <w:p w:rsidR="00816D54" w:rsidRPr="0004756B"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 xml:space="preserve">Сведения об объемах и результатах административной практики </w:t>
      </w:r>
    </w:p>
    <w:tbl>
      <w:tblPr>
        <w:tblStyle w:val="af8"/>
        <w:tblW w:w="10065" w:type="dxa"/>
        <w:tblInd w:w="-176" w:type="dxa"/>
        <w:tblLayout w:type="fixed"/>
        <w:tblLook w:val="04A0"/>
      </w:tblPr>
      <w:tblGrid>
        <w:gridCol w:w="3544"/>
        <w:gridCol w:w="851"/>
        <w:gridCol w:w="851"/>
        <w:gridCol w:w="851"/>
        <w:gridCol w:w="851"/>
        <w:gridCol w:w="708"/>
        <w:gridCol w:w="709"/>
        <w:gridCol w:w="851"/>
        <w:gridCol w:w="849"/>
      </w:tblGrid>
      <w:tr w:rsidR="00D07FB0" w:rsidRPr="0004756B" w:rsidTr="000E0CDD">
        <w:tc>
          <w:tcPr>
            <w:tcW w:w="3544" w:type="dxa"/>
            <w:shd w:val="clear" w:color="auto" w:fill="auto"/>
            <w:vAlign w:val="center"/>
          </w:tcPr>
          <w:p w:rsidR="00D07FB0" w:rsidRPr="0004756B" w:rsidRDefault="00D07FB0" w:rsidP="00D07FB0">
            <w:pPr>
              <w:rPr>
                <w:sz w:val="28"/>
                <w:szCs w:val="28"/>
              </w:rPr>
            </w:pPr>
          </w:p>
        </w:tc>
        <w:tc>
          <w:tcPr>
            <w:tcW w:w="851" w:type="dxa"/>
            <w:vAlign w:val="center"/>
          </w:tcPr>
          <w:p w:rsidR="00D07FB0" w:rsidRPr="0004756B" w:rsidRDefault="00D07FB0" w:rsidP="00D07FB0">
            <w:pPr>
              <w:rPr>
                <w:sz w:val="28"/>
                <w:szCs w:val="28"/>
              </w:rPr>
            </w:pPr>
            <w:r w:rsidRPr="0004756B">
              <w:rPr>
                <w:sz w:val="28"/>
                <w:szCs w:val="28"/>
              </w:rPr>
              <w:t>1 кв. 2021</w:t>
            </w:r>
          </w:p>
        </w:tc>
        <w:tc>
          <w:tcPr>
            <w:tcW w:w="851" w:type="dxa"/>
            <w:vAlign w:val="center"/>
          </w:tcPr>
          <w:p w:rsidR="00D07FB0" w:rsidRPr="0004756B" w:rsidRDefault="00D07FB0" w:rsidP="00D07FB0">
            <w:pPr>
              <w:rPr>
                <w:sz w:val="28"/>
                <w:szCs w:val="28"/>
              </w:rPr>
            </w:pPr>
            <w:r w:rsidRPr="0004756B">
              <w:rPr>
                <w:sz w:val="28"/>
                <w:szCs w:val="28"/>
              </w:rPr>
              <w:t>2</w:t>
            </w:r>
          </w:p>
          <w:p w:rsidR="00D07FB0" w:rsidRPr="0004756B" w:rsidRDefault="00D07FB0" w:rsidP="00D07FB0">
            <w:pPr>
              <w:rPr>
                <w:sz w:val="28"/>
                <w:szCs w:val="28"/>
              </w:rPr>
            </w:pPr>
            <w:r w:rsidRPr="0004756B">
              <w:rPr>
                <w:sz w:val="28"/>
                <w:szCs w:val="28"/>
              </w:rPr>
              <w:t>кв.</w:t>
            </w:r>
          </w:p>
          <w:p w:rsidR="00D07FB0" w:rsidRPr="0004756B" w:rsidRDefault="00D07FB0" w:rsidP="00D07FB0">
            <w:pPr>
              <w:rPr>
                <w:sz w:val="28"/>
                <w:szCs w:val="28"/>
              </w:rPr>
            </w:pPr>
            <w:r w:rsidRPr="0004756B">
              <w:rPr>
                <w:sz w:val="28"/>
                <w:szCs w:val="28"/>
              </w:rPr>
              <w:t>2021</w:t>
            </w:r>
          </w:p>
        </w:tc>
        <w:tc>
          <w:tcPr>
            <w:tcW w:w="851" w:type="dxa"/>
            <w:vAlign w:val="center"/>
          </w:tcPr>
          <w:p w:rsidR="00D07FB0" w:rsidRPr="0004756B" w:rsidRDefault="00D07FB0" w:rsidP="00D07FB0">
            <w:pPr>
              <w:rPr>
                <w:sz w:val="28"/>
                <w:szCs w:val="28"/>
              </w:rPr>
            </w:pPr>
            <w:r w:rsidRPr="0004756B">
              <w:rPr>
                <w:sz w:val="28"/>
                <w:szCs w:val="28"/>
              </w:rPr>
              <w:t>3 кв.</w:t>
            </w:r>
          </w:p>
          <w:p w:rsidR="00D07FB0" w:rsidRPr="0004756B" w:rsidRDefault="00D07FB0" w:rsidP="00D07FB0">
            <w:pPr>
              <w:rPr>
                <w:sz w:val="28"/>
                <w:szCs w:val="28"/>
              </w:rPr>
            </w:pPr>
            <w:r w:rsidRPr="0004756B">
              <w:rPr>
                <w:sz w:val="28"/>
                <w:szCs w:val="28"/>
              </w:rPr>
              <w:t>2021</w:t>
            </w:r>
          </w:p>
        </w:tc>
        <w:tc>
          <w:tcPr>
            <w:tcW w:w="851" w:type="dxa"/>
            <w:vAlign w:val="center"/>
          </w:tcPr>
          <w:p w:rsidR="00D07FB0" w:rsidRPr="0004756B" w:rsidRDefault="00D07FB0" w:rsidP="00D07FB0">
            <w:pPr>
              <w:rPr>
                <w:sz w:val="28"/>
                <w:szCs w:val="28"/>
              </w:rPr>
            </w:pPr>
            <w:r w:rsidRPr="0004756B">
              <w:rPr>
                <w:sz w:val="28"/>
                <w:szCs w:val="28"/>
              </w:rPr>
              <w:t>9</w:t>
            </w:r>
          </w:p>
          <w:p w:rsidR="00D07FB0" w:rsidRPr="0004756B" w:rsidRDefault="00D07FB0" w:rsidP="00D07FB0">
            <w:pPr>
              <w:rPr>
                <w:sz w:val="28"/>
                <w:szCs w:val="28"/>
              </w:rPr>
            </w:pPr>
            <w:r w:rsidRPr="0004756B">
              <w:rPr>
                <w:sz w:val="28"/>
                <w:szCs w:val="28"/>
              </w:rPr>
              <w:t>мес. 2021</w:t>
            </w:r>
          </w:p>
        </w:tc>
        <w:tc>
          <w:tcPr>
            <w:tcW w:w="708" w:type="dxa"/>
            <w:vAlign w:val="center"/>
          </w:tcPr>
          <w:p w:rsidR="00D07FB0" w:rsidRPr="0004756B" w:rsidRDefault="00D07FB0" w:rsidP="00D07FB0">
            <w:pPr>
              <w:rPr>
                <w:sz w:val="28"/>
                <w:szCs w:val="28"/>
              </w:rPr>
            </w:pPr>
            <w:r w:rsidRPr="0004756B">
              <w:rPr>
                <w:sz w:val="28"/>
                <w:szCs w:val="28"/>
              </w:rPr>
              <w:t>1 кв. 2022</w:t>
            </w:r>
          </w:p>
        </w:tc>
        <w:tc>
          <w:tcPr>
            <w:tcW w:w="709" w:type="dxa"/>
            <w:vAlign w:val="center"/>
          </w:tcPr>
          <w:p w:rsidR="00D07FB0" w:rsidRPr="0004756B" w:rsidRDefault="00D07FB0" w:rsidP="00D07FB0">
            <w:pPr>
              <w:rPr>
                <w:sz w:val="28"/>
                <w:szCs w:val="28"/>
              </w:rPr>
            </w:pPr>
            <w:r w:rsidRPr="0004756B">
              <w:rPr>
                <w:sz w:val="28"/>
                <w:szCs w:val="28"/>
              </w:rPr>
              <w:t>2</w:t>
            </w:r>
          </w:p>
          <w:p w:rsidR="00D07FB0" w:rsidRPr="0004756B" w:rsidRDefault="00D07FB0" w:rsidP="00D07FB0">
            <w:pPr>
              <w:rPr>
                <w:sz w:val="28"/>
                <w:szCs w:val="28"/>
              </w:rPr>
            </w:pPr>
            <w:r w:rsidRPr="0004756B">
              <w:rPr>
                <w:sz w:val="28"/>
                <w:szCs w:val="28"/>
              </w:rPr>
              <w:t>кв.</w:t>
            </w:r>
          </w:p>
          <w:p w:rsidR="00D07FB0" w:rsidRPr="0004756B" w:rsidRDefault="00D07FB0" w:rsidP="00D07FB0">
            <w:pPr>
              <w:rPr>
                <w:sz w:val="28"/>
                <w:szCs w:val="28"/>
              </w:rPr>
            </w:pPr>
            <w:r w:rsidRPr="0004756B">
              <w:rPr>
                <w:sz w:val="28"/>
                <w:szCs w:val="28"/>
              </w:rPr>
              <w:t>2022</w:t>
            </w:r>
          </w:p>
        </w:tc>
        <w:tc>
          <w:tcPr>
            <w:tcW w:w="851" w:type="dxa"/>
            <w:shd w:val="clear" w:color="auto" w:fill="auto"/>
            <w:vAlign w:val="center"/>
          </w:tcPr>
          <w:p w:rsidR="00D07FB0" w:rsidRPr="0004756B" w:rsidRDefault="00D07FB0" w:rsidP="00D07FB0">
            <w:pPr>
              <w:rPr>
                <w:sz w:val="28"/>
                <w:szCs w:val="28"/>
              </w:rPr>
            </w:pPr>
            <w:r w:rsidRPr="0004756B">
              <w:rPr>
                <w:sz w:val="28"/>
                <w:szCs w:val="28"/>
              </w:rPr>
              <w:t>3 кв.</w:t>
            </w:r>
          </w:p>
          <w:p w:rsidR="00D07FB0" w:rsidRPr="0004756B" w:rsidRDefault="00D07FB0" w:rsidP="00D07FB0">
            <w:pPr>
              <w:rPr>
                <w:sz w:val="28"/>
                <w:szCs w:val="28"/>
              </w:rPr>
            </w:pPr>
            <w:r w:rsidRPr="0004756B">
              <w:rPr>
                <w:sz w:val="28"/>
                <w:szCs w:val="28"/>
              </w:rPr>
              <w:t>2022</w:t>
            </w:r>
          </w:p>
        </w:tc>
        <w:tc>
          <w:tcPr>
            <w:tcW w:w="849" w:type="dxa"/>
            <w:vAlign w:val="center"/>
          </w:tcPr>
          <w:p w:rsidR="00D07FB0" w:rsidRPr="0004756B" w:rsidRDefault="00D07FB0" w:rsidP="00D07FB0">
            <w:pPr>
              <w:rPr>
                <w:sz w:val="28"/>
                <w:szCs w:val="28"/>
              </w:rPr>
            </w:pPr>
            <w:r w:rsidRPr="0004756B">
              <w:rPr>
                <w:sz w:val="28"/>
                <w:szCs w:val="28"/>
              </w:rPr>
              <w:t>9</w:t>
            </w:r>
          </w:p>
          <w:p w:rsidR="00D07FB0" w:rsidRPr="0004756B" w:rsidRDefault="00D07FB0" w:rsidP="00D07FB0">
            <w:pPr>
              <w:rPr>
                <w:sz w:val="28"/>
                <w:szCs w:val="28"/>
              </w:rPr>
            </w:pPr>
            <w:r w:rsidRPr="0004756B">
              <w:rPr>
                <w:sz w:val="28"/>
                <w:szCs w:val="28"/>
              </w:rPr>
              <w:t>мес. 2022</w:t>
            </w:r>
          </w:p>
        </w:tc>
      </w:tr>
      <w:tr w:rsidR="00D07FB0" w:rsidRPr="0004756B" w:rsidTr="000E0CDD">
        <w:tc>
          <w:tcPr>
            <w:tcW w:w="3544" w:type="dxa"/>
            <w:shd w:val="clear" w:color="auto" w:fill="FFFFFF"/>
            <w:vAlign w:val="center"/>
          </w:tcPr>
          <w:p w:rsidR="00D07FB0" w:rsidRPr="0004756B" w:rsidRDefault="00D07FB0" w:rsidP="00D07FB0">
            <w:pPr>
              <w:rPr>
                <w:sz w:val="28"/>
                <w:szCs w:val="28"/>
              </w:rPr>
            </w:pPr>
            <w:r w:rsidRPr="0004756B">
              <w:rPr>
                <w:sz w:val="28"/>
                <w:szCs w:val="28"/>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851" w:type="dxa"/>
            <w:shd w:val="clear" w:color="auto" w:fill="FFFFFF"/>
            <w:vAlign w:val="center"/>
          </w:tcPr>
          <w:p w:rsidR="00D07FB0" w:rsidRPr="0004756B" w:rsidRDefault="00D07FB0" w:rsidP="00D07FB0">
            <w:pPr>
              <w:rPr>
                <w:sz w:val="28"/>
                <w:szCs w:val="28"/>
              </w:rPr>
            </w:pPr>
            <w:r w:rsidRPr="0004756B">
              <w:rPr>
                <w:sz w:val="28"/>
                <w:szCs w:val="28"/>
              </w:rPr>
              <w:t>3</w:t>
            </w:r>
          </w:p>
        </w:tc>
        <w:tc>
          <w:tcPr>
            <w:tcW w:w="851" w:type="dxa"/>
            <w:shd w:val="clear" w:color="auto" w:fill="FFFFFF"/>
            <w:vAlign w:val="center"/>
          </w:tcPr>
          <w:p w:rsidR="00D07FB0" w:rsidRPr="0004756B" w:rsidRDefault="00D07FB0" w:rsidP="00D07FB0">
            <w:pPr>
              <w:rPr>
                <w:sz w:val="28"/>
                <w:szCs w:val="28"/>
              </w:rPr>
            </w:pPr>
            <w:r w:rsidRPr="0004756B">
              <w:rPr>
                <w:sz w:val="28"/>
                <w:szCs w:val="28"/>
              </w:rPr>
              <w:t>5</w:t>
            </w:r>
          </w:p>
        </w:tc>
        <w:tc>
          <w:tcPr>
            <w:tcW w:w="851" w:type="dxa"/>
            <w:shd w:val="clear" w:color="auto" w:fill="FFFFFF"/>
            <w:vAlign w:val="center"/>
          </w:tcPr>
          <w:p w:rsidR="00D07FB0" w:rsidRPr="0004756B" w:rsidRDefault="00D07FB0" w:rsidP="00D07FB0">
            <w:pPr>
              <w:rPr>
                <w:sz w:val="28"/>
                <w:szCs w:val="28"/>
              </w:rPr>
            </w:pPr>
            <w:r w:rsidRPr="0004756B">
              <w:rPr>
                <w:sz w:val="28"/>
                <w:szCs w:val="28"/>
              </w:rPr>
              <w:t>5</w:t>
            </w:r>
          </w:p>
        </w:tc>
        <w:tc>
          <w:tcPr>
            <w:tcW w:w="851" w:type="dxa"/>
            <w:shd w:val="clear" w:color="auto" w:fill="FFFFFF"/>
            <w:vAlign w:val="center"/>
          </w:tcPr>
          <w:p w:rsidR="00D07FB0" w:rsidRPr="0004756B" w:rsidRDefault="00D07FB0" w:rsidP="00D07FB0">
            <w:pPr>
              <w:rPr>
                <w:sz w:val="28"/>
                <w:szCs w:val="28"/>
              </w:rPr>
            </w:pPr>
            <w:r w:rsidRPr="0004756B">
              <w:rPr>
                <w:sz w:val="28"/>
                <w:szCs w:val="28"/>
              </w:rPr>
              <w:t>5</w:t>
            </w:r>
          </w:p>
        </w:tc>
        <w:tc>
          <w:tcPr>
            <w:tcW w:w="708" w:type="dxa"/>
            <w:shd w:val="clear" w:color="auto" w:fill="FFFFFF"/>
            <w:vAlign w:val="center"/>
          </w:tcPr>
          <w:p w:rsidR="00D07FB0" w:rsidRPr="0004756B" w:rsidRDefault="00D07FB0" w:rsidP="00D07FB0">
            <w:pPr>
              <w:rPr>
                <w:sz w:val="28"/>
                <w:szCs w:val="28"/>
              </w:rPr>
            </w:pPr>
            <w:r w:rsidRPr="0004756B">
              <w:rPr>
                <w:sz w:val="28"/>
                <w:szCs w:val="28"/>
              </w:rPr>
              <w:t>4</w:t>
            </w:r>
          </w:p>
        </w:tc>
        <w:tc>
          <w:tcPr>
            <w:tcW w:w="709" w:type="dxa"/>
            <w:shd w:val="clear" w:color="auto" w:fill="FFFFFF"/>
            <w:vAlign w:val="center"/>
          </w:tcPr>
          <w:p w:rsidR="00D07FB0" w:rsidRPr="0004756B" w:rsidRDefault="00D07FB0" w:rsidP="00D07FB0">
            <w:pPr>
              <w:rPr>
                <w:sz w:val="28"/>
                <w:szCs w:val="28"/>
              </w:rPr>
            </w:pPr>
            <w:r w:rsidRPr="0004756B">
              <w:rPr>
                <w:sz w:val="28"/>
                <w:szCs w:val="28"/>
              </w:rPr>
              <w:t>5</w:t>
            </w:r>
          </w:p>
        </w:tc>
        <w:tc>
          <w:tcPr>
            <w:tcW w:w="851" w:type="dxa"/>
            <w:shd w:val="clear" w:color="auto" w:fill="FFFFFF"/>
            <w:vAlign w:val="center"/>
          </w:tcPr>
          <w:p w:rsidR="00D07FB0" w:rsidRPr="0004756B" w:rsidRDefault="00D07FB0" w:rsidP="00D07FB0">
            <w:pPr>
              <w:rPr>
                <w:sz w:val="28"/>
                <w:szCs w:val="28"/>
              </w:rPr>
            </w:pPr>
            <w:r w:rsidRPr="0004756B">
              <w:rPr>
                <w:sz w:val="28"/>
                <w:szCs w:val="28"/>
              </w:rPr>
              <w:t>5</w:t>
            </w:r>
          </w:p>
        </w:tc>
        <w:tc>
          <w:tcPr>
            <w:tcW w:w="849" w:type="dxa"/>
            <w:shd w:val="clear" w:color="auto" w:fill="FFFFFF"/>
            <w:vAlign w:val="center"/>
          </w:tcPr>
          <w:p w:rsidR="00D07FB0" w:rsidRPr="0004756B" w:rsidRDefault="00D07FB0" w:rsidP="00D07FB0">
            <w:pPr>
              <w:rPr>
                <w:sz w:val="28"/>
                <w:szCs w:val="28"/>
              </w:rPr>
            </w:pPr>
            <w:r w:rsidRPr="0004756B">
              <w:rPr>
                <w:sz w:val="28"/>
                <w:szCs w:val="28"/>
              </w:rPr>
              <w:t>5</w:t>
            </w:r>
          </w:p>
        </w:tc>
      </w:tr>
      <w:tr w:rsidR="00D07FB0" w:rsidRPr="0004756B" w:rsidTr="000E0CDD">
        <w:tc>
          <w:tcPr>
            <w:tcW w:w="3544" w:type="dxa"/>
            <w:shd w:val="clear" w:color="auto" w:fill="FFFFFF"/>
            <w:vAlign w:val="center"/>
          </w:tcPr>
          <w:p w:rsidR="00D07FB0" w:rsidRPr="0004756B" w:rsidRDefault="00D07FB0" w:rsidP="00D07FB0">
            <w:pPr>
              <w:rPr>
                <w:sz w:val="28"/>
                <w:szCs w:val="28"/>
              </w:rPr>
            </w:pPr>
            <w:r w:rsidRPr="0004756B">
              <w:rPr>
                <w:sz w:val="28"/>
                <w:szCs w:val="28"/>
              </w:rPr>
              <w:t>1. Общее количество составленных протоколов об административной ответственности в ТО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411</w:t>
            </w:r>
          </w:p>
        </w:tc>
        <w:tc>
          <w:tcPr>
            <w:tcW w:w="851" w:type="dxa"/>
            <w:shd w:val="clear" w:color="auto" w:fill="FFFFFF"/>
            <w:vAlign w:val="center"/>
          </w:tcPr>
          <w:p w:rsidR="00D07FB0" w:rsidRPr="0004756B" w:rsidRDefault="00D07FB0" w:rsidP="00D07FB0">
            <w:pPr>
              <w:rPr>
                <w:sz w:val="28"/>
                <w:szCs w:val="28"/>
              </w:rPr>
            </w:pPr>
            <w:r w:rsidRPr="0004756B">
              <w:rPr>
                <w:sz w:val="28"/>
                <w:szCs w:val="28"/>
              </w:rPr>
              <w:t>591</w:t>
            </w:r>
          </w:p>
        </w:tc>
        <w:tc>
          <w:tcPr>
            <w:tcW w:w="851" w:type="dxa"/>
            <w:shd w:val="clear" w:color="auto" w:fill="FFFFFF"/>
            <w:vAlign w:val="center"/>
          </w:tcPr>
          <w:p w:rsidR="00D07FB0" w:rsidRPr="0004756B" w:rsidRDefault="00D07FB0" w:rsidP="00D07FB0">
            <w:pPr>
              <w:rPr>
                <w:sz w:val="28"/>
                <w:szCs w:val="28"/>
              </w:rPr>
            </w:pPr>
            <w:r w:rsidRPr="0004756B">
              <w:rPr>
                <w:sz w:val="28"/>
                <w:szCs w:val="28"/>
              </w:rPr>
              <w:t>682</w:t>
            </w:r>
          </w:p>
        </w:tc>
        <w:tc>
          <w:tcPr>
            <w:tcW w:w="851" w:type="dxa"/>
            <w:shd w:val="clear" w:color="auto" w:fill="FFFFFF"/>
            <w:vAlign w:val="center"/>
          </w:tcPr>
          <w:p w:rsidR="00D07FB0" w:rsidRPr="0004756B" w:rsidRDefault="00D07FB0" w:rsidP="00D07FB0">
            <w:pPr>
              <w:rPr>
                <w:sz w:val="28"/>
                <w:szCs w:val="28"/>
              </w:rPr>
            </w:pPr>
            <w:r w:rsidRPr="0004756B">
              <w:rPr>
                <w:sz w:val="28"/>
                <w:szCs w:val="28"/>
              </w:rPr>
              <w:t>1684</w:t>
            </w:r>
          </w:p>
        </w:tc>
        <w:tc>
          <w:tcPr>
            <w:tcW w:w="708" w:type="dxa"/>
            <w:shd w:val="clear" w:color="auto" w:fill="FFFFFF"/>
            <w:vAlign w:val="center"/>
          </w:tcPr>
          <w:p w:rsidR="00D07FB0" w:rsidRPr="0004756B" w:rsidRDefault="00D07FB0" w:rsidP="00D07FB0">
            <w:pPr>
              <w:rPr>
                <w:sz w:val="28"/>
                <w:szCs w:val="28"/>
              </w:rPr>
            </w:pPr>
            <w:r w:rsidRPr="0004756B">
              <w:rPr>
                <w:sz w:val="28"/>
                <w:szCs w:val="28"/>
              </w:rPr>
              <w:t>369</w:t>
            </w:r>
          </w:p>
        </w:tc>
        <w:tc>
          <w:tcPr>
            <w:tcW w:w="709" w:type="dxa"/>
            <w:shd w:val="clear" w:color="auto" w:fill="FFFFFF"/>
            <w:vAlign w:val="center"/>
          </w:tcPr>
          <w:p w:rsidR="00D07FB0" w:rsidRPr="0004756B" w:rsidRDefault="00D07FB0" w:rsidP="00D07FB0">
            <w:pPr>
              <w:rPr>
                <w:sz w:val="28"/>
                <w:szCs w:val="28"/>
              </w:rPr>
            </w:pPr>
            <w:r w:rsidRPr="0004756B">
              <w:rPr>
                <w:sz w:val="28"/>
                <w:szCs w:val="28"/>
              </w:rPr>
              <w:t>23</w:t>
            </w:r>
          </w:p>
        </w:tc>
        <w:tc>
          <w:tcPr>
            <w:tcW w:w="851" w:type="dxa"/>
            <w:shd w:val="clear" w:color="auto" w:fill="FFFFFF"/>
            <w:vAlign w:val="center"/>
          </w:tcPr>
          <w:p w:rsidR="00D07FB0" w:rsidRPr="0004756B" w:rsidRDefault="00D07FB0" w:rsidP="00D07FB0">
            <w:pPr>
              <w:rPr>
                <w:sz w:val="28"/>
                <w:szCs w:val="28"/>
              </w:rPr>
            </w:pPr>
            <w:r w:rsidRPr="0004756B">
              <w:rPr>
                <w:sz w:val="28"/>
                <w:szCs w:val="28"/>
              </w:rPr>
              <w:t>4</w:t>
            </w:r>
          </w:p>
        </w:tc>
        <w:tc>
          <w:tcPr>
            <w:tcW w:w="849" w:type="dxa"/>
            <w:shd w:val="clear" w:color="auto" w:fill="FFFFFF"/>
            <w:vAlign w:val="center"/>
          </w:tcPr>
          <w:p w:rsidR="00D07FB0" w:rsidRPr="0004756B" w:rsidRDefault="00D07FB0" w:rsidP="00D07FB0">
            <w:pPr>
              <w:rPr>
                <w:sz w:val="28"/>
                <w:szCs w:val="28"/>
              </w:rPr>
            </w:pPr>
            <w:r w:rsidRPr="0004756B">
              <w:rPr>
                <w:sz w:val="28"/>
                <w:szCs w:val="28"/>
              </w:rPr>
              <w:t>396</w:t>
            </w:r>
          </w:p>
        </w:tc>
      </w:tr>
      <w:tr w:rsidR="00D07FB0" w:rsidRPr="0004756B" w:rsidTr="000E0CDD">
        <w:tc>
          <w:tcPr>
            <w:tcW w:w="3544" w:type="dxa"/>
            <w:shd w:val="clear" w:color="auto" w:fill="FFFFFF"/>
            <w:vAlign w:val="center"/>
          </w:tcPr>
          <w:p w:rsidR="00D07FB0" w:rsidRPr="0004756B" w:rsidRDefault="00D07FB0" w:rsidP="00D07FB0">
            <w:pPr>
              <w:rPr>
                <w:sz w:val="28"/>
                <w:szCs w:val="28"/>
              </w:rPr>
            </w:pPr>
            <w:r w:rsidRPr="0004756B">
              <w:rPr>
                <w:sz w:val="28"/>
                <w:szCs w:val="28"/>
              </w:rPr>
              <w:t>в сфере «СМИ»</w:t>
            </w:r>
          </w:p>
        </w:tc>
        <w:tc>
          <w:tcPr>
            <w:tcW w:w="851" w:type="dxa"/>
            <w:shd w:val="clear" w:color="auto" w:fill="FFFFFF"/>
            <w:vAlign w:val="center"/>
          </w:tcPr>
          <w:p w:rsidR="00D07FB0" w:rsidRPr="0004756B" w:rsidRDefault="00D07FB0" w:rsidP="00D07FB0">
            <w:pPr>
              <w:rPr>
                <w:sz w:val="28"/>
                <w:szCs w:val="28"/>
              </w:rPr>
            </w:pPr>
            <w:r w:rsidRPr="0004756B">
              <w:rPr>
                <w:sz w:val="28"/>
                <w:szCs w:val="28"/>
              </w:rPr>
              <w:t>10</w:t>
            </w:r>
          </w:p>
        </w:tc>
        <w:tc>
          <w:tcPr>
            <w:tcW w:w="851" w:type="dxa"/>
            <w:shd w:val="clear" w:color="auto" w:fill="FFFFFF"/>
            <w:vAlign w:val="center"/>
          </w:tcPr>
          <w:p w:rsidR="00D07FB0" w:rsidRPr="0004756B" w:rsidRDefault="00D07FB0" w:rsidP="00D07FB0">
            <w:pPr>
              <w:rPr>
                <w:sz w:val="28"/>
                <w:szCs w:val="28"/>
              </w:rPr>
            </w:pPr>
            <w:r w:rsidRPr="0004756B">
              <w:rPr>
                <w:sz w:val="28"/>
                <w:szCs w:val="28"/>
              </w:rPr>
              <w:t>16</w:t>
            </w:r>
          </w:p>
        </w:tc>
        <w:tc>
          <w:tcPr>
            <w:tcW w:w="851" w:type="dxa"/>
            <w:shd w:val="clear" w:color="auto" w:fill="FFFFFF"/>
            <w:vAlign w:val="center"/>
          </w:tcPr>
          <w:p w:rsidR="00D07FB0" w:rsidRPr="0004756B" w:rsidRDefault="00D07FB0" w:rsidP="00D07FB0">
            <w:pPr>
              <w:rPr>
                <w:sz w:val="28"/>
                <w:szCs w:val="28"/>
              </w:rPr>
            </w:pPr>
            <w:r w:rsidRPr="0004756B">
              <w:rPr>
                <w:sz w:val="28"/>
                <w:szCs w:val="28"/>
              </w:rPr>
              <w:t>26</w:t>
            </w:r>
          </w:p>
        </w:tc>
        <w:tc>
          <w:tcPr>
            <w:tcW w:w="851" w:type="dxa"/>
            <w:shd w:val="clear" w:color="auto" w:fill="FFFFFF"/>
            <w:vAlign w:val="center"/>
          </w:tcPr>
          <w:p w:rsidR="00D07FB0" w:rsidRPr="0004756B" w:rsidRDefault="00D07FB0" w:rsidP="00D07FB0">
            <w:pPr>
              <w:rPr>
                <w:sz w:val="28"/>
                <w:szCs w:val="28"/>
              </w:rPr>
            </w:pPr>
            <w:r w:rsidRPr="0004756B">
              <w:rPr>
                <w:sz w:val="28"/>
                <w:szCs w:val="28"/>
              </w:rPr>
              <w:t>52</w:t>
            </w:r>
          </w:p>
        </w:tc>
        <w:tc>
          <w:tcPr>
            <w:tcW w:w="708" w:type="dxa"/>
            <w:shd w:val="clear" w:color="auto" w:fill="FFFFFF"/>
            <w:vAlign w:val="center"/>
          </w:tcPr>
          <w:p w:rsidR="00D07FB0" w:rsidRPr="0004756B" w:rsidRDefault="00D07FB0" w:rsidP="00D07FB0">
            <w:pPr>
              <w:rPr>
                <w:sz w:val="28"/>
                <w:szCs w:val="28"/>
              </w:rPr>
            </w:pPr>
            <w:r w:rsidRPr="0004756B">
              <w:rPr>
                <w:sz w:val="28"/>
                <w:szCs w:val="28"/>
              </w:rPr>
              <w:t>19</w:t>
            </w:r>
          </w:p>
        </w:tc>
        <w:tc>
          <w:tcPr>
            <w:tcW w:w="709"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49" w:type="dxa"/>
            <w:shd w:val="clear" w:color="auto" w:fill="FFFFFF"/>
            <w:vAlign w:val="center"/>
          </w:tcPr>
          <w:p w:rsidR="00D07FB0" w:rsidRPr="0004756B" w:rsidRDefault="00D07FB0" w:rsidP="00D07FB0">
            <w:pPr>
              <w:rPr>
                <w:sz w:val="28"/>
                <w:szCs w:val="28"/>
              </w:rPr>
            </w:pPr>
            <w:r w:rsidRPr="0004756B">
              <w:rPr>
                <w:sz w:val="28"/>
                <w:szCs w:val="28"/>
              </w:rPr>
              <w:t>19</w:t>
            </w:r>
          </w:p>
        </w:tc>
      </w:tr>
      <w:tr w:rsidR="00D07FB0" w:rsidRPr="0004756B" w:rsidTr="000E0CDD">
        <w:tc>
          <w:tcPr>
            <w:tcW w:w="3544" w:type="dxa"/>
            <w:shd w:val="clear" w:color="auto" w:fill="FFFFFF"/>
            <w:vAlign w:val="center"/>
          </w:tcPr>
          <w:p w:rsidR="00D07FB0" w:rsidRPr="0004756B" w:rsidRDefault="00D07FB0" w:rsidP="00D07FB0">
            <w:pPr>
              <w:rPr>
                <w:sz w:val="28"/>
                <w:szCs w:val="28"/>
              </w:rPr>
            </w:pPr>
            <w:r w:rsidRPr="0004756B">
              <w:rPr>
                <w:sz w:val="28"/>
                <w:szCs w:val="28"/>
              </w:rPr>
              <w:t>в сфере «Вещание»</w:t>
            </w:r>
          </w:p>
        </w:tc>
        <w:tc>
          <w:tcPr>
            <w:tcW w:w="851" w:type="dxa"/>
            <w:shd w:val="clear" w:color="auto" w:fill="FFFFFF"/>
            <w:vAlign w:val="center"/>
          </w:tcPr>
          <w:p w:rsidR="00D07FB0" w:rsidRPr="0004756B" w:rsidRDefault="00D07FB0" w:rsidP="00D07FB0">
            <w:pPr>
              <w:rPr>
                <w:sz w:val="28"/>
                <w:szCs w:val="28"/>
              </w:rPr>
            </w:pPr>
            <w:r w:rsidRPr="0004756B">
              <w:rPr>
                <w:sz w:val="28"/>
                <w:szCs w:val="28"/>
              </w:rPr>
              <w:t>9</w:t>
            </w:r>
          </w:p>
        </w:tc>
        <w:tc>
          <w:tcPr>
            <w:tcW w:w="851" w:type="dxa"/>
            <w:shd w:val="clear" w:color="auto" w:fill="FFFFFF"/>
            <w:vAlign w:val="center"/>
          </w:tcPr>
          <w:p w:rsidR="00D07FB0" w:rsidRPr="0004756B" w:rsidRDefault="00D07FB0" w:rsidP="00D07FB0">
            <w:pPr>
              <w:rPr>
                <w:sz w:val="28"/>
                <w:szCs w:val="28"/>
              </w:rPr>
            </w:pPr>
            <w:r w:rsidRPr="0004756B">
              <w:rPr>
                <w:sz w:val="28"/>
                <w:szCs w:val="28"/>
              </w:rPr>
              <w:t>4</w:t>
            </w:r>
          </w:p>
        </w:tc>
        <w:tc>
          <w:tcPr>
            <w:tcW w:w="851" w:type="dxa"/>
            <w:shd w:val="clear" w:color="auto" w:fill="FFFFFF"/>
            <w:vAlign w:val="center"/>
          </w:tcPr>
          <w:p w:rsidR="00D07FB0" w:rsidRPr="0004756B" w:rsidRDefault="00D07FB0" w:rsidP="00D07FB0">
            <w:pPr>
              <w:rPr>
                <w:sz w:val="28"/>
                <w:szCs w:val="28"/>
              </w:rPr>
            </w:pPr>
            <w:r w:rsidRPr="0004756B">
              <w:rPr>
                <w:sz w:val="28"/>
                <w:szCs w:val="28"/>
              </w:rPr>
              <w:t>13</w:t>
            </w:r>
          </w:p>
        </w:tc>
        <w:tc>
          <w:tcPr>
            <w:tcW w:w="851" w:type="dxa"/>
            <w:shd w:val="clear" w:color="auto" w:fill="FFFFFF"/>
            <w:vAlign w:val="center"/>
          </w:tcPr>
          <w:p w:rsidR="00D07FB0" w:rsidRPr="0004756B" w:rsidRDefault="00D07FB0" w:rsidP="00D07FB0">
            <w:pPr>
              <w:rPr>
                <w:sz w:val="28"/>
                <w:szCs w:val="28"/>
              </w:rPr>
            </w:pPr>
            <w:r w:rsidRPr="0004756B">
              <w:rPr>
                <w:sz w:val="28"/>
                <w:szCs w:val="28"/>
              </w:rPr>
              <w:t>26</w:t>
            </w:r>
          </w:p>
        </w:tc>
        <w:tc>
          <w:tcPr>
            <w:tcW w:w="708" w:type="dxa"/>
            <w:shd w:val="clear" w:color="auto" w:fill="FFFFFF"/>
            <w:vAlign w:val="center"/>
          </w:tcPr>
          <w:p w:rsidR="00D07FB0" w:rsidRPr="0004756B" w:rsidRDefault="00D07FB0" w:rsidP="00D07FB0">
            <w:pPr>
              <w:rPr>
                <w:sz w:val="28"/>
                <w:szCs w:val="28"/>
              </w:rPr>
            </w:pPr>
            <w:r w:rsidRPr="0004756B">
              <w:rPr>
                <w:sz w:val="28"/>
                <w:szCs w:val="28"/>
              </w:rPr>
              <w:t>0</w:t>
            </w:r>
          </w:p>
        </w:tc>
        <w:tc>
          <w:tcPr>
            <w:tcW w:w="709"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49" w:type="dxa"/>
            <w:shd w:val="clear" w:color="auto" w:fill="FFFFFF"/>
            <w:vAlign w:val="center"/>
          </w:tcPr>
          <w:p w:rsidR="00D07FB0" w:rsidRPr="0004756B" w:rsidRDefault="00D07FB0" w:rsidP="00D07FB0">
            <w:pPr>
              <w:rPr>
                <w:sz w:val="28"/>
                <w:szCs w:val="28"/>
              </w:rPr>
            </w:pPr>
            <w:r w:rsidRPr="0004756B">
              <w:rPr>
                <w:sz w:val="28"/>
                <w:szCs w:val="28"/>
              </w:rPr>
              <w:t>0</w:t>
            </w:r>
          </w:p>
        </w:tc>
      </w:tr>
      <w:tr w:rsidR="00D07FB0" w:rsidRPr="0004756B" w:rsidTr="000E0CDD">
        <w:tc>
          <w:tcPr>
            <w:tcW w:w="3544" w:type="dxa"/>
            <w:shd w:val="clear" w:color="auto" w:fill="FFFFFF"/>
            <w:vAlign w:val="center"/>
          </w:tcPr>
          <w:p w:rsidR="00D07FB0" w:rsidRPr="0004756B" w:rsidRDefault="00D07FB0" w:rsidP="00D07FB0">
            <w:pPr>
              <w:rPr>
                <w:sz w:val="28"/>
                <w:szCs w:val="28"/>
              </w:rPr>
            </w:pPr>
            <w:r w:rsidRPr="0004756B">
              <w:rPr>
                <w:sz w:val="28"/>
                <w:szCs w:val="28"/>
              </w:rPr>
              <w:t>в сфере «Аудио-видео»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708" w:type="dxa"/>
            <w:shd w:val="clear" w:color="auto" w:fill="FFFFFF"/>
            <w:vAlign w:val="center"/>
          </w:tcPr>
          <w:p w:rsidR="00D07FB0" w:rsidRPr="0004756B" w:rsidRDefault="00D07FB0" w:rsidP="00D07FB0">
            <w:pPr>
              <w:rPr>
                <w:sz w:val="28"/>
                <w:szCs w:val="28"/>
              </w:rPr>
            </w:pPr>
            <w:r w:rsidRPr="0004756B">
              <w:rPr>
                <w:sz w:val="28"/>
                <w:szCs w:val="28"/>
              </w:rPr>
              <w:t>0</w:t>
            </w:r>
          </w:p>
        </w:tc>
        <w:tc>
          <w:tcPr>
            <w:tcW w:w="709"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49" w:type="dxa"/>
            <w:shd w:val="clear" w:color="auto" w:fill="FFFFFF"/>
            <w:vAlign w:val="center"/>
          </w:tcPr>
          <w:p w:rsidR="00D07FB0" w:rsidRPr="0004756B" w:rsidRDefault="00D07FB0" w:rsidP="00D07FB0">
            <w:pPr>
              <w:rPr>
                <w:sz w:val="28"/>
                <w:szCs w:val="28"/>
              </w:rPr>
            </w:pPr>
            <w:r w:rsidRPr="0004756B">
              <w:rPr>
                <w:sz w:val="28"/>
                <w:szCs w:val="28"/>
              </w:rPr>
              <w:t>0</w:t>
            </w:r>
          </w:p>
        </w:tc>
      </w:tr>
      <w:tr w:rsidR="00D07FB0" w:rsidRPr="0004756B" w:rsidTr="000E0CDD">
        <w:tc>
          <w:tcPr>
            <w:tcW w:w="3544" w:type="dxa"/>
            <w:shd w:val="clear" w:color="auto" w:fill="FFFFFF"/>
            <w:vAlign w:val="center"/>
          </w:tcPr>
          <w:p w:rsidR="00D07FB0" w:rsidRPr="0004756B" w:rsidRDefault="00D07FB0" w:rsidP="00D07FB0">
            <w:pPr>
              <w:rPr>
                <w:sz w:val="28"/>
                <w:szCs w:val="28"/>
              </w:rPr>
            </w:pPr>
            <w:r w:rsidRPr="0004756B">
              <w:rPr>
                <w:sz w:val="28"/>
                <w:szCs w:val="28"/>
              </w:rPr>
              <w:t>в сфере связи</w:t>
            </w:r>
          </w:p>
        </w:tc>
        <w:tc>
          <w:tcPr>
            <w:tcW w:w="851" w:type="dxa"/>
            <w:shd w:val="clear" w:color="auto" w:fill="FFFFFF"/>
            <w:vAlign w:val="center"/>
          </w:tcPr>
          <w:p w:rsidR="00D07FB0" w:rsidRPr="0004756B" w:rsidRDefault="00D07FB0" w:rsidP="00D07FB0">
            <w:pPr>
              <w:rPr>
                <w:sz w:val="28"/>
                <w:szCs w:val="28"/>
              </w:rPr>
            </w:pPr>
            <w:r w:rsidRPr="0004756B">
              <w:rPr>
                <w:sz w:val="28"/>
                <w:szCs w:val="28"/>
              </w:rPr>
              <w:t>389</w:t>
            </w:r>
          </w:p>
        </w:tc>
        <w:tc>
          <w:tcPr>
            <w:tcW w:w="851" w:type="dxa"/>
            <w:shd w:val="clear" w:color="auto" w:fill="FFFFFF"/>
            <w:vAlign w:val="center"/>
          </w:tcPr>
          <w:p w:rsidR="00D07FB0" w:rsidRPr="0004756B" w:rsidRDefault="00D07FB0" w:rsidP="00D07FB0">
            <w:pPr>
              <w:rPr>
                <w:sz w:val="28"/>
                <w:szCs w:val="28"/>
              </w:rPr>
            </w:pPr>
            <w:r w:rsidRPr="0004756B">
              <w:rPr>
                <w:sz w:val="28"/>
                <w:szCs w:val="28"/>
              </w:rPr>
              <w:t>521</w:t>
            </w:r>
          </w:p>
        </w:tc>
        <w:tc>
          <w:tcPr>
            <w:tcW w:w="851" w:type="dxa"/>
            <w:shd w:val="clear" w:color="auto" w:fill="FFFFFF"/>
            <w:vAlign w:val="center"/>
          </w:tcPr>
          <w:p w:rsidR="00D07FB0" w:rsidRPr="0004756B" w:rsidRDefault="00D07FB0" w:rsidP="00D07FB0">
            <w:pPr>
              <w:rPr>
                <w:sz w:val="28"/>
                <w:szCs w:val="28"/>
              </w:rPr>
            </w:pPr>
            <w:r w:rsidRPr="0004756B">
              <w:rPr>
                <w:sz w:val="28"/>
                <w:szCs w:val="28"/>
              </w:rPr>
              <w:t>613</w:t>
            </w:r>
          </w:p>
        </w:tc>
        <w:tc>
          <w:tcPr>
            <w:tcW w:w="851" w:type="dxa"/>
            <w:shd w:val="clear" w:color="auto" w:fill="FFFFFF"/>
            <w:vAlign w:val="center"/>
          </w:tcPr>
          <w:p w:rsidR="00D07FB0" w:rsidRPr="0004756B" w:rsidRDefault="00D07FB0" w:rsidP="00D07FB0">
            <w:pPr>
              <w:rPr>
                <w:sz w:val="28"/>
                <w:szCs w:val="28"/>
              </w:rPr>
            </w:pPr>
            <w:r w:rsidRPr="0004756B">
              <w:rPr>
                <w:sz w:val="28"/>
                <w:szCs w:val="28"/>
              </w:rPr>
              <w:t>1523</w:t>
            </w:r>
          </w:p>
        </w:tc>
        <w:tc>
          <w:tcPr>
            <w:tcW w:w="708" w:type="dxa"/>
            <w:shd w:val="clear" w:color="auto" w:fill="FFFFFF"/>
            <w:vAlign w:val="center"/>
          </w:tcPr>
          <w:p w:rsidR="00D07FB0" w:rsidRPr="0004756B" w:rsidRDefault="00D07FB0" w:rsidP="00D07FB0">
            <w:pPr>
              <w:rPr>
                <w:sz w:val="28"/>
                <w:szCs w:val="28"/>
              </w:rPr>
            </w:pPr>
            <w:r w:rsidRPr="0004756B">
              <w:rPr>
                <w:sz w:val="28"/>
                <w:szCs w:val="28"/>
              </w:rPr>
              <w:t>334</w:t>
            </w:r>
          </w:p>
        </w:tc>
        <w:tc>
          <w:tcPr>
            <w:tcW w:w="709"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49" w:type="dxa"/>
            <w:shd w:val="clear" w:color="auto" w:fill="FFFFFF"/>
            <w:vAlign w:val="center"/>
          </w:tcPr>
          <w:p w:rsidR="00D07FB0" w:rsidRPr="0004756B" w:rsidRDefault="00D07FB0" w:rsidP="00D07FB0">
            <w:pPr>
              <w:rPr>
                <w:sz w:val="28"/>
                <w:szCs w:val="28"/>
              </w:rPr>
            </w:pPr>
            <w:r w:rsidRPr="0004756B">
              <w:rPr>
                <w:sz w:val="28"/>
                <w:szCs w:val="28"/>
              </w:rPr>
              <w:t>334</w:t>
            </w:r>
          </w:p>
        </w:tc>
      </w:tr>
      <w:tr w:rsidR="00D07FB0" w:rsidRPr="0004756B" w:rsidTr="000E0CDD">
        <w:tc>
          <w:tcPr>
            <w:tcW w:w="3544" w:type="dxa"/>
            <w:shd w:val="clear" w:color="auto" w:fill="FFFFFF"/>
            <w:vAlign w:val="center"/>
          </w:tcPr>
          <w:p w:rsidR="00D07FB0" w:rsidRPr="0004756B" w:rsidRDefault="00D07FB0" w:rsidP="00D07FB0">
            <w:pPr>
              <w:rPr>
                <w:sz w:val="28"/>
                <w:szCs w:val="28"/>
              </w:rPr>
            </w:pPr>
            <w:r w:rsidRPr="0004756B">
              <w:rPr>
                <w:sz w:val="28"/>
                <w:szCs w:val="28"/>
              </w:rPr>
              <w:t>в сфере персональных данных и информационных технологий</w:t>
            </w:r>
          </w:p>
        </w:tc>
        <w:tc>
          <w:tcPr>
            <w:tcW w:w="851" w:type="dxa"/>
            <w:shd w:val="clear" w:color="auto" w:fill="FFFFFF"/>
            <w:vAlign w:val="center"/>
          </w:tcPr>
          <w:p w:rsidR="00D07FB0" w:rsidRPr="0004756B" w:rsidRDefault="00D07FB0" w:rsidP="00D07FB0">
            <w:pPr>
              <w:rPr>
                <w:sz w:val="28"/>
                <w:szCs w:val="28"/>
              </w:rPr>
            </w:pPr>
            <w:r w:rsidRPr="0004756B">
              <w:rPr>
                <w:sz w:val="28"/>
                <w:szCs w:val="28"/>
              </w:rPr>
              <w:t>3</w:t>
            </w:r>
          </w:p>
        </w:tc>
        <w:tc>
          <w:tcPr>
            <w:tcW w:w="851" w:type="dxa"/>
            <w:shd w:val="clear" w:color="auto" w:fill="FFFFFF"/>
            <w:vAlign w:val="center"/>
          </w:tcPr>
          <w:p w:rsidR="00D07FB0" w:rsidRPr="0004756B" w:rsidRDefault="00D07FB0" w:rsidP="00D07FB0">
            <w:pPr>
              <w:rPr>
                <w:sz w:val="28"/>
                <w:szCs w:val="28"/>
              </w:rPr>
            </w:pPr>
            <w:r w:rsidRPr="0004756B">
              <w:rPr>
                <w:sz w:val="28"/>
                <w:szCs w:val="28"/>
              </w:rPr>
              <w:t>29</w:t>
            </w:r>
          </w:p>
        </w:tc>
        <w:tc>
          <w:tcPr>
            <w:tcW w:w="851" w:type="dxa"/>
            <w:shd w:val="clear" w:color="auto" w:fill="FFFFFF"/>
            <w:vAlign w:val="center"/>
          </w:tcPr>
          <w:p w:rsidR="00D07FB0" w:rsidRPr="0004756B" w:rsidRDefault="00D07FB0" w:rsidP="00D07FB0">
            <w:pPr>
              <w:rPr>
                <w:sz w:val="28"/>
                <w:szCs w:val="28"/>
              </w:rPr>
            </w:pPr>
            <w:r w:rsidRPr="0004756B">
              <w:rPr>
                <w:sz w:val="28"/>
                <w:szCs w:val="28"/>
              </w:rPr>
              <w:t>18</w:t>
            </w:r>
          </w:p>
        </w:tc>
        <w:tc>
          <w:tcPr>
            <w:tcW w:w="851" w:type="dxa"/>
            <w:shd w:val="clear" w:color="auto" w:fill="FFFFFF"/>
            <w:vAlign w:val="center"/>
          </w:tcPr>
          <w:p w:rsidR="00D07FB0" w:rsidRPr="0004756B" w:rsidRDefault="00D07FB0" w:rsidP="00D07FB0">
            <w:pPr>
              <w:rPr>
                <w:sz w:val="28"/>
                <w:szCs w:val="28"/>
              </w:rPr>
            </w:pPr>
            <w:r w:rsidRPr="0004756B">
              <w:rPr>
                <w:sz w:val="28"/>
                <w:szCs w:val="28"/>
              </w:rPr>
              <w:t>50</w:t>
            </w:r>
          </w:p>
        </w:tc>
        <w:tc>
          <w:tcPr>
            <w:tcW w:w="708" w:type="dxa"/>
            <w:shd w:val="clear" w:color="auto" w:fill="FFFFFF"/>
            <w:vAlign w:val="center"/>
          </w:tcPr>
          <w:p w:rsidR="00D07FB0" w:rsidRPr="0004756B" w:rsidRDefault="00D07FB0" w:rsidP="00D07FB0">
            <w:pPr>
              <w:rPr>
                <w:sz w:val="28"/>
                <w:szCs w:val="28"/>
              </w:rPr>
            </w:pPr>
            <w:r w:rsidRPr="0004756B">
              <w:rPr>
                <w:sz w:val="28"/>
                <w:szCs w:val="28"/>
              </w:rPr>
              <w:t>13</w:t>
            </w:r>
          </w:p>
        </w:tc>
        <w:tc>
          <w:tcPr>
            <w:tcW w:w="709"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49" w:type="dxa"/>
            <w:shd w:val="clear" w:color="auto" w:fill="FFFFFF"/>
            <w:vAlign w:val="center"/>
          </w:tcPr>
          <w:p w:rsidR="00D07FB0" w:rsidRPr="0004756B" w:rsidRDefault="00D07FB0" w:rsidP="00D07FB0">
            <w:pPr>
              <w:rPr>
                <w:sz w:val="28"/>
                <w:szCs w:val="28"/>
              </w:rPr>
            </w:pPr>
            <w:r w:rsidRPr="0004756B">
              <w:rPr>
                <w:sz w:val="28"/>
                <w:szCs w:val="28"/>
              </w:rPr>
              <w:t>13</w:t>
            </w:r>
          </w:p>
        </w:tc>
      </w:tr>
      <w:tr w:rsidR="00D07FB0" w:rsidRPr="0004756B" w:rsidTr="000E0CDD">
        <w:tc>
          <w:tcPr>
            <w:tcW w:w="3544" w:type="dxa"/>
            <w:shd w:val="clear" w:color="auto" w:fill="FFFFFF"/>
            <w:vAlign w:val="center"/>
          </w:tcPr>
          <w:p w:rsidR="00D07FB0" w:rsidRPr="0004756B" w:rsidRDefault="00D07FB0" w:rsidP="00D07FB0">
            <w:pPr>
              <w:rPr>
                <w:sz w:val="28"/>
                <w:szCs w:val="28"/>
              </w:rPr>
            </w:pPr>
            <w:r w:rsidRPr="0004756B">
              <w:rPr>
                <w:sz w:val="28"/>
                <w:szCs w:val="28"/>
              </w:rPr>
              <w:t>статья 20.25 КоАП РФ</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21</w:t>
            </w:r>
          </w:p>
        </w:tc>
        <w:tc>
          <w:tcPr>
            <w:tcW w:w="851" w:type="dxa"/>
            <w:shd w:val="clear" w:color="auto" w:fill="FFFFFF"/>
            <w:vAlign w:val="center"/>
          </w:tcPr>
          <w:p w:rsidR="00D07FB0" w:rsidRPr="0004756B" w:rsidRDefault="00D07FB0" w:rsidP="00D07FB0">
            <w:pPr>
              <w:rPr>
                <w:sz w:val="28"/>
                <w:szCs w:val="28"/>
              </w:rPr>
            </w:pPr>
            <w:r w:rsidRPr="0004756B">
              <w:rPr>
                <w:sz w:val="28"/>
                <w:szCs w:val="28"/>
              </w:rPr>
              <w:t>12</w:t>
            </w:r>
          </w:p>
        </w:tc>
        <w:tc>
          <w:tcPr>
            <w:tcW w:w="851" w:type="dxa"/>
            <w:shd w:val="clear" w:color="auto" w:fill="FFFFFF"/>
            <w:vAlign w:val="center"/>
          </w:tcPr>
          <w:p w:rsidR="00D07FB0" w:rsidRPr="0004756B" w:rsidRDefault="00D07FB0" w:rsidP="00D07FB0">
            <w:pPr>
              <w:rPr>
                <w:sz w:val="28"/>
                <w:szCs w:val="28"/>
              </w:rPr>
            </w:pPr>
            <w:r w:rsidRPr="0004756B">
              <w:rPr>
                <w:sz w:val="28"/>
                <w:szCs w:val="28"/>
              </w:rPr>
              <w:t>33</w:t>
            </w:r>
          </w:p>
        </w:tc>
        <w:tc>
          <w:tcPr>
            <w:tcW w:w="708" w:type="dxa"/>
            <w:shd w:val="clear" w:color="auto" w:fill="FFFFFF"/>
            <w:vAlign w:val="center"/>
          </w:tcPr>
          <w:p w:rsidR="00D07FB0" w:rsidRPr="0004756B" w:rsidRDefault="00D07FB0" w:rsidP="00D07FB0">
            <w:pPr>
              <w:rPr>
                <w:sz w:val="28"/>
                <w:szCs w:val="28"/>
              </w:rPr>
            </w:pPr>
            <w:r w:rsidRPr="0004756B">
              <w:rPr>
                <w:sz w:val="28"/>
                <w:szCs w:val="28"/>
              </w:rPr>
              <w:t>3</w:t>
            </w:r>
          </w:p>
        </w:tc>
        <w:tc>
          <w:tcPr>
            <w:tcW w:w="709" w:type="dxa"/>
            <w:shd w:val="clear" w:color="auto" w:fill="FFFFFF"/>
            <w:vAlign w:val="center"/>
          </w:tcPr>
          <w:p w:rsidR="00D07FB0" w:rsidRPr="0004756B" w:rsidRDefault="00D07FB0" w:rsidP="00D07FB0">
            <w:pPr>
              <w:rPr>
                <w:sz w:val="28"/>
                <w:szCs w:val="28"/>
              </w:rPr>
            </w:pPr>
            <w:r w:rsidRPr="0004756B">
              <w:rPr>
                <w:sz w:val="28"/>
                <w:szCs w:val="28"/>
              </w:rPr>
              <w:t>23</w:t>
            </w:r>
          </w:p>
        </w:tc>
        <w:tc>
          <w:tcPr>
            <w:tcW w:w="851" w:type="dxa"/>
            <w:shd w:val="clear" w:color="auto" w:fill="FFFFFF"/>
            <w:vAlign w:val="center"/>
          </w:tcPr>
          <w:p w:rsidR="00D07FB0" w:rsidRPr="0004756B" w:rsidRDefault="00D07FB0" w:rsidP="00D07FB0">
            <w:pPr>
              <w:rPr>
                <w:sz w:val="28"/>
                <w:szCs w:val="28"/>
              </w:rPr>
            </w:pPr>
            <w:r w:rsidRPr="0004756B">
              <w:rPr>
                <w:sz w:val="28"/>
                <w:szCs w:val="28"/>
              </w:rPr>
              <w:t>4</w:t>
            </w:r>
          </w:p>
        </w:tc>
        <w:tc>
          <w:tcPr>
            <w:tcW w:w="849" w:type="dxa"/>
            <w:shd w:val="clear" w:color="auto" w:fill="FFFFFF"/>
            <w:vAlign w:val="center"/>
          </w:tcPr>
          <w:p w:rsidR="00D07FB0" w:rsidRPr="0004756B" w:rsidRDefault="00D07FB0" w:rsidP="00D07FB0">
            <w:pPr>
              <w:rPr>
                <w:sz w:val="28"/>
                <w:szCs w:val="28"/>
              </w:rPr>
            </w:pPr>
            <w:r w:rsidRPr="0004756B">
              <w:rPr>
                <w:sz w:val="28"/>
                <w:szCs w:val="28"/>
              </w:rPr>
              <w:t>30</w:t>
            </w:r>
          </w:p>
        </w:tc>
      </w:tr>
      <w:tr w:rsidR="00D07FB0" w:rsidRPr="0004756B" w:rsidTr="000E0CDD">
        <w:tc>
          <w:tcPr>
            <w:tcW w:w="3544" w:type="dxa"/>
            <w:shd w:val="clear" w:color="auto" w:fill="FFFFFF"/>
            <w:vAlign w:val="center"/>
          </w:tcPr>
          <w:p w:rsidR="00D07FB0" w:rsidRPr="0004756B" w:rsidRDefault="00D07FB0" w:rsidP="00D07FB0">
            <w:pPr>
              <w:rPr>
                <w:sz w:val="28"/>
                <w:szCs w:val="28"/>
              </w:rPr>
            </w:pPr>
            <w:r w:rsidRPr="0004756B">
              <w:rPr>
                <w:sz w:val="28"/>
                <w:szCs w:val="28"/>
              </w:rPr>
              <w:t>2. Общее количество рассмотренных протоколов об административной ответственности</w:t>
            </w:r>
          </w:p>
        </w:tc>
        <w:tc>
          <w:tcPr>
            <w:tcW w:w="851" w:type="dxa"/>
            <w:shd w:val="clear" w:color="auto" w:fill="FFFFFF"/>
            <w:vAlign w:val="center"/>
          </w:tcPr>
          <w:p w:rsidR="00D07FB0" w:rsidRPr="0004756B" w:rsidRDefault="00D07FB0" w:rsidP="00D07FB0">
            <w:pPr>
              <w:rPr>
                <w:sz w:val="28"/>
                <w:szCs w:val="28"/>
              </w:rPr>
            </w:pPr>
            <w:r w:rsidRPr="0004756B">
              <w:rPr>
                <w:sz w:val="28"/>
                <w:szCs w:val="28"/>
              </w:rPr>
              <w:t>404</w:t>
            </w:r>
          </w:p>
        </w:tc>
        <w:tc>
          <w:tcPr>
            <w:tcW w:w="851" w:type="dxa"/>
            <w:shd w:val="clear" w:color="auto" w:fill="FFFFFF"/>
            <w:vAlign w:val="center"/>
          </w:tcPr>
          <w:p w:rsidR="00D07FB0" w:rsidRPr="0004756B" w:rsidRDefault="00D07FB0" w:rsidP="00D07FB0">
            <w:pPr>
              <w:rPr>
                <w:sz w:val="28"/>
                <w:szCs w:val="28"/>
              </w:rPr>
            </w:pPr>
            <w:r w:rsidRPr="0004756B">
              <w:rPr>
                <w:sz w:val="28"/>
                <w:szCs w:val="28"/>
              </w:rPr>
              <w:t>498</w:t>
            </w:r>
          </w:p>
        </w:tc>
        <w:tc>
          <w:tcPr>
            <w:tcW w:w="851" w:type="dxa"/>
            <w:shd w:val="clear" w:color="auto" w:fill="FFFFFF"/>
            <w:vAlign w:val="center"/>
          </w:tcPr>
          <w:p w:rsidR="00D07FB0" w:rsidRPr="0004756B" w:rsidRDefault="00D07FB0" w:rsidP="00D07FB0">
            <w:pPr>
              <w:rPr>
                <w:sz w:val="28"/>
                <w:szCs w:val="28"/>
              </w:rPr>
            </w:pPr>
            <w:r w:rsidRPr="0004756B">
              <w:rPr>
                <w:sz w:val="28"/>
                <w:szCs w:val="28"/>
              </w:rPr>
              <w:t>402</w:t>
            </w:r>
          </w:p>
        </w:tc>
        <w:tc>
          <w:tcPr>
            <w:tcW w:w="851" w:type="dxa"/>
            <w:shd w:val="clear" w:color="auto" w:fill="FFFFFF"/>
            <w:vAlign w:val="center"/>
          </w:tcPr>
          <w:p w:rsidR="00D07FB0" w:rsidRPr="0004756B" w:rsidRDefault="00D07FB0" w:rsidP="00D07FB0">
            <w:pPr>
              <w:rPr>
                <w:sz w:val="28"/>
                <w:szCs w:val="28"/>
              </w:rPr>
            </w:pPr>
            <w:r w:rsidRPr="0004756B">
              <w:rPr>
                <w:sz w:val="28"/>
                <w:szCs w:val="28"/>
              </w:rPr>
              <w:t>1304</w:t>
            </w:r>
          </w:p>
        </w:tc>
        <w:tc>
          <w:tcPr>
            <w:tcW w:w="708" w:type="dxa"/>
            <w:shd w:val="clear" w:color="auto" w:fill="FFFFFF"/>
            <w:vAlign w:val="center"/>
          </w:tcPr>
          <w:p w:rsidR="00D07FB0" w:rsidRPr="0004756B" w:rsidRDefault="00D07FB0" w:rsidP="00D07FB0">
            <w:pPr>
              <w:rPr>
                <w:sz w:val="28"/>
                <w:szCs w:val="28"/>
              </w:rPr>
            </w:pPr>
            <w:r w:rsidRPr="0004756B">
              <w:rPr>
                <w:sz w:val="28"/>
                <w:szCs w:val="28"/>
              </w:rPr>
              <w:t>267</w:t>
            </w:r>
          </w:p>
        </w:tc>
        <w:tc>
          <w:tcPr>
            <w:tcW w:w="709" w:type="dxa"/>
            <w:shd w:val="clear" w:color="auto" w:fill="FFFFFF"/>
            <w:vAlign w:val="center"/>
          </w:tcPr>
          <w:p w:rsidR="00D07FB0" w:rsidRPr="0004756B" w:rsidRDefault="00D07FB0" w:rsidP="00D07FB0">
            <w:pPr>
              <w:rPr>
                <w:sz w:val="28"/>
                <w:szCs w:val="28"/>
              </w:rPr>
            </w:pPr>
            <w:r w:rsidRPr="0004756B">
              <w:rPr>
                <w:sz w:val="28"/>
                <w:szCs w:val="28"/>
              </w:rPr>
              <w:t>16</w:t>
            </w:r>
          </w:p>
        </w:tc>
        <w:tc>
          <w:tcPr>
            <w:tcW w:w="851" w:type="dxa"/>
            <w:shd w:val="clear" w:color="auto" w:fill="FFFFFF"/>
            <w:vAlign w:val="center"/>
          </w:tcPr>
          <w:p w:rsidR="00D07FB0" w:rsidRPr="0004756B" w:rsidRDefault="00D07FB0" w:rsidP="00D07FB0">
            <w:pPr>
              <w:rPr>
                <w:sz w:val="28"/>
                <w:szCs w:val="28"/>
              </w:rPr>
            </w:pPr>
            <w:r w:rsidRPr="0004756B">
              <w:rPr>
                <w:sz w:val="28"/>
                <w:szCs w:val="28"/>
              </w:rPr>
              <w:t>11</w:t>
            </w:r>
          </w:p>
        </w:tc>
        <w:tc>
          <w:tcPr>
            <w:tcW w:w="849" w:type="dxa"/>
            <w:shd w:val="clear" w:color="auto" w:fill="FFFFFF"/>
            <w:vAlign w:val="center"/>
          </w:tcPr>
          <w:p w:rsidR="00D07FB0" w:rsidRPr="0004756B" w:rsidRDefault="00D07FB0" w:rsidP="00D07FB0">
            <w:pPr>
              <w:rPr>
                <w:sz w:val="28"/>
                <w:szCs w:val="28"/>
              </w:rPr>
            </w:pPr>
            <w:r w:rsidRPr="0004756B">
              <w:rPr>
                <w:sz w:val="28"/>
                <w:szCs w:val="28"/>
              </w:rPr>
              <w:t>294</w:t>
            </w:r>
          </w:p>
        </w:tc>
      </w:tr>
      <w:tr w:rsidR="00D07FB0" w:rsidRPr="0004756B" w:rsidTr="000E0CDD">
        <w:tc>
          <w:tcPr>
            <w:tcW w:w="3544" w:type="dxa"/>
            <w:shd w:val="clear" w:color="auto" w:fill="FFFFFF"/>
            <w:vAlign w:val="center"/>
          </w:tcPr>
          <w:p w:rsidR="00D07FB0" w:rsidRPr="0004756B" w:rsidRDefault="00D07FB0" w:rsidP="00D07FB0">
            <w:pPr>
              <w:rPr>
                <w:sz w:val="28"/>
                <w:szCs w:val="28"/>
              </w:rPr>
            </w:pPr>
            <w:r w:rsidRPr="0004756B">
              <w:rPr>
                <w:sz w:val="28"/>
                <w:szCs w:val="28"/>
              </w:rPr>
              <w:t>ТО Роскомнадзора</w:t>
            </w:r>
          </w:p>
        </w:tc>
        <w:tc>
          <w:tcPr>
            <w:tcW w:w="851" w:type="dxa"/>
            <w:shd w:val="clear" w:color="auto" w:fill="FFFFFF"/>
            <w:vAlign w:val="center"/>
          </w:tcPr>
          <w:p w:rsidR="00D07FB0" w:rsidRPr="0004756B" w:rsidRDefault="00D07FB0" w:rsidP="00D07FB0">
            <w:pPr>
              <w:rPr>
                <w:sz w:val="28"/>
                <w:szCs w:val="28"/>
              </w:rPr>
            </w:pPr>
            <w:r w:rsidRPr="0004756B">
              <w:rPr>
                <w:sz w:val="28"/>
                <w:szCs w:val="28"/>
              </w:rPr>
              <w:t>370</w:t>
            </w:r>
          </w:p>
        </w:tc>
        <w:tc>
          <w:tcPr>
            <w:tcW w:w="851" w:type="dxa"/>
            <w:shd w:val="clear" w:color="auto" w:fill="FFFFFF"/>
            <w:vAlign w:val="center"/>
          </w:tcPr>
          <w:p w:rsidR="00D07FB0" w:rsidRPr="0004756B" w:rsidRDefault="00D07FB0" w:rsidP="00D07FB0">
            <w:pPr>
              <w:rPr>
                <w:sz w:val="28"/>
                <w:szCs w:val="28"/>
              </w:rPr>
            </w:pPr>
            <w:r w:rsidRPr="0004756B">
              <w:rPr>
                <w:sz w:val="28"/>
                <w:szCs w:val="28"/>
              </w:rPr>
              <w:t>423</w:t>
            </w:r>
          </w:p>
        </w:tc>
        <w:tc>
          <w:tcPr>
            <w:tcW w:w="851" w:type="dxa"/>
            <w:shd w:val="clear" w:color="auto" w:fill="FFFFFF"/>
            <w:vAlign w:val="center"/>
          </w:tcPr>
          <w:p w:rsidR="00D07FB0" w:rsidRPr="0004756B" w:rsidRDefault="00D07FB0" w:rsidP="00D07FB0">
            <w:pPr>
              <w:rPr>
                <w:sz w:val="28"/>
                <w:szCs w:val="28"/>
              </w:rPr>
            </w:pPr>
            <w:r w:rsidRPr="0004756B">
              <w:rPr>
                <w:sz w:val="28"/>
                <w:szCs w:val="28"/>
              </w:rPr>
              <w:t>343</w:t>
            </w:r>
          </w:p>
        </w:tc>
        <w:tc>
          <w:tcPr>
            <w:tcW w:w="851" w:type="dxa"/>
            <w:shd w:val="clear" w:color="auto" w:fill="FFFFFF"/>
            <w:vAlign w:val="center"/>
          </w:tcPr>
          <w:p w:rsidR="00D07FB0" w:rsidRPr="0004756B" w:rsidRDefault="00D07FB0" w:rsidP="00D07FB0">
            <w:pPr>
              <w:rPr>
                <w:sz w:val="28"/>
                <w:szCs w:val="28"/>
              </w:rPr>
            </w:pPr>
            <w:r w:rsidRPr="0004756B">
              <w:rPr>
                <w:sz w:val="28"/>
                <w:szCs w:val="28"/>
              </w:rPr>
              <w:t>1136</w:t>
            </w:r>
          </w:p>
        </w:tc>
        <w:tc>
          <w:tcPr>
            <w:tcW w:w="708" w:type="dxa"/>
            <w:shd w:val="clear" w:color="auto" w:fill="FFFFFF"/>
            <w:vAlign w:val="center"/>
          </w:tcPr>
          <w:p w:rsidR="00D07FB0" w:rsidRPr="0004756B" w:rsidRDefault="00D07FB0" w:rsidP="00D07FB0">
            <w:pPr>
              <w:rPr>
                <w:sz w:val="28"/>
                <w:szCs w:val="28"/>
              </w:rPr>
            </w:pPr>
            <w:r w:rsidRPr="0004756B">
              <w:rPr>
                <w:sz w:val="28"/>
                <w:szCs w:val="28"/>
              </w:rPr>
              <w:t>212</w:t>
            </w:r>
          </w:p>
        </w:tc>
        <w:tc>
          <w:tcPr>
            <w:tcW w:w="709"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49" w:type="dxa"/>
            <w:shd w:val="clear" w:color="auto" w:fill="FFFFFF"/>
            <w:vAlign w:val="center"/>
          </w:tcPr>
          <w:p w:rsidR="00D07FB0" w:rsidRPr="0004756B" w:rsidRDefault="00D07FB0" w:rsidP="00D07FB0">
            <w:pPr>
              <w:rPr>
                <w:sz w:val="28"/>
                <w:szCs w:val="28"/>
              </w:rPr>
            </w:pPr>
            <w:r w:rsidRPr="0004756B">
              <w:rPr>
                <w:sz w:val="28"/>
                <w:szCs w:val="28"/>
              </w:rPr>
              <w:t>212</w:t>
            </w:r>
          </w:p>
        </w:tc>
      </w:tr>
      <w:tr w:rsidR="00D07FB0" w:rsidRPr="0004756B" w:rsidTr="000E0CDD">
        <w:tc>
          <w:tcPr>
            <w:tcW w:w="3544" w:type="dxa"/>
            <w:shd w:val="clear" w:color="auto" w:fill="FFFFFF"/>
            <w:vAlign w:val="center"/>
          </w:tcPr>
          <w:p w:rsidR="00D07FB0" w:rsidRPr="0004756B" w:rsidRDefault="00D07FB0" w:rsidP="00D07FB0">
            <w:pPr>
              <w:rPr>
                <w:sz w:val="28"/>
                <w:szCs w:val="28"/>
              </w:rPr>
            </w:pPr>
            <w:r w:rsidRPr="0004756B">
              <w:rPr>
                <w:sz w:val="28"/>
                <w:szCs w:val="28"/>
              </w:rPr>
              <w:t>судами</w:t>
            </w:r>
          </w:p>
        </w:tc>
        <w:tc>
          <w:tcPr>
            <w:tcW w:w="851" w:type="dxa"/>
            <w:shd w:val="clear" w:color="auto" w:fill="FFFFFF"/>
            <w:vAlign w:val="center"/>
          </w:tcPr>
          <w:p w:rsidR="00D07FB0" w:rsidRPr="0004756B" w:rsidRDefault="00D07FB0" w:rsidP="00D07FB0">
            <w:pPr>
              <w:rPr>
                <w:sz w:val="28"/>
                <w:szCs w:val="28"/>
              </w:rPr>
            </w:pPr>
            <w:r w:rsidRPr="0004756B">
              <w:rPr>
                <w:sz w:val="28"/>
                <w:szCs w:val="28"/>
              </w:rPr>
              <w:t>34</w:t>
            </w:r>
          </w:p>
        </w:tc>
        <w:tc>
          <w:tcPr>
            <w:tcW w:w="851" w:type="dxa"/>
            <w:shd w:val="clear" w:color="auto" w:fill="FFFFFF"/>
            <w:vAlign w:val="center"/>
          </w:tcPr>
          <w:p w:rsidR="00D07FB0" w:rsidRPr="0004756B" w:rsidRDefault="00D07FB0" w:rsidP="00D07FB0">
            <w:pPr>
              <w:rPr>
                <w:sz w:val="28"/>
                <w:szCs w:val="28"/>
              </w:rPr>
            </w:pPr>
            <w:r w:rsidRPr="0004756B">
              <w:rPr>
                <w:sz w:val="28"/>
                <w:szCs w:val="28"/>
              </w:rPr>
              <w:t>75</w:t>
            </w:r>
          </w:p>
        </w:tc>
        <w:tc>
          <w:tcPr>
            <w:tcW w:w="851" w:type="dxa"/>
            <w:shd w:val="clear" w:color="auto" w:fill="FFFFFF"/>
            <w:vAlign w:val="center"/>
          </w:tcPr>
          <w:p w:rsidR="00D07FB0" w:rsidRPr="0004756B" w:rsidRDefault="00D07FB0" w:rsidP="00D07FB0">
            <w:pPr>
              <w:rPr>
                <w:sz w:val="28"/>
                <w:szCs w:val="28"/>
              </w:rPr>
            </w:pPr>
            <w:r w:rsidRPr="0004756B">
              <w:rPr>
                <w:sz w:val="28"/>
                <w:szCs w:val="28"/>
              </w:rPr>
              <w:t>59</w:t>
            </w:r>
          </w:p>
        </w:tc>
        <w:tc>
          <w:tcPr>
            <w:tcW w:w="851" w:type="dxa"/>
            <w:shd w:val="clear" w:color="auto" w:fill="FFFFFF"/>
            <w:vAlign w:val="center"/>
          </w:tcPr>
          <w:p w:rsidR="00D07FB0" w:rsidRPr="0004756B" w:rsidRDefault="00D07FB0" w:rsidP="00D07FB0">
            <w:pPr>
              <w:rPr>
                <w:sz w:val="28"/>
                <w:szCs w:val="28"/>
              </w:rPr>
            </w:pPr>
            <w:r w:rsidRPr="0004756B">
              <w:rPr>
                <w:sz w:val="28"/>
                <w:szCs w:val="28"/>
              </w:rPr>
              <w:t>168</w:t>
            </w:r>
          </w:p>
        </w:tc>
        <w:tc>
          <w:tcPr>
            <w:tcW w:w="708" w:type="dxa"/>
            <w:shd w:val="clear" w:color="auto" w:fill="FFFFFF"/>
            <w:vAlign w:val="center"/>
          </w:tcPr>
          <w:p w:rsidR="00D07FB0" w:rsidRPr="0004756B" w:rsidRDefault="00D07FB0" w:rsidP="00D07FB0">
            <w:pPr>
              <w:rPr>
                <w:sz w:val="28"/>
                <w:szCs w:val="28"/>
              </w:rPr>
            </w:pPr>
            <w:r w:rsidRPr="0004756B">
              <w:rPr>
                <w:sz w:val="28"/>
                <w:szCs w:val="28"/>
              </w:rPr>
              <w:t>55</w:t>
            </w:r>
          </w:p>
        </w:tc>
        <w:tc>
          <w:tcPr>
            <w:tcW w:w="709" w:type="dxa"/>
            <w:shd w:val="clear" w:color="auto" w:fill="FFFFFF"/>
            <w:vAlign w:val="center"/>
          </w:tcPr>
          <w:p w:rsidR="00D07FB0" w:rsidRPr="0004756B" w:rsidRDefault="00D07FB0" w:rsidP="00D07FB0">
            <w:pPr>
              <w:rPr>
                <w:sz w:val="28"/>
                <w:szCs w:val="28"/>
              </w:rPr>
            </w:pPr>
            <w:r w:rsidRPr="0004756B">
              <w:rPr>
                <w:sz w:val="28"/>
                <w:szCs w:val="28"/>
              </w:rPr>
              <w:t>16</w:t>
            </w:r>
          </w:p>
        </w:tc>
        <w:tc>
          <w:tcPr>
            <w:tcW w:w="851" w:type="dxa"/>
            <w:shd w:val="clear" w:color="auto" w:fill="FFFFFF"/>
            <w:vAlign w:val="center"/>
          </w:tcPr>
          <w:p w:rsidR="00D07FB0" w:rsidRPr="0004756B" w:rsidRDefault="00D07FB0" w:rsidP="00D07FB0">
            <w:pPr>
              <w:rPr>
                <w:sz w:val="28"/>
                <w:szCs w:val="28"/>
              </w:rPr>
            </w:pPr>
            <w:r w:rsidRPr="0004756B">
              <w:rPr>
                <w:sz w:val="28"/>
                <w:szCs w:val="28"/>
              </w:rPr>
              <w:t>11</w:t>
            </w:r>
          </w:p>
        </w:tc>
        <w:tc>
          <w:tcPr>
            <w:tcW w:w="849" w:type="dxa"/>
            <w:shd w:val="clear" w:color="auto" w:fill="FFFFFF"/>
            <w:vAlign w:val="center"/>
          </w:tcPr>
          <w:p w:rsidR="00D07FB0" w:rsidRPr="0004756B" w:rsidRDefault="00D07FB0" w:rsidP="00D07FB0">
            <w:pPr>
              <w:rPr>
                <w:sz w:val="28"/>
                <w:szCs w:val="28"/>
              </w:rPr>
            </w:pPr>
            <w:r w:rsidRPr="0004756B">
              <w:rPr>
                <w:sz w:val="28"/>
                <w:szCs w:val="28"/>
              </w:rPr>
              <w:t>82</w:t>
            </w:r>
          </w:p>
        </w:tc>
      </w:tr>
      <w:tr w:rsidR="00D07FB0" w:rsidRPr="0004756B" w:rsidTr="000E0CDD">
        <w:tc>
          <w:tcPr>
            <w:tcW w:w="3544" w:type="dxa"/>
            <w:shd w:val="clear" w:color="auto" w:fill="FFFFFF"/>
            <w:vAlign w:val="center"/>
          </w:tcPr>
          <w:p w:rsidR="00D07FB0" w:rsidRPr="0004756B" w:rsidRDefault="00D07FB0" w:rsidP="00D07FB0">
            <w:pPr>
              <w:rPr>
                <w:sz w:val="28"/>
                <w:szCs w:val="28"/>
              </w:rPr>
            </w:pPr>
            <w:r w:rsidRPr="0004756B">
              <w:rPr>
                <w:sz w:val="28"/>
                <w:szCs w:val="28"/>
              </w:rPr>
              <w:t>Средняя нагрузка на сотрудника</w:t>
            </w:r>
          </w:p>
        </w:tc>
        <w:tc>
          <w:tcPr>
            <w:tcW w:w="851" w:type="dxa"/>
            <w:shd w:val="clear" w:color="auto" w:fill="FFFFFF"/>
            <w:vAlign w:val="center"/>
          </w:tcPr>
          <w:p w:rsidR="00D07FB0" w:rsidRPr="0004756B" w:rsidRDefault="00D07FB0" w:rsidP="00D07FB0">
            <w:pPr>
              <w:rPr>
                <w:sz w:val="28"/>
                <w:szCs w:val="28"/>
              </w:rPr>
            </w:pPr>
            <w:r w:rsidRPr="0004756B">
              <w:rPr>
                <w:sz w:val="28"/>
                <w:szCs w:val="28"/>
              </w:rPr>
              <w:t>271</w:t>
            </w:r>
          </w:p>
        </w:tc>
        <w:tc>
          <w:tcPr>
            <w:tcW w:w="851" w:type="dxa"/>
            <w:shd w:val="clear" w:color="auto" w:fill="FFFFFF"/>
            <w:vAlign w:val="center"/>
          </w:tcPr>
          <w:p w:rsidR="00D07FB0" w:rsidRPr="0004756B" w:rsidRDefault="00D07FB0" w:rsidP="00D07FB0">
            <w:pPr>
              <w:rPr>
                <w:sz w:val="28"/>
                <w:szCs w:val="28"/>
              </w:rPr>
            </w:pPr>
            <w:r w:rsidRPr="0004756B">
              <w:rPr>
                <w:sz w:val="28"/>
                <w:szCs w:val="28"/>
              </w:rPr>
              <w:t>214</w:t>
            </w:r>
          </w:p>
        </w:tc>
        <w:tc>
          <w:tcPr>
            <w:tcW w:w="851" w:type="dxa"/>
            <w:shd w:val="clear" w:color="auto" w:fill="FFFFFF"/>
            <w:vAlign w:val="center"/>
          </w:tcPr>
          <w:p w:rsidR="00D07FB0" w:rsidRPr="0004756B" w:rsidRDefault="00D07FB0" w:rsidP="00D07FB0">
            <w:pPr>
              <w:rPr>
                <w:sz w:val="28"/>
                <w:szCs w:val="28"/>
              </w:rPr>
            </w:pPr>
            <w:r w:rsidRPr="0004756B">
              <w:rPr>
                <w:sz w:val="28"/>
                <w:szCs w:val="28"/>
              </w:rPr>
              <w:t>216</w:t>
            </w:r>
          </w:p>
        </w:tc>
        <w:tc>
          <w:tcPr>
            <w:tcW w:w="851" w:type="dxa"/>
            <w:shd w:val="clear" w:color="auto" w:fill="FFFFFF"/>
            <w:vAlign w:val="center"/>
          </w:tcPr>
          <w:p w:rsidR="00D07FB0" w:rsidRPr="0004756B" w:rsidRDefault="00D07FB0" w:rsidP="00D07FB0">
            <w:pPr>
              <w:rPr>
                <w:sz w:val="28"/>
                <w:szCs w:val="28"/>
              </w:rPr>
            </w:pPr>
            <w:r w:rsidRPr="0004756B">
              <w:rPr>
                <w:sz w:val="28"/>
                <w:szCs w:val="28"/>
              </w:rPr>
              <w:t>597</w:t>
            </w:r>
          </w:p>
        </w:tc>
        <w:tc>
          <w:tcPr>
            <w:tcW w:w="708" w:type="dxa"/>
            <w:shd w:val="clear" w:color="auto" w:fill="FFFFFF"/>
            <w:vAlign w:val="center"/>
          </w:tcPr>
          <w:p w:rsidR="00D07FB0" w:rsidRPr="0004756B" w:rsidRDefault="00D07FB0" w:rsidP="00D07FB0">
            <w:pPr>
              <w:rPr>
                <w:sz w:val="28"/>
                <w:szCs w:val="28"/>
              </w:rPr>
            </w:pPr>
            <w:r w:rsidRPr="0004756B">
              <w:rPr>
                <w:sz w:val="28"/>
                <w:szCs w:val="28"/>
              </w:rPr>
              <w:t>159</w:t>
            </w:r>
          </w:p>
        </w:tc>
        <w:tc>
          <w:tcPr>
            <w:tcW w:w="709" w:type="dxa"/>
            <w:shd w:val="clear" w:color="auto" w:fill="FFFFFF"/>
            <w:vAlign w:val="center"/>
          </w:tcPr>
          <w:p w:rsidR="00D07FB0" w:rsidRPr="0004756B" w:rsidRDefault="00D07FB0" w:rsidP="00D07FB0">
            <w:pPr>
              <w:rPr>
                <w:sz w:val="28"/>
                <w:szCs w:val="28"/>
              </w:rPr>
            </w:pPr>
            <w:r w:rsidRPr="0004756B">
              <w:rPr>
                <w:sz w:val="28"/>
                <w:szCs w:val="28"/>
              </w:rPr>
              <w:t>8</w:t>
            </w:r>
          </w:p>
        </w:tc>
        <w:tc>
          <w:tcPr>
            <w:tcW w:w="851" w:type="dxa"/>
            <w:shd w:val="clear" w:color="auto" w:fill="FFFFFF"/>
            <w:vAlign w:val="center"/>
          </w:tcPr>
          <w:p w:rsidR="00D07FB0" w:rsidRPr="0004756B" w:rsidRDefault="00D07FB0" w:rsidP="00D07FB0">
            <w:pPr>
              <w:rPr>
                <w:sz w:val="28"/>
                <w:szCs w:val="28"/>
              </w:rPr>
            </w:pPr>
            <w:r w:rsidRPr="0004756B">
              <w:rPr>
                <w:sz w:val="28"/>
                <w:szCs w:val="28"/>
              </w:rPr>
              <w:t>3</w:t>
            </w:r>
          </w:p>
        </w:tc>
        <w:tc>
          <w:tcPr>
            <w:tcW w:w="849" w:type="dxa"/>
            <w:shd w:val="clear" w:color="auto" w:fill="FFFFFF"/>
            <w:vAlign w:val="center"/>
          </w:tcPr>
          <w:p w:rsidR="00D07FB0" w:rsidRPr="0004756B" w:rsidRDefault="00D07FB0" w:rsidP="00D07FB0">
            <w:pPr>
              <w:rPr>
                <w:sz w:val="28"/>
                <w:szCs w:val="28"/>
              </w:rPr>
            </w:pPr>
            <w:r w:rsidRPr="0004756B">
              <w:rPr>
                <w:sz w:val="28"/>
                <w:szCs w:val="28"/>
              </w:rPr>
              <w:t>138</w:t>
            </w:r>
          </w:p>
        </w:tc>
      </w:tr>
    </w:tbl>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Причины изменения отдельных показателей:</w:t>
      </w: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 xml:space="preserve">- анализ показателей «общее количество составленных протоколов об административной ответственности в ТО» и «общее количество рассмотренных протоколов об административной ответственности» по сравнению с данными за 9 месяцев 2022 года уменьшилось на 76%. </w:t>
      </w: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Если сравнивать квартальные данные за 2021 год, просматривается незначительное уменьшение показателей по всем направления надзорной деятельности. Причинами такого уменьшения является введение моратория на проверки.</w:t>
      </w: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Сведения о количестве принятых судебных решений</w:t>
      </w:r>
    </w:p>
    <w:tbl>
      <w:tblPr>
        <w:tblStyle w:val="af8"/>
        <w:tblW w:w="10037" w:type="dxa"/>
        <w:tblInd w:w="108" w:type="dxa"/>
        <w:shd w:val="clear" w:color="auto" w:fill="FFFFFF"/>
        <w:tblLayout w:type="fixed"/>
        <w:tblLook w:val="04A0"/>
      </w:tblPr>
      <w:tblGrid>
        <w:gridCol w:w="3229"/>
        <w:gridCol w:w="851"/>
        <w:gridCol w:w="851"/>
        <w:gridCol w:w="851"/>
        <w:gridCol w:w="851"/>
        <w:gridCol w:w="851"/>
        <w:gridCol w:w="851"/>
        <w:gridCol w:w="851"/>
        <w:gridCol w:w="851"/>
      </w:tblGrid>
      <w:tr w:rsidR="00D07FB0" w:rsidRPr="0004756B" w:rsidTr="000E0CDD">
        <w:tc>
          <w:tcPr>
            <w:tcW w:w="3229" w:type="dxa"/>
            <w:shd w:val="clear" w:color="auto" w:fill="FFFFFF"/>
            <w:vAlign w:val="center"/>
          </w:tcPr>
          <w:p w:rsidR="00D07FB0" w:rsidRPr="0004756B" w:rsidRDefault="00D07FB0" w:rsidP="00D07FB0">
            <w:pPr>
              <w:rPr>
                <w:sz w:val="28"/>
                <w:szCs w:val="28"/>
              </w:rPr>
            </w:pPr>
          </w:p>
        </w:tc>
        <w:tc>
          <w:tcPr>
            <w:tcW w:w="851" w:type="dxa"/>
            <w:shd w:val="clear" w:color="auto" w:fill="FFFFFF"/>
            <w:vAlign w:val="center"/>
          </w:tcPr>
          <w:p w:rsidR="00D07FB0" w:rsidRPr="0004756B" w:rsidRDefault="00D07FB0" w:rsidP="00D07FB0">
            <w:pPr>
              <w:rPr>
                <w:sz w:val="28"/>
                <w:szCs w:val="28"/>
              </w:rPr>
            </w:pPr>
            <w:r w:rsidRPr="0004756B">
              <w:rPr>
                <w:sz w:val="28"/>
                <w:szCs w:val="28"/>
              </w:rPr>
              <w:t>1 кв.</w:t>
            </w:r>
          </w:p>
          <w:p w:rsidR="00D07FB0" w:rsidRPr="0004756B" w:rsidRDefault="00D07FB0" w:rsidP="00D07FB0">
            <w:pPr>
              <w:rPr>
                <w:sz w:val="28"/>
                <w:szCs w:val="28"/>
              </w:rPr>
            </w:pPr>
            <w:r w:rsidRPr="0004756B">
              <w:rPr>
                <w:sz w:val="28"/>
                <w:szCs w:val="28"/>
              </w:rPr>
              <w:t>2021</w:t>
            </w:r>
          </w:p>
          <w:p w:rsidR="00D07FB0" w:rsidRPr="0004756B" w:rsidRDefault="00D07FB0" w:rsidP="00D07FB0">
            <w:pPr>
              <w:rPr>
                <w:sz w:val="28"/>
                <w:szCs w:val="28"/>
              </w:rPr>
            </w:pPr>
          </w:p>
        </w:tc>
        <w:tc>
          <w:tcPr>
            <w:tcW w:w="851" w:type="dxa"/>
            <w:shd w:val="clear" w:color="auto" w:fill="FFFFFF"/>
            <w:vAlign w:val="center"/>
          </w:tcPr>
          <w:p w:rsidR="00D07FB0" w:rsidRPr="0004756B" w:rsidRDefault="00D07FB0" w:rsidP="00D07FB0">
            <w:pPr>
              <w:rPr>
                <w:sz w:val="28"/>
                <w:szCs w:val="28"/>
              </w:rPr>
            </w:pPr>
            <w:r w:rsidRPr="0004756B">
              <w:rPr>
                <w:sz w:val="28"/>
                <w:szCs w:val="28"/>
              </w:rPr>
              <w:t>2 кв.</w:t>
            </w:r>
          </w:p>
          <w:p w:rsidR="00D07FB0" w:rsidRPr="0004756B" w:rsidRDefault="00D07FB0" w:rsidP="00D07FB0">
            <w:pPr>
              <w:rPr>
                <w:sz w:val="28"/>
                <w:szCs w:val="28"/>
              </w:rPr>
            </w:pPr>
            <w:r w:rsidRPr="0004756B">
              <w:rPr>
                <w:sz w:val="28"/>
                <w:szCs w:val="28"/>
              </w:rPr>
              <w:t>2021</w:t>
            </w:r>
          </w:p>
          <w:p w:rsidR="00D07FB0" w:rsidRPr="0004756B" w:rsidRDefault="00D07FB0" w:rsidP="00D07FB0">
            <w:pPr>
              <w:rPr>
                <w:sz w:val="28"/>
                <w:szCs w:val="28"/>
              </w:rPr>
            </w:pPr>
          </w:p>
        </w:tc>
        <w:tc>
          <w:tcPr>
            <w:tcW w:w="851" w:type="dxa"/>
            <w:shd w:val="clear" w:color="auto" w:fill="FFFFFF"/>
          </w:tcPr>
          <w:p w:rsidR="00D07FB0" w:rsidRPr="0004756B" w:rsidRDefault="00D07FB0" w:rsidP="00D07FB0">
            <w:pPr>
              <w:rPr>
                <w:sz w:val="28"/>
                <w:szCs w:val="28"/>
              </w:rPr>
            </w:pPr>
            <w:r w:rsidRPr="0004756B">
              <w:rPr>
                <w:sz w:val="28"/>
                <w:szCs w:val="28"/>
              </w:rPr>
              <w:t xml:space="preserve">3 кв. </w:t>
            </w:r>
          </w:p>
          <w:p w:rsidR="00D07FB0" w:rsidRPr="0004756B" w:rsidRDefault="00D07FB0" w:rsidP="00D07FB0">
            <w:pPr>
              <w:rPr>
                <w:sz w:val="28"/>
                <w:szCs w:val="28"/>
              </w:rPr>
            </w:pPr>
            <w:r w:rsidRPr="0004756B">
              <w:rPr>
                <w:sz w:val="28"/>
                <w:szCs w:val="28"/>
              </w:rPr>
              <w:t>2021</w:t>
            </w:r>
          </w:p>
        </w:tc>
        <w:tc>
          <w:tcPr>
            <w:tcW w:w="851" w:type="dxa"/>
            <w:shd w:val="clear" w:color="auto" w:fill="FFFFFF"/>
          </w:tcPr>
          <w:p w:rsidR="00D07FB0" w:rsidRPr="0004756B" w:rsidRDefault="00D07FB0" w:rsidP="00D07FB0">
            <w:pPr>
              <w:rPr>
                <w:sz w:val="28"/>
                <w:szCs w:val="28"/>
              </w:rPr>
            </w:pPr>
            <w:r w:rsidRPr="0004756B">
              <w:rPr>
                <w:sz w:val="28"/>
                <w:szCs w:val="28"/>
              </w:rPr>
              <w:t xml:space="preserve">9 </w:t>
            </w:r>
          </w:p>
          <w:p w:rsidR="00D07FB0" w:rsidRPr="0004756B" w:rsidRDefault="00D07FB0" w:rsidP="00D07FB0">
            <w:pPr>
              <w:rPr>
                <w:sz w:val="28"/>
                <w:szCs w:val="28"/>
              </w:rPr>
            </w:pPr>
            <w:r w:rsidRPr="0004756B">
              <w:rPr>
                <w:sz w:val="28"/>
                <w:szCs w:val="28"/>
              </w:rPr>
              <w:t>мес. 2021</w:t>
            </w:r>
          </w:p>
        </w:tc>
        <w:tc>
          <w:tcPr>
            <w:tcW w:w="851" w:type="dxa"/>
            <w:shd w:val="clear" w:color="auto" w:fill="FFFFFF"/>
            <w:vAlign w:val="center"/>
          </w:tcPr>
          <w:p w:rsidR="00D07FB0" w:rsidRPr="0004756B" w:rsidRDefault="00D07FB0" w:rsidP="00D07FB0">
            <w:pPr>
              <w:rPr>
                <w:sz w:val="28"/>
                <w:szCs w:val="28"/>
              </w:rPr>
            </w:pPr>
            <w:r w:rsidRPr="0004756B">
              <w:rPr>
                <w:sz w:val="28"/>
                <w:szCs w:val="28"/>
              </w:rPr>
              <w:t>1 кв.</w:t>
            </w:r>
          </w:p>
          <w:p w:rsidR="00D07FB0" w:rsidRPr="0004756B" w:rsidRDefault="00D07FB0" w:rsidP="00D07FB0">
            <w:pPr>
              <w:rPr>
                <w:sz w:val="28"/>
                <w:szCs w:val="28"/>
              </w:rPr>
            </w:pPr>
            <w:r w:rsidRPr="0004756B">
              <w:rPr>
                <w:sz w:val="28"/>
                <w:szCs w:val="28"/>
              </w:rPr>
              <w:t>2022</w:t>
            </w:r>
          </w:p>
          <w:p w:rsidR="00D07FB0" w:rsidRPr="0004756B" w:rsidRDefault="00D07FB0" w:rsidP="00D07FB0">
            <w:pPr>
              <w:rPr>
                <w:sz w:val="28"/>
                <w:szCs w:val="28"/>
              </w:rPr>
            </w:pPr>
          </w:p>
        </w:tc>
        <w:tc>
          <w:tcPr>
            <w:tcW w:w="851" w:type="dxa"/>
            <w:shd w:val="clear" w:color="auto" w:fill="FFFFFF"/>
            <w:vAlign w:val="center"/>
          </w:tcPr>
          <w:p w:rsidR="00D07FB0" w:rsidRPr="0004756B" w:rsidRDefault="00D07FB0" w:rsidP="00D07FB0">
            <w:pPr>
              <w:rPr>
                <w:sz w:val="28"/>
                <w:szCs w:val="28"/>
              </w:rPr>
            </w:pPr>
            <w:r w:rsidRPr="0004756B">
              <w:rPr>
                <w:sz w:val="28"/>
                <w:szCs w:val="28"/>
              </w:rPr>
              <w:t>2 кв.</w:t>
            </w:r>
          </w:p>
          <w:p w:rsidR="00D07FB0" w:rsidRPr="0004756B" w:rsidRDefault="00D07FB0" w:rsidP="00D07FB0">
            <w:pPr>
              <w:rPr>
                <w:sz w:val="28"/>
                <w:szCs w:val="28"/>
              </w:rPr>
            </w:pPr>
            <w:r w:rsidRPr="0004756B">
              <w:rPr>
                <w:sz w:val="28"/>
                <w:szCs w:val="28"/>
              </w:rPr>
              <w:t>2022</w:t>
            </w:r>
          </w:p>
          <w:p w:rsidR="00D07FB0" w:rsidRPr="0004756B" w:rsidRDefault="00D07FB0" w:rsidP="00D07FB0">
            <w:pPr>
              <w:rPr>
                <w:sz w:val="28"/>
                <w:szCs w:val="28"/>
              </w:rPr>
            </w:pPr>
          </w:p>
        </w:tc>
        <w:tc>
          <w:tcPr>
            <w:tcW w:w="851" w:type="dxa"/>
            <w:shd w:val="clear" w:color="auto" w:fill="FFFFFF"/>
          </w:tcPr>
          <w:p w:rsidR="00D07FB0" w:rsidRPr="0004756B" w:rsidRDefault="00D07FB0" w:rsidP="00D07FB0">
            <w:pPr>
              <w:rPr>
                <w:sz w:val="28"/>
                <w:szCs w:val="28"/>
              </w:rPr>
            </w:pPr>
            <w:r w:rsidRPr="0004756B">
              <w:rPr>
                <w:sz w:val="28"/>
                <w:szCs w:val="28"/>
              </w:rPr>
              <w:t xml:space="preserve">3 кв. </w:t>
            </w:r>
          </w:p>
          <w:p w:rsidR="00D07FB0" w:rsidRPr="0004756B" w:rsidRDefault="00D07FB0" w:rsidP="00D07FB0">
            <w:pPr>
              <w:rPr>
                <w:sz w:val="28"/>
                <w:szCs w:val="28"/>
              </w:rPr>
            </w:pPr>
            <w:r w:rsidRPr="0004756B">
              <w:rPr>
                <w:sz w:val="28"/>
                <w:szCs w:val="28"/>
              </w:rPr>
              <w:t>2022</w:t>
            </w:r>
          </w:p>
        </w:tc>
        <w:tc>
          <w:tcPr>
            <w:tcW w:w="851" w:type="dxa"/>
            <w:shd w:val="clear" w:color="auto" w:fill="FFFFFF"/>
          </w:tcPr>
          <w:p w:rsidR="00D07FB0" w:rsidRPr="0004756B" w:rsidRDefault="00D07FB0" w:rsidP="00D07FB0">
            <w:pPr>
              <w:rPr>
                <w:sz w:val="28"/>
                <w:szCs w:val="28"/>
              </w:rPr>
            </w:pPr>
            <w:r w:rsidRPr="0004756B">
              <w:rPr>
                <w:sz w:val="28"/>
                <w:szCs w:val="28"/>
              </w:rPr>
              <w:t xml:space="preserve">9 </w:t>
            </w:r>
          </w:p>
          <w:p w:rsidR="00D07FB0" w:rsidRPr="0004756B" w:rsidRDefault="00D07FB0" w:rsidP="00D07FB0">
            <w:pPr>
              <w:rPr>
                <w:sz w:val="28"/>
                <w:szCs w:val="28"/>
              </w:rPr>
            </w:pPr>
            <w:r w:rsidRPr="0004756B">
              <w:rPr>
                <w:sz w:val="28"/>
                <w:szCs w:val="28"/>
              </w:rPr>
              <w:t>мес. 2022</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Количество сотрудников, в должностных регламентах которых установлено исполнение полномочия</w:t>
            </w:r>
          </w:p>
        </w:tc>
        <w:tc>
          <w:tcPr>
            <w:tcW w:w="851" w:type="dxa"/>
            <w:shd w:val="clear" w:color="auto" w:fill="FFFFFF"/>
            <w:vAlign w:val="center"/>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3</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5</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 xml:space="preserve">5 </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5</w:t>
            </w:r>
          </w:p>
        </w:tc>
        <w:tc>
          <w:tcPr>
            <w:tcW w:w="851" w:type="dxa"/>
            <w:shd w:val="clear" w:color="auto" w:fill="FFFFFF"/>
            <w:vAlign w:val="center"/>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4</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5</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5</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5</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1. Общее количество судебных решений в сфере массовых коммуникаций</w:t>
            </w:r>
          </w:p>
        </w:tc>
        <w:tc>
          <w:tcPr>
            <w:tcW w:w="851" w:type="dxa"/>
            <w:shd w:val="clear" w:color="auto" w:fill="FFFFFF"/>
            <w:vAlign w:val="center"/>
          </w:tcPr>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15</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9</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30</w:t>
            </w:r>
          </w:p>
        </w:tc>
        <w:tc>
          <w:tcPr>
            <w:tcW w:w="851" w:type="dxa"/>
            <w:shd w:val="clear" w:color="auto" w:fill="FFFFFF"/>
            <w:vAlign w:val="center"/>
          </w:tcPr>
          <w:p w:rsidR="00D07FB0" w:rsidRPr="0004756B" w:rsidRDefault="00D07FB0" w:rsidP="00D07FB0">
            <w:pPr>
              <w:rPr>
                <w:sz w:val="28"/>
                <w:szCs w:val="28"/>
              </w:rPr>
            </w:pPr>
            <w:r w:rsidRPr="0004756B">
              <w:rPr>
                <w:sz w:val="28"/>
                <w:szCs w:val="28"/>
              </w:rPr>
              <w:t>8</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4</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18</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1.0.1. по делам, связанным с административными правонарушениями</w:t>
            </w:r>
          </w:p>
        </w:tc>
        <w:tc>
          <w:tcPr>
            <w:tcW w:w="851" w:type="dxa"/>
            <w:shd w:val="clear" w:color="auto" w:fill="FFFFFF"/>
            <w:vAlign w:val="center"/>
          </w:tcPr>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15</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9</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30</w:t>
            </w:r>
          </w:p>
        </w:tc>
        <w:tc>
          <w:tcPr>
            <w:tcW w:w="851" w:type="dxa"/>
            <w:shd w:val="clear" w:color="auto" w:fill="FFFFFF"/>
            <w:vAlign w:val="center"/>
          </w:tcPr>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7</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выиграно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r w:rsidRPr="0004756B">
              <w:rPr>
                <w:sz w:val="28"/>
                <w:szCs w:val="28"/>
              </w:rPr>
              <w:t>15</w:t>
            </w:r>
          </w:p>
        </w:tc>
        <w:tc>
          <w:tcPr>
            <w:tcW w:w="851" w:type="dxa"/>
            <w:shd w:val="clear" w:color="auto" w:fill="FFFFFF"/>
          </w:tcPr>
          <w:p w:rsidR="00D07FB0" w:rsidRPr="0004756B" w:rsidRDefault="00D07FB0" w:rsidP="00D07FB0">
            <w:pPr>
              <w:rPr>
                <w:sz w:val="28"/>
                <w:szCs w:val="28"/>
              </w:rPr>
            </w:pPr>
            <w:r w:rsidRPr="0004756B">
              <w:rPr>
                <w:sz w:val="28"/>
                <w:szCs w:val="28"/>
              </w:rPr>
              <w:t>9</w:t>
            </w:r>
          </w:p>
        </w:tc>
        <w:tc>
          <w:tcPr>
            <w:tcW w:w="851" w:type="dxa"/>
            <w:shd w:val="clear" w:color="auto" w:fill="FFFFFF"/>
          </w:tcPr>
          <w:p w:rsidR="00D07FB0" w:rsidRPr="0004756B" w:rsidRDefault="00D07FB0" w:rsidP="00D07FB0">
            <w:pPr>
              <w:rPr>
                <w:sz w:val="28"/>
                <w:szCs w:val="28"/>
              </w:rPr>
            </w:pPr>
            <w:r w:rsidRPr="0004756B">
              <w:rPr>
                <w:sz w:val="28"/>
                <w:szCs w:val="28"/>
              </w:rPr>
              <w:t>30</w:t>
            </w:r>
          </w:p>
        </w:tc>
        <w:tc>
          <w:tcPr>
            <w:tcW w:w="851" w:type="dxa"/>
            <w:shd w:val="clear" w:color="auto" w:fill="FFFFFF"/>
            <w:vAlign w:val="center"/>
          </w:tcPr>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r w:rsidRPr="0004756B">
              <w:rPr>
                <w:sz w:val="28"/>
                <w:szCs w:val="28"/>
              </w:rPr>
              <w:t>1</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7</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проиграно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1.0.2. по иным делам (исковое производство, оспаривание ненормативного правового акта и др.)</w:t>
            </w:r>
          </w:p>
        </w:tc>
        <w:tc>
          <w:tcPr>
            <w:tcW w:w="851" w:type="dxa"/>
            <w:shd w:val="clear" w:color="auto" w:fill="FFFFFF"/>
            <w:vAlign w:val="center"/>
          </w:tcPr>
          <w:p w:rsidR="00D07FB0" w:rsidRPr="0004756B" w:rsidRDefault="00D07FB0" w:rsidP="00D07FB0">
            <w:pPr>
              <w:rPr>
                <w:sz w:val="28"/>
                <w:szCs w:val="28"/>
              </w:rPr>
            </w:pPr>
            <w:r w:rsidRPr="0004756B">
              <w:rPr>
                <w:sz w:val="28"/>
                <w:szCs w:val="28"/>
              </w:rPr>
              <w:t>1</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2</w:t>
            </w:r>
          </w:p>
        </w:tc>
        <w:tc>
          <w:tcPr>
            <w:tcW w:w="851" w:type="dxa"/>
            <w:shd w:val="clear" w:color="auto" w:fill="FFFFFF"/>
            <w:vAlign w:val="center"/>
          </w:tcPr>
          <w:p w:rsidR="00D07FB0" w:rsidRPr="0004756B" w:rsidRDefault="00D07FB0" w:rsidP="00D07FB0">
            <w:pPr>
              <w:rPr>
                <w:sz w:val="28"/>
                <w:szCs w:val="28"/>
              </w:rPr>
            </w:pPr>
            <w:r w:rsidRPr="0004756B">
              <w:rPr>
                <w:sz w:val="28"/>
                <w:szCs w:val="28"/>
              </w:rPr>
              <w:t>2</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3</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9</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выиграно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1</w:t>
            </w:r>
          </w:p>
        </w:tc>
        <w:tc>
          <w:tcPr>
            <w:tcW w:w="851" w:type="dxa"/>
            <w:shd w:val="clear" w:color="auto" w:fill="FFFFFF"/>
          </w:tcPr>
          <w:p w:rsidR="00D07FB0" w:rsidRPr="0004756B" w:rsidRDefault="00D07FB0" w:rsidP="00D07FB0">
            <w:pPr>
              <w:rPr>
                <w:sz w:val="28"/>
                <w:szCs w:val="28"/>
              </w:rPr>
            </w:pPr>
            <w:r w:rsidRPr="0004756B">
              <w:rPr>
                <w:sz w:val="28"/>
                <w:szCs w:val="28"/>
              </w:rPr>
              <w:t>1</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2</w:t>
            </w:r>
          </w:p>
        </w:tc>
        <w:tc>
          <w:tcPr>
            <w:tcW w:w="851" w:type="dxa"/>
            <w:shd w:val="clear" w:color="auto" w:fill="FFFFFF"/>
          </w:tcPr>
          <w:p w:rsidR="00D07FB0" w:rsidRPr="0004756B" w:rsidRDefault="00D07FB0" w:rsidP="00D07FB0">
            <w:pPr>
              <w:rPr>
                <w:sz w:val="28"/>
                <w:szCs w:val="28"/>
              </w:rPr>
            </w:pPr>
            <w:r w:rsidRPr="0004756B">
              <w:rPr>
                <w:sz w:val="28"/>
                <w:szCs w:val="28"/>
              </w:rPr>
              <w:t>3</w:t>
            </w:r>
          </w:p>
        </w:tc>
        <w:tc>
          <w:tcPr>
            <w:tcW w:w="851" w:type="dxa"/>
            <w:shd w:val="clear" w:color="auto" w:fill="FFFFFF"/>
          </w:tcPr>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r w:rsidRPr="0004756B">
              <w:rPr>
                <w:sz w:val="28"/>
                <w:szCs w:val="28"/>
              </w:rPr>
              <w:t>9</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проиграно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1.1. В сфере «СМИ»</w:t>
            </w:r>
          </w:p>
        </w:tc>
        <w:tc>
          <w:tcPr>
            <w:tcW w:w="851" w:type="dxa"/>
            <w:shd w:val="clear" w:color="auto" w:fill="FFFFFF"/>
            <w:vAlign w:val="center"/>
          </w:tcPr>
          <w:p w:rsidR="00D07FB0" w:rsidRPr="0004756B" w:rsidRDefault="00D07FB0" w:rsidP="00D07FB0">
            <w:pPr>
              <w:rPr>
                <w:sz w:val="28"/>
                <w:szCs w:val="28"/>
              </w:rPr>
            </w:pPr>
            <w:r w:rsidRPr="0004756B">
              <w:rPr>
                <w:sz w:val="28"/>
                <w:szCs w:val="28"/>
              </w:rPr>
              <w:t>3</w:t>
            </w:r>
          </w:p>
        </w:tc>
        <w:tc>
          <w:tcPr>
            <w:tcW w:w="851" w:type="dxa"/>
            <w:shd w:val="clear" w:color="auto" w:fill="FFFFFF"/>
          </w:tcPr>
          <w:p w:rsidR="00D07FB0" w:rsidRPr="0004756B" w:rsidRDefault="00D07FB0" w:rsidP="00D07FB0">
            <w:pPr>
              <w:rPr>
                <w:sz w:val="28"/>
                <w:szCs w:val="28"/>
              </w:rPr>
            </w:pPr>
            <w:r w:rsidRPr="0004756B">
              <w:rPr>
                <w:sz w:val="28"/>
                <w:szCs w:val="28"/>
              </w:rPr>
              <w:t>7</w:t>
            </w:r>
          </w:p>
        </w:tc>
        <w:tc>
          <w:tcPr>
            <w:tcW w:w="851" w:type="dxa"/>
            <w:shd w:val="clear" w:color="auto" w:fill="FFFFFF"/>
          </w:tcPr>
          <w:p w:rsidR="00D07FB0" w:rsidRPr="0004756B" w:rsidRDefault="00D07FB0" w:rsidP="00D07FB0">
            <w:pPr>
              <w:rPr>
                <w:sz w:val="28"/>
                <w:szCs w:val="28"/>
              </w:rPr>
            </w:pPr>
            <w:r w:rsidRPr="0004756B">
              <w:rPr>
                <w:sz w:val="28"/>
                <w:szCs w:val="28"/>
              </w:rPr>
              <w:t>7</w:t>
            </w:r>
          </w:p>
        </w:tc>
        <w:tc>
          <w:tcPr>
            <w:tcW w:w="851" w:type="dxa"/>
            <w:shd w:val="clear" w:color="auto" w:fill="FFFFFF"/>
          </w:tcPr>
          <w:p w:rsidR="00D07FB0" w:rsidRPr="0004756B" w:rsidRDefault="00D07FB0" w:rsidP="00D07FB0">
            <w:pPr>
              <w:rPr>
                <w:sz w:val="28"/>
                <w:szCs w:val="28"/>
              </w:rPr>
            </w:pPr>
            <w:r w:rsidRPr="0004756B">
              <w:rPr>
                <w:sz w:val="28"/>
                <w:szCs w:val="28"/>
              </w:rPr>
              <w:t>17</w:t>
            </w:r>
          </w:p>
        </w:tc>
        <w:tc>
          <w:tcPr>
            <w:tcW w:w="851" w:type="dxa"/>
            <w:shd w:val="clear" w:color="auto" w:fill="FFFFFF"/>
            <w:vAlign w:val="center"/>
          </w:tcPr>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r w:rsidRPr="0004756B">
              <w:rPr>
                <w:sz w:val="28"/>
                <w:szCs w:val="28"/>
              </w:rPr>
              <w:t>1</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7</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1.1.1. по делам, связанным с административными правонарушениями</w:t>
            </w:r>
          </w:p>
        </w:tc>
        <w:tc>
          <w:tcPr>
            <w:tcW w:w="851" w:type="dxa"/>
            <w:shd w:val="clear" w:color="auto" w:fill="FFFFFF"/>
            <w:vAlign w:val="center"/>
          </w:tcPr>
          <w:p w:rsidR="00D07FB0" w:rsidRPr="0004756B" w:rsidRDefault="00D07FB0" w:rsidP="00D07FB0">
            <w:pPr>
              <w:rPr>
                <w:sz w:val="28"/>
                <w:szCs w:val="28"/>
              </w:rPr>
            </w:pPr>
            <w:r w:rsidRPr="0004756B">
              <w:rPr>
                <w:sz w:val="28"/>
                <w:szCs w:val="28"/>
              </w:rPr>
              <w:t>3</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7</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7</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17</w:t>
            </w:r>
          </w:p>
        </w:tc>
        <w:tc>
          <w:tcPr>
            <w:tcW w:w="851" w:type="dxa"/>
            <w:shd w:val="clear" w:color="auto" w:fill="FFFFFF"/>
            <w:vAlign w:val="center"/>
          </w:tcPr>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7</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выиграно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3</w:t>
            </w:r>
          </w:p>
        </w:tc>
        <w:tc>
          <w:tcPr>
            <w:tcW w:w="851" w:type="dxa"/>
            <w:shd w:val="clear" w:color="auto" w:fill="FFFFFF"/>
          </w:tcPr>
          <w:p w:rsidR="00D07FB0" w:rsidRPr="0004756B" w:rsidRDefault="00D07FB0" w:rsidP="00D07FB0">
            <w:pPr>
              <w:rPr>
                <w:sz w:val="28"/>
                <w:szCs w:val="28"/>
              </w:rPr>
            </w:pPr>
            <w:r w:rsidRPr="0004756B">
              <w:rPr>
                <w:sz w:val="28"/>
                <w:szCs w:val="28"/>
              </w:rPr>
              <w:t>7</w:t>
            </w:r>
          </w:p>
        </w:tc>
        <w:tc>
          <w:tcPr>
            <w:tcW w:w="851" w:type="dxa"/>
            <w:shd w:val="clear" w:color="auto" w:fill="FFFFFF"/>
          </w:tcPr>
          <w:p w:rsidR="00D07FB0" w:rsidRPr="0004756B" w:rsidRDefault="00D07FB0" w:rsidP="00D07FB0">
            <w:pPr>
              <w:rPr>
                <w:sz w:val="28"/>
                <w:szCs w:val="28"/>
              </w:rPr>
            </w:pPr>
            <w:r w:rsidRPr="0004756B">
              <w:rPr>
                <w:sz w:val="28"/>
                <w:szCs w:val="28"/>
              </w:rPr>
              <w:t>7</w:t>
            </w:r>
          </w:p>
        </w:tc>
        <w:tc>
          <w:tcPr>
            <w:tcW w:w="851" w:type="dxa"/>
            <w:shd w:val="clear" w:color="auto" w:fill="FFFFFF"/>
          </w:tcPr>
          <w:p w:rsidR="00D07FB0" w:rsidRPr="0004756B" w:rsidRDefault="00D07FB0" w:rsidP="00D07FB0">
            <w:pPr>
              <w:rPr>
                <w:sz w:val="28"/>
                <w:szCs w:val="28"/>
              </w:rPr>
            </w:pPr>
            <w:r w:rsidRPr="0004756B">
              <w:rPr>
                <w:sz w:val="28"/>
                <w:szCs w:val="28"/>
              </w:rPr>
              <w:t>17</w:t>
            </w:r>
          </w:p>
        </w:tc>
        <w:tc>
          <w:tcPr>
            <w:tcW w:w="851" w:type="dxa"/>
            <w:shd w:val="clear" w:color="auto" w:fill="FFFFFF"/>
            <w:vAlign w:val="center"/>
          </w:tcPr>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r w:rsidRPr="0004756B">
              <w:rPr>
                <w:sz w:val="28"/>
                <w:szCs w:val="28"/>
              </w:rPr>
              <w:t>1</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7</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проиграно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1.1.2. по иным делам (исковое производство, оспаривание ненормативного правового акта и др.)</w:t>
            </w:r>
          </w:p>
        </w:tc>
        <w:tc>
          <w:tcPr>
            <w:tcW w:w="851" w:type="dxa"/>
            <w:shd w:val="clear" w:color="auto" w:fill="FFFFFF"/>
            <w:vAlign w:val="center"/>
          </w:tcPr>
          <w:p w:rsidR="00D07FB0" w:rsidRPr="0004756B" w:rsidRDefault="00D07FB0" w:rsidP="00D07FB0">
            <w:pPr>
              <w:rPr>
                <w:sz w:val="28"/>
                <w:szCs w:val="28"/>
              </w:rPr>
            </w:pPr>
            <w:r w:rsidRPr="0004756B">
              <w:rPr>
                <w:sz w:val="28"/>
                <w:szCs w:val="28"/>
              </w:rPr>
              <w:t>1</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2</w:t>
            </w:r>
          </w:p>
        </w:tc>
        <w:tc>
          <w:tcPr>
            <w:tcW w:w="851" w:type="dxa"/>
            <w:shd w:val="clear" w:color="auto" w:fill="FFFFFF"/>
            <w:vAlign w:val="center"/>
          </w:tcPr>
          <w:p w:rsidR="00D07FB0" w:rsidRPr="0004756B" w:rsidRDefault="00D07FB0" w:rsidP="00D07FB0">
            <w:pPr>
              <w:rPr>
                <w:sz w:val="28"/>
                <w:szCs w:val="28"/>
              </w:rPr>
            </w:pPr>
            <w:r w:rsidRPr="0004756B">
              <w:rPr>
                <w:sz w:val="28"/>
                <w:szCs w:val="28"/>
              </w:rPr>
              <w:t>2</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3</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9</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выиграно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1</w:t>
            </w:r>
          </w:p>
        </w:tc>
        <w:tc>
          <w:tcPr>
            <w:tcW w:w="851" w:type="dxa"/>
            <w:shd w:val="clear" w:color="auto" w:fill="FFFFFF"/>
          </w:tcPr>
          <w:p w:rsidR="00D07FB0" w:rsidRPr="0004756B" w:rsidRDefault="00D07FB0" w:rsidP="00D07FB0">
            <w:pPr>
              <w:rPr>
                <w:sz w:val="28"/>
                <w:szCs w:val="28"/>
              </w:rPr>
            </w:pPr>
            <w:r w:rsidRPr="0004756B">
              <w:rPr>
                <w:sz w:val="28"/>
                <w:szCs w:val="28"/>
              </w:rPr>
              <w:t>1</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2</w:t>
            </w:r>
          </w:p>
        </w:tc>
        <w:tc>
          <w:tcPr>
            <w:tcW w:w="851" w:type="dxa"/>
            <w:shd w:val="clear" w:color="auto" w:fill="FFFFFF"/>
            <w:vAlign w:val="center"/>
          </w:tcPr>
          <w:p w:rsidR="00D07FB0" w:rsidRPr="0004756B" w:rsidRDefault="00D07FB0" w:rsidP="00D07FB0">
            <w:pPr>
              <w:rPr>
                <w:sz w:val="28"/>
                <w:szCs w:val="28"/>
              </w:rPr>
            </w:pPr>
            <w:r w:rsidRPr="0004756B">
              <w:rPr>
                <w:sz w:val="28"/>
                <w:szCs w:val="28"/>
              </w:rPr>
              <w:t>2</w:t>
            </w:r>
          </w:p>
        </w:tc>
        <w:tc>
          <w:tcPr>
            <w:tcW w:w="851" w:type="dxa"/>
            <w:shd w:val="clear" w:color="auto" w:fill="FFFFFF"/>
          </w:tcPr>
          <w:p w:rsidR="00D07FB0" w:rsidRPr="0004756B" w:rsidRDefault="00D07FB0" w:rsidP="00D07FB0">
            <w:pPr>
              <w:rPr>
                <w:sz w:val="28"/>
                <w:szCs w:val="28"/>
              </w:rPr>
            </w:pPr>
            <w:r w:rsidRPr="0004756B">
              <w:rPr>
                <w:sz w:val="28"/>
                <w:szCs w:val="28"/>
              </w:rPr>
              <w:t>3</w:t>
            </w:r>
          </w:p>
        </w:tc>
        <w:tc>
          <w:tcPr>
            <w:tcW w:w="851" w:type="dxa"/>
            <w:shd w:val="clear" w:color="auto" w:fill="FFFFFF"/>
          </w:tcPr>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r w:rsidRPr="0004756B">
              <w:rPr>
                <w:sz w:val="28"/>
                <w:szCs w:val="28"/>
              </w:rPr>
              <w:t>9</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проиграно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1.2. В сфере «Вещание»</w:t>
            </w:r>
          </w:p>
        </w:tc>
        <w:tc>
          <w:tcPr>
            <w:tcW w:w="851" w:type="dxa"/>
            <w:shd w:val="clear" w:color="auto" w:fill="FFFFFF"/>
            <w:vAlign w:val="center"/>
          </w:tcPr>
          <w:p w:rsidR="00D07FB0" w:rsidRPr="0004756B" w:rsidRDefault="00D07FB0" w:rsidP="00D07FB0">
            <w:pPr>
              <w:rPr>
                <w:sz w:val="28"/>
                <w:szCs w:val="28"/>
              </w:rPr>
            </w:pPr>
            <w:r w:rsidRPr="0004756B">
              <w:rPr>
                <w:sz w:val="28"/>
                <w:szCs w:val="28"/>
              </w:rPr>
              <w:t>3</w:t>
            </w:r>
          </w:p>
        </w:tc>
        <w:tc>
          <w:tcPr>
            <w:tcW w:w="851" w:type="dxa"/>
            <w:shd w:val="clear" w:color="auto" w:fill="FFFFFF"/>
          </w:tcPr>
          <w:p w:rsidR="00D07FB0" w:rsidRPr="0004756B" w:rsidRDefault="00D07FB0" w:rsidP="00D07FB0">
            <w:pPr>
              <w:rPr>
                <w:sz w:val="28"/>
                <w:szCs w:val="28"/>
              </w:rPr>
            </w:pPr>
            <w:r w:rsidRPr="0004756B">
              <w:rPr>
                <w:sz w:val="28"/>
                <w:szCs w:val="28"/>
              </w:rPr>
              <w:t>8</w:t>
            </w:r>
          </w:p>
        </w:tc>
        <w:tc>
          <w:tcPr>
            <w:tcW w:w="851" w:type="dxa"/>
            <w:shd w:val="clear" w:color="auto" w:fill="FFFFFF"/>
          </w:tcPr>
          <w:p w:rsidR="00D07FB0" w:rsidRPr="0004756B" w:rsidRDefault="00D07FB0" w:rsidP="00D07FB0">
            <w:pPr>
              <w:rPr>
                <w:sz w:val="28"/>
                <w:szCs w:val="28"/>
              </w:rPr>
            </w:pPr>
            <w:r w:rsidRPr="0004756B">
              <w:rPr>
                <w:sz w:val="28"/>
                <w:szCs w:val="28"/>
              </w:rPr>
              <w:t>2</w:t>
            </w:r>
          </w:p>
        </w:tc>
        <w:tc>
          <w:tcPr>
            <w:tcW w:w="851" w:type="dxa"/>
            <w:shd w:val="clear" w:color="auto" w:fill="FFFFFF"/>
          </w:tcPr>
          <w:p w:rsidR="00D07FB0" w:rsidRPr="0004756B" w:rsidRDefault="00D07FB0" w:rsidP="00D07FB0">
            <w:pPr>
              <w:rPr>
                <w:sz w:val="28"/>
                <w:szCs w:val="28"/>
              </w:rPr>
            </w:pPr>
            <w:r w:rsidRPr="0004756B">
              <w:rPr>
                <w:sz w:val="28"/>
                <w:szCs w:val="28"/>
              </w:rPr>
              <w:t>13</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1.2.1. по делам, связанным с административными правонарушениями</w:t>
            </w:r>
          </w:p>
        </w:tc>
        <w:tc>
          <w:tcPr>
            <w:tcW w:w="851" w:type="dxa"/>
            <w:shd w:val="clear" w:color="auto" w:fill="FFFFFF"/>
            <w:vAlign w:val="center"/>
          </w:tcPr>
          <w:p w:rsidR="00D07FB0" w:rsidRPr="0004756B" w:rsidRDefault="00D07FB0" w:rsidP="00D07FB0">
            <w:pPr>
              <w:rPr>
                <w:sz w:val="28"/>
                <w:szCs w:val="28"/>
              </w:rPr>
            </w:pPr>
            <w:r w:rsidRPr="0004756B">
              <w:rPr>
                <w:sz w:val="28"/>
                <w:szCs w:val="28"/>
              </w:rPr>
              <w:t>3</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8</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2</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13</w:t>
            </w:r>
          </w:p>
          <w:p w:rsidR="00D07FB0" w:rsidRPr="0004756B" w:rsidRDefault="00D07FB0" w:rsidP="00D07FB0">
            <w:pPr>
              <w:rPr>
                <w:sz w:val="28"/>
                <w:szCs w:val="28"/>
              </w:rPr>
            </w:pP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выиграно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3</w:t>
            </w:r>
          </w:p>
        </w:tc>
        <w:tc>
          <w:tcPr>
            <w:tcW w:w="851" w:type="dxa"/>
            <w:shd w:val="clear" w:color="auto" w:fill="FFFFFF"/>
          </w:tcPr>
          <w:p w:rsidR="00D07FB0" w:rsidRPr="0004756B" w:rsidRDefault="00D07FB0" w:rsidP="00D07FB0">
            <w:pPr>
              <w:rPr>
                <w:sz w:val="28"/>
                <w:szCs w:val="28"/>
              </w:rPr>
            </w:pPr>
            <w:r w:rsidRPr="0004756B">
              <w:rPr>
                <w:sz w:val="28"/>
                <w:szCs w:val="28"/>
              </w:rPr>
              <w:t>8</w:t>
            </w:r>
          </w:p>
        </w:tc>
        <w:tc>
          <w:tcPr>
            <w:tcW w:w="851" w:type="dxa"/>
            <w:shd w:val="clear" w:color="auto" w:fill="FFFFFF"/>
          </w:tcPr>
          <w:p w:rsidR="00D07FB0" w:rsidRPr="0004756B" w:rsidRDefault="00D07FB0" w:rsidP="00D07FB0">
            <w:pPr>
              <w:rPr>
                <w:sz w:val="28"/>
                <w:szCs w:val="28"/>
              </w:rPr>
            </w:pPr>
            <w:r w:rsidRPr="0004756B">
              <w:rPr>
                <w:sz w:val="28"/>
                <w:szCs w:val="28"/>
              </w:rPr>
              <w:t>2</w:t>
            </w:r>
          </w:p>
        </w:tc>
        <w:tc>
          <w:tcPr>
            <w:tcW w:w="851" w:type="dxa"/>
            <w:shd w:val="clear" w:color="auto" w:fill="FFFFFF"/>
          </w:tcPr>
          <w:p w:rsidR="00D07FB0" w:rsidRPr="0004756B" w:rsidRDefault="00D07FB0" w:rsidP="00D07FB0">
            <w:pPr>
              <w:rPr>
                <w:sz w:val="28"/>
                <w:szCs w:val="28"/>
              </w:rPr>
            </w:pPr>
            <w:r w:rsidRPr="0004756B">
              <w:rPr>
                <w:sz w:val="28"/>
                <w:szCs w:val="28"/>
              </w:rPr>
              <w:t>13</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проиграно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1.2.2. по иным делам (исковое производство, оспаривание ненормативного правового акта и др.)</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выиграно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проиграно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1.3. В сфере «Аудио-видео»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1.3.1. по делам, связанным с административными правонарушениями</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выиграно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проиграно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1.3.2. по иным делам (исковое производство, оспаривание ненормативного правового акта и др.)</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выиграно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проиграно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2. Общее количество судебных решений в сфере связи</w:t>
            </w:r>
          </w:p>
        </w:tc>
        <w:tc>
          <w:tcPr>
            <w:tcW w:w="851" w:type="dxa"/>
            <w:shd w:val="clear" w:color="auto" w:fill="FFFFFF"/>
            <w:vAlign w:val="center"/>
          </w:tcPr>
          <w:p w:rsidR="00D07FB0" w:rsidRPr="0004756B" w:rsidRDefault="00D07FB0" w:rsidP="00D07FB0">
            <w:pPr>
              <w:rPr>
                <w:sz w:val="28"/>
                <w:szCs w:val="28"/>
              </w:rPr>
            </w:pPr>
            <w:r w:rsidRPr="0004756B">
              <w:rPr>
                <w:sz w:val="28"/>
                <w:szCs w:val="28"/>
              </w:rPr>
              <w:t>8</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12</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34</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54</w:t>
            </w:r>
          </w:p>
        </w:tc>
        <w:tc>
          <w:tcPr>
            <w:tcW w:w="851" w:type="dxa"/>
            <w:shd w:val="clear" w:color="auto" w:fill="FFFFFF"/>
            <w:vAlign w:val="center"/>
          </w:tcPr>
          <w:p w:rsidR="00D07FB0" w:rsidRPr="0004756B" w:rsidRDefault="00D07FB0" w:rsidP="00D07FB0">
            <w:pPr>
              <w:rPr>
                <w:sz w:val="28"/>
                <w:szCs w:val="28"/>
              </w:rPr>
            </w:pPr>
            <w:r w:rsidRPr="0004756B">
              <w:rPr>
                <w:sz w:val="28"/>
                <w:szCs w:val="28"/>
              </w:rPr>
              <w:t>12</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25</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20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57</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2.1. по делам, связанным с административными правонарушениями</w:t>
            </w:r>
          </w:p>
        </w:tc>
        <w:tc>
          <w:tcPr>
            <w:tcW w:w="851" w:type="dxa"/>
            <w:shd w:val="clear" w:color="auto" w:fill="FFFFFF"/>
            <w:vAlign w:val="center"/>
          </w:tcPr>
          <w:p w:rsidR="00D07FB0" w:rsidRPr="0004756B" w:rsidRDefault="00D07FB0" w:rsidP="00D07FB0">
            <w:pPr>
              <w:rPr>
                <w:sz w:val="28"/>
                <w:szCs w:val="28"/>
              </w:rPr>
            </w:pPr>
            <w:r w:rsidRPr="0004756B">
              <w:rPr>
                <w:sz w:val="28"/>
                <w:szCs w:val="28"/>
              </w:rPr>
              <w:t>8</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12</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34</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54</w:t>
            </w:r>
          </w:p>
        </w:tc>
        <w:tc>
          <w:tcPr>
            <w:tcW w:w="851" w:type="dxa"/>
            <w:shd w:val="clear" w:color="auto" w:fill="FFFFFF"/>
            <w:vAlign w:val="center"/>
          </w:tcPr>
          <w:p w:rsidR="00D07FB0" w:rsidRPr="0004756B" w:rsidRDefault="00D07FB0" w:rsidP="00D07FB0">
            <w:pPr>
              <w:rPr>
                <w:sz w:val="28"/>
                <w:szCs w:val="28"/>
              </w:rPr>
            </w:pPr>
            <w:r w:rsidRPr="0004756B">
              <w:rPr>
                <w:sz w:val="28"/>
                <w:szCs w:val="28"/>
              </w:rPr>
              <w:t>12</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25</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20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57</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выиграно</w:t>
            </w:r>
          </w:p>
        </w:tc>
        <w:tc>
          <w:tcPr>
            <w:tcW w:w="851" w:type="dxa"/>
            <w:shd w:val="clear" w:color="auto" w:fill="FFFFFF"/>
          </w:tcPr>
          <w:p w:rsidR="00D07FB0" w:rsidRPr="0004756B" w:rsidRDefault="00D07FB0" w:rsidP="00D07FB0">
            <w:pPr>
              <w:rPr>
                <w:sz w:val="28"/>
                <w:szCs w:val="28"/>
              </w:rPr>
            </w:pPr>
            <w:r w:rsidRPr="0004756B">
              <w:rPr>
                <w:sz w:val="28"/>
                <w:szCs w:val="28"/>
              </w:rPr>
              <w:t>8</w:t>
            </w:r>
          </w:p>
        </w:tc>
        <w:tc>
          <w:tcPr>
            <w:tcW w:w="851" w:type="dxa"/>
            <w:shd w:val="clear" w:color="auto" w:fill="FFFFFF"/>
          </w:tcPr>
          <w:p w:rsidR="00D07FB0" w:rsidRPr="0004756B" w:rsidRDefault="00D07FB0" w:rsidP="00D07FB0">
            <w:pPr>
              <w:rPr>
                <w:sz w:val="28"/>
                <w:szCs w:val="28"/>
              </w:rPr>
            </w:pPr>
            <w:r w:rsidRPr="0004756B">
              <w:rPr>
                <w:sz w:val="28"/>
                <w:szCs w:val="28"/>
              </w:rPr>
              <w:t>12</w:t>
            </w:r>
          </w:p>
        </w:tc>
        <w:tc>
          <w:tcPr>
            <w:tcW w:w="851" w:type="dxa"/>
            <w:shd w:val="clear" w:color="auto" w:fill="FFFFFF"/>
          </w:tcPr>
          <w:p w:rsidR="00D07FB0" w:rsidRPr="0004756B" w:rsidRDefault="00D07FB0" w:rsidP="00D07FB0">
            <w:pPr>
              <w:rPr>
                <w:sz w:val="28"/>
                <w:szCs w:val="28"/>
              </w:rPr>
            </w:pPr>
            <w:r w:rsidRPr="0004756B">
              <w:rPr>
                <w:sz w:val="28"/>
                <w:szCs w:val="28"/>
              </w:rPr>
              <w:t>34</w:t>
            </w:r>
          </w:p>
        </w:tc>
        <w:tc>
          <w:tcPr>
            <w:tcW w:w="851" w:type="dxa"/>
            <w:shd w:val="clear" w:color="auto" w:fill="FFFFFF"/>
          </w:tcPr>
          <w:p w:rsidR="00D07FB0" w:rsidRPr="0004756B" w:rsidRDefault="00D07FB0" w:rsidP="00D07FB0">
            <w:pPr>
              <w:rPr>
                <w:sz w:val="28"/>
                <w:szCs w:val="28"/>
              </w:rPr>
            </w:pPr>
            <w:r w:rsidRPr="0004756B">
              <w:rPr>
                <w:sz w:val="28"/>
                <w:szCs w:val="28"/>
              </w:rPr>
              <w:t>54</w:t>
            </w:r>
          </w:p>
        </w:tc>
        <w:tc>
          <w:tcPr>
            <w:tcW w:w="851" w:type="dxa"/>
            <w:shd w:val="clear" w:color="auto" w:fill="FFFFFF"/>
          </w:tcPr>
          <w:p w:rsidR="00D07FB0" w:rsidRPr="0004756B" w:rsidRDefault="00D07FB0" w:rsidP="00D07FB0">
            <w:pPr>
              <w:rPr>
                <w:sz w:val="28"/>
                <w:szCs w:val="28"/>
              </w:rPr>
            </w:pPr>
            <w:r w:rsidRPr="0004756B">
              <w:rPr>
                <w:sz w:val="28"/>
                <w:szCs w:val="28"/>
              </w:rPr>
              <w:t>12</w:t>
            </w:r>
          </w:p>
        </w:tc>
        <w:tc>
          <w:tcPr>
            <w:tcW w:w="851" w:type="dxa"/>
            <w:shd w:val="clear" w:color="auto" w:fill="FFFFFF"/>
          </w:tcPr>
          <w:p w:rsidR="00D07FB0" w:rsidRPr="0004756B" w:rsidRDefault="00D07FB0" w:rsidP="00D07FB0">
            <w:pPr>
              <w:rPr>
                <w:sz w:val="28"/>
                <w:szCs w:val="28"/>
              </w:rPr>
            </w:pPr>
            <w:r w:rsidRPr="0004756B">
              <w:rPr>
                <w:sz w:val="28"/>
                <w:szCs w:val="28"/>
              </w:rPr>
              <w:t>25</w:t>
            </w:r>
          </w:p>
        </w:tc>
        <w:tc>
          <w:tcPr>
            <w:tcW w:w="851" w:type="dxa"/>
            <w:shd w:val="clear" w:color="auto" w:fill="FFFFFF"/>
          </w:tcPr>
          <w:p w:rsidR="00D07FB0" w:rsidRPr="0004756B" w:rsidRDefault="00D07FB0" w:rsidP="00D07FB0">
            <w:pPr>
              <w:rPr>
                <w:sz w:val="28"/>
                <w:szCs w:val="28"/>
              </w:rPr>
            </w:pPr>
            <w:r w:rsidRPr="0004756B">
              <w:rPr>
                <w:sz w:val="28"/>
                <w:szCs w:val="28"/>
              </w:rPr>
              <w:t>18</w:t>
            </w:r>
          </w:p>
        </w:tc>
        <w:tc>
          <w:tcPr>
            <w:tcW w:w="851" w:type="dxa"/>
            <w:shd w:val="clear" w:color="auto" w:fill="FFFFFF"/>
          </w:tcPr>
          <w:p w:rsidR="00D07FB0" w:rsidRPr="0004756B" w:rsidRDefault="00D07FB0" w:rsidP="00D07FB0">
            <w:pPr>
              <w:rPr>
                <w:sz w:val="28"/>
                <w:szCs w:val="28"/>
              </w:rPr>
            </w:pPr>
            <w:r w:rsidRPr="0004756B">
              <w:rPr>
                <w:sz w:val="28"/>
                <w:szCs w:val="28"/>
              </w:rPr>
              <w:t>55</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проиграно</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2</w:t>
            </w:r>
          </w:p>
        </w:tc>
        <w:tc>
          <w:tcPr>
            <w:tcW w:w="851" w:type="dxa"/>
            <w:shd w:val="clear" w:color="auto" w:fill="FFFFFF"/>
          </w:tcPr>
          <w:p w:rsidR="00D07FB0" w:rsidRPr="0004756B" w:rsidRDefault="00D07FB0" w:rsidP="00D07FB0">
            <w:pPr>
              <w:rPr>
                <w:sz w:val="28"/>
                <w:szCs w:val="28"/>
              </w:rPr>
            </w:pPr>
            <w:r w:rsidRPr="0004756B">
              <w:rPr>
                <w:sz w:val="28"/>
                <w:szCs w:val="28"/>
              </w:rPr>
              <w:t>2</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2.2. по иным делам (исковое производство, оспаривание ненормативного правового акта и др.)</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выиграно</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проиграно</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3. Общее количество судебных решений в сфере персональных данных и информационных технологий</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4</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17</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16</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37</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5</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11</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3.1. по делам, связанным с административными правонарушениями</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4</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17</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16</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37</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5</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11</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выиграно</w:t>
            </w:r>
          </w:p>
        </w:tc>
        <w:tc>
          <w:tcPr>
            <w:tcW w:w="851" w:type="dxa"/>
            <w:shd w:val="clear" w:color="auto" w:fill="FFFFFF"/>
          </w:tcPr>
          <w:p w:rsidR="00D07FB0" w:rsidRPr="0004756B" w:rsidRDefault="00D07FB0" w:rsidP="00D07FB0">
            <w:pPr>
              <w:rPr>
                <w:sz w:val="28"/>
                <w:szCs w:val="28"/>
              </w:rPr>
            </w:pPr>
            <w:r w:rsidRPr="0004756B">
              <w:rPr>
                <w:sz w:val="28"/>
                <w:szCs w:val="28"/>
              </w:rPr>
              <w:t>4</w:t>
            </w:r>
          </w:p>
        </w:tc>
        <w:tc>
          <w:tcPr>
            <w:tcW w:w="851" w:type="dxa"/>
            <w:shd w:val="clear" w:color="auto" w:fill="FFFFFF"/>
          </w:tcPr>
          <w:p w:rsidR="00D07FB0" w:rsidRPr="0004756B" w:rsidRDefault="00D07FB0" w:rsidP="00D07FB0">
            <w:pPr>
              <w:rPr>
                <w:sz w:val="28"/>
                <w:szCs w:val="28"/>
              </w:rPr>
            </w:pPr>
            <w:r w:rsidRPr="0004756B">
              <w:rPr>
                <w:sz w:val="28"/>
                <w:szCs w:val="28"/>
              </w:rPr>
              <w:t>17</w:t>
            </w:r>
          </w:p>
        </w:tc>
        <w:tc>
          <w:tcPr>
            <w:tcW w:w="851" w:type="dxa"/>
            <w:shd w:val="clear" w:color="auto" w:fill="FFFFFF"/>
          </w:tcPr>
          <w:p w:rsidR="00D07FB0" w:rsidRPr="0004756B" w:rsidRDefault="00D07FB0" w:rsidP="00D07FB0">
            <w:pPr>
              <w:rPr>
                <w:sz w:val="28"/>
                <w:szCs w:val="28"/>
              </w:rPr>
            </w:pPr>
            <w:r w:rsidRPr="0004756B">
              <w:rPr>
                <w:sz w:val="28"/>
                <w:szCs w:val="28"/>
              </w:rPr>
              <w:t>16</w:t>
            </w:r>
          </w:p>
        </w:tc>
        <w:tc>
          <w:tcPr>
            <w:tcW w:w="851" w:type="dxa"/>
            <w:shd w:val="clear" w:color="auto" w:fill="FFFFFF"/>
          </w:tcPr>
          <w:p w:rsidR="00D07FB0" w:rsidRPr="0004756B" w:rsidRDefault="00D07FB0" w:rsidP="00D07FB0">
            <w:pPr>
              <w:rPr>
                <w:sz w:val="28"/>
                <w:szCs w:val="28"/>
              </w:rPr>
            </w:pPr>
            <w:r w:rsidRPr="0004756B">
              <w:rPr>
                <w:sz w:val="28"/>
                <w:szCs w:val="28"/>
              </w:rPr>
              <w:t>37</w:t>
            </w:r>
          </w:p>
        </w:tc>
        <w:tc>
          <w:tcPr>
            <w:tcW w:w="851" w:type="dxa"/>
            <w:shd w:val="clear" w:color="auto" w:fill="FFFFFF"/>
          </w:tcPr>
          <w:p w:rsidR="00D07FB0" w:rsidRPr="0004756B" w:rsidRDefault="00D07FB0" w:rsidP="00D07FB0">
            <w:pPr>
              <w:rPr>
                <w:sz w:val="28"/>
                <w:szCs w:val="28"/>
              </w:rPr>
            </w:pPr>
            <w:r w:rsidRPr="0004756B">
              <w:rPr>
                <w:sz w:val="28"/>
                <w:szCs w:val="28"/>
              </w:rPr>
              <w:t>6</w:t>
            </w:r>
          </w:p>
        </w:tc>
        <w:tc>
          <w:tcPr>
            <w:tcW w:w="851" w:type="dxa"/>
            <w:shd w:val="clear" w:color="auto" w:fill="FFFFFF"/>
          </w:tcPr>
          <w:p w:rsidR="00D07FB0" w:rsidRPr="0004756B" w:rsidRDefault="00D07FB0" w:rsidP="00D07FB0">
            <w:pPr>
              <w:rPr>
                <w:sz w:val="28"/>
                <w:szCs w:val="28"/>
              </w:rPr>
            </w:pPr>
            <w:r w:rsidRPr="0004756B">
              <w:rPr>
                <w:sz w:val="28"/>
                <w:szCs w:val="28"/>
              </w:rPr>
              <w:t>5</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11</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проиграно</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3.2. по иным делам (исковое производство, оспаривание ненормативного правового акта и др.)</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выиграно</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проиграно</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4. Иные судебные решения</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p>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выиграно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проиграно</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vAlign w:val="center"/>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c>
          <w:tcPr>
            <w:tcW w:w="851" w:type="dxa"/>
            <w:shd w:val="clear" w:color="auto" w:fill="FFFFFF"/>
          </w:tcPr>
          <w:p w:rsidR="00D07FB0" w:rsidRPr="0004756B" w:rsidRDefault="00D07FB0" w:rsidP="00D07FB0">
            <w:pPr>
              <w:rPr>
                <w:sz w:val="28"/>
                <w:szCs w:val="28"/>
              </w:rPr>
            </w:pPr>
            <w:r w:rsidRPr="0004756B">
              <w:rPr>
                <w:sz w:val="28"/>
                <w:szCs w:val="28"/>
              </w:rPr>
              <w:t>0</w:t>
            </w:r>
          </w:p>
        </w:tc>
      </w:tr>
      <w:tr w:rsidR="00D07FB0" w:rsidRPr="0004756B" w:rsidTr="000E0CDD">
        <w:tc>
          <w:tcPr>
            <w:tcW w:w="3229" w:type="dxa"/>
            <w:shd w:val="clear" w:color="auto" w:fill="FFFFFF"/>
            <w:vAlign w:val="center"/>
          </w:tcPr>
          <w:p w:rsidR="00D07FB0" w:rsidRPr="0004756B" w:rsidRDefault="00D07FB0" w:rsidP="00D07FB0">
            <w:pPr>
              <w:rPr>
                <w:sz w:val="28"/>
                <w:szCs w:val="28"/>
              </w:rPr>
            </w:pPr>
            <w:r w:rsidRPr="0004756B">
              <w:rPr>
                <w:sz w:val="28"/>
                <w:szCs w:val="28"/>
              </w:rPr>
              <w:t>Средняя нагрузка на сотрудника</w:t>
            </w:r>
          </w:p>
        </w:tc>
        <w:tc>
          <w:tcPr>
            <w:tcW w:w="851" w:type="dxa"/>
            <w:shd w:val="clear" w:color="auto" w:fill="FFFFFF"/>
            <w:vAlign w:val="center"/>
          </w:tcPr>
          <w:p w:rsidR="00D07FB0" w:rsidRPr="0004756B" w:rsidRDefault="00D07FB0" w:rsidP="00D07FB0">
            <w:pPr>
              <w:rPr>
                <w:sz w:val="28"/>
                <w:szCs w:val="28"/>
              </w:rPr>
            </w:pPr>
            <w:r w:rsidRPr="0004756B">
              <w:rPr>
                <w:sz w:val="28"/>
                <w:szCs w:val="28"/>
              </w:rPr>
              <w:t>6</w:t>
            </w:r>
          </w:p>
        </w:tc>
        <w:tc>
          <w:tcPr>
            <w:tcW w:w="851" w:type="dxa"/>
            <w:shd w:val="clear" w:color="auto" w:fill="FFFFFF"/>
            <w:vAlign w:val="center"/>
          </w:tcPr>
          <w:p w:rsidR="00D07FB0" w:rsidRPr="0004756B" w:rsidRDefault="00D07FB0" w:rsidP="00D07FB0">
            <w:pPr>
              <w:rPr>
                <w:sz w:val="28"/>
                <w:szCs w:val="28"/>
              </w:rPr>
            </w:pPr>
            <w:r w:rsidRPr="0004756B">
              <w:rPr>
                <w:sz w:val="28"/>
                <w:szCs w:val="28"/>
              </w:rPr>
              <w:t>8,8</w:t>
            </w:r>
          </w:p>
        </w:tc>
        <w:tc>
          <w:tcPr>
            <w:tcW w:w="851" w:type="dxa"/>
            <w:shd w:val="clear" w:color="auto" w:fill="FFFFFF"/>
            <w:vAlign w:val="center"/>
          </w:tcPr>
          <w:p w:rsidR="00D07FB0" w:rsidRPr="0004756B" w:rsidRDefault="00D07FB0" w:rsidP="00D07FB0">
            <w:pPr>
              <w:rPr>
                <w:sz w:val="28"/>
                <w:szCs w:val="28"/>
              </w:rPr>
            </w:pPr>
            <w:r w:rsidRPr="0004756B">
              <w:rPr>
                <w:sz w:val="28"/>
                <w:szCs w:val="28"/>
              </w:rPr>
              <w:t>11,8</w:t>
            </w:r>
          </w:p>
        </w:tc>
        <w:tc>
          <w:tcPr>
            <w:tcW w:w="851" w:type="dxa"/>
            <w:shd w:val="clear" w:color="auto" w:fill="FFFFFF"/>
            <w:vAlign w:val="center"/>
          </w:tcPr>
          <w:p w:rsidR="00D07FB0" w:rsidRPr="0004756B" w:rsidRDefault="00D07FB0" w:rsidP="00D07FB0">
            <w:pPr>
              <w:rPr>
                <w:sz w:val="28"/>
                <w:szCs w:val="28"/>
              </w:rPr>
            </w:pPr>
            <w:r w:rsidRPr="0004756B">
              <w:rPr>
                <w:sz w:val="28"/>
                <w:szCs w:val="28"/>
              </w:rPr>
              <w:t>24,2</w:t>
            </w:r>
          </w:p>
        </w:tc>
        <w:tc>
          <w:tcPr>
            <w:tcW w:w="851" w:type="dxa"/>
            <w:shd w:val="clear" w:color="auto" w:fill="FFFFFF"/>
            <w:vAlign w:val="center"/>
          </w:tcPr>
          <w:p w:rsidR="00D07FB0" w:rsidRPr="0004756B" w:rsidRDefault="00D07FB0" w:rsidP="00D07FB0">
            <w:pPr>
              <w:rPr>
                <w:sz w:val="28"/>
                <w:szCs w:val="28"/>
              </w:rPr>
            </w:pPr>
            <w:r w:rsidRPr="0004756B">
              <w:rPr>
                <w:sz w:val="28"/>
                <w:szCs w:val="28"/>
              </w:rPr>
              <w:t>6,5</w:t>
            </w:r>
          </w:p>
        </w:tc>
        <w:tc>
          <w:tcPr>
            <w:tcW w:w="851" w:type="dxa"/>
            <w:shd w:val="clear" w:color="auto" w:fill="FFFFFF"/>
            <w:vAlign w:val="center"/>
          </w:tcPr>
          <w:p w:rsidR="00D07FB0" w:rsidRPr="0004756B" w:rsidRDefault="00D07FB0" w:rsidP="00D07FB0">
            <w:pPr>
              <w:rPr>
                <w:sz w:val="28"/>
                <w:szCs w:val="28"/>
              </w:rPr>
            </w:pPr>
            <w:r w:rsidRPr="0004756B">
              <w:rPr>
                <w:sz w:val="28"/>
                <w:szCs w:val="28"/>
              </w:rPr>
              <w:t>6,8</w:t>
            </w:r>
          </w:p>
        </w:tc>
        <w:tc>
          <w:tcPr>
            <w:tcW w:w="851" w:type="dxa"/>
            <w:shd w:val="clear" w:color="auto" w:fill="FFFFFF"/>
            <w:vAlign w:val="center"/>
          </w:tcPr>
          <w:p w:rsidR="00D07FB0" w:rsidRPr="0004756B" w:rsidRDefault="00D07FB0" w:rsidP="00D07FB0">
            <w:pPr>
              <w:rPr>
                <w:sz w:val="28"/>
                <w:szCs w:val="28"/>
              </w:rPr>
            </w:pPr>
            <w:r w:rsidRPr="0004756B">
              <w:rPr>
                <w:sz w:val="28"/>
                <w:szCs w:val="28"/>
              </w:rPr>
              <w:t>5,2</w:t>
            </w:r>
          </w:p>
        </w:tc>
        <w:tc>
          <w:tcPr>
            <w:tcW w:w="851" w:type="dxa"/>
            <w:shd w:val="clear" w:color="auto" w:fill="FFFFFF"/>
            <w:vAlign w:val="center"/>
          </w:tcPr>
          <w:p w:rsidR="00D07FB0" w:rsidRPr="0004756B" w:rsidRDefault="00D07FB0" w:rsidP="00D07FB0">
            <w:pPr>
              <w:rPr>
                <w:sz w:val="28"/>
                <w:szCs w:val="28"/>
              </w:rPr>
            </w:pPr>
            <w:r w:rsidRPr="0004756B">
              <w:rPr>
                <w:sz w:val="28"/>
                <w:szCs w:val="28"/>
              </w:rPr>
              <w:t>17,2</w:t>
            </w:r>
          </w:p>
        </w:tc>
      </w:tr>
    </w:tbl>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Причины изменения отдельных показателей:</w:t>
      </w:r>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Показатели  «Общее количество судебных решений в сфере массовых коммуникаций», «Общее количество судебных решений в сфере персональных данных и информационных технологий» в 3 квартале 2022 года уменьшились по сравнению с другими периодами года по причине принятия Постановления Правительства РФ от 10.03.2022 г № 336 «Об особенностях организации и осуществления государственного контроля (надзора), муниципального контроля».</w:t>
      </w: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Сравнительные сведения о наложенных и взысканных штрафах</w:t>
      </w:r>
    </w:p>
    <w:p w:rsidR="00D07FB0" w:rsidRPr="0004756B" w:rsidRDefault="00D07FB0" w:rsidP="00D07FB0">
      <w:pPr>
        <w:rPr>
          <w:rFonts w:ascii="Times New Roman" w:hAnsi="Times New Roman" w:cs="Times New Roman"/>
          <w:sz w:val="28"/>
          <w:szCs w:val="28"/>
        </w:rPr>
      </w:pPr>
    </w:p>
    <w:tbl>
      <w:tblPr>
        <w:tblStyle w:val="af8"/>
        <w:tblW w:w="5554" w:type="pct"/>
        <w:tblInd w:w="-743" w:type="dxa"/>
        <w:tblLayout w:type="fixed"/>
        <w:tblLook w:val="04A0"/>
      </w:tblPr>
      <w:tblGrid>
        <w:gridCol w:w="2132"/>
        <w:gridCol w:w="996"/>
        <w:gridCol w:w="991"/>
        <w:gridCol w:w="1133"/>
        <w:gridCol w:w="1133"/>
        <w:gridCol w:w="1133"/>
        <w:gridCol w:w="991"/>
        <w:gridCol w:w="993"/>
        <w:gridCol w:w="1131"/>
      </w:tblGrid>
      <w:tr w:rsidR="00D07FB0" w:rsidRPr="0004756B" w:rsidTr="000E0CDD">
        <w:tc>
          <w:tcPr>
            <w:tcW w:w="1002" w:type="pct"/>
            <w:shd w:val="clear" w:color="auto" w:fill="FFFFFF"/>
          </w:tcPr>
          <w:p w:rsidR="00D07FB0" w:rsidRPr="0004756B" w:rsidRDefault="00D07FB0" w:rsidP="00D07FB0">
            <w:pPr>
              <w:rPr>
                <w:sz w:val="28"/>
                <w:szCs w:val="28"/>
              </w:rPr>
            </w:pPr>
          </w:p>
        </w:tc>
        <w:tc>
          <w:tcPr>
            <w:tcW w:w="468" w:type="pct"/>
            <w:shd w:val="clear" w:color="auto" w:fill="FFFFFF"/>
            <w:vAlign w:val="center"/>
          </w:tcPr>
          <w:p w:rsidR="00D07FB0" w:rsidRPr="0004756B" w:rsidRDefault="00D07FB0" w:rsidP="00D07FB0">
            <w:pPr>
              <w:rPr>
                <w:sz w:val="28"/>
                <w:szCs w:val="28"/>
              </w:rPr>
            </w:pPr>
            <w:r w:rsidRPr="0004756B">
              <w:rPr>
                <w:sz w:val="28"/>
                <w:szCs w:val="28"/>
              </w:rPr>
              <w:t>1 кв.</w:t>
            </w:r>
          </w:p>
          <w:p w:rsidR="00D07FB0" w:rsidRPr="0004756B" w:rsidRDefault="00D07FB0" w:rsidP="00D07FB0">
            <w:pPr>
              <w:rPr>
                <w:sz w:val="28"/>
                <w:szCs w:val="28"/>
              </w:rPr>
            </w:pPr>
            <w:r w:rsidRPr="0004756B">
              <w:rPr>
                <w:sz w:val="28"/>
                <w:szCs w:val="28"/>
              </w:rPr>
              <w:t>2021</w:t>
            </w:r>
          </w:p>
        </w:tc>
        <w:tc>
          <w:tcPr>
            <w:tcW w:w="466" w:type="pct"/>
            <w:shd w:val="clear" w:color="auto" w:fill="FFFFFF"/>
            <w:vAlign w:val="center"/>
          </w:tcPr>
          <w:p w:rsidR="00D07FB0" w:rsidRPr="0004756B" w:rsidRDefault="00D07FB0" w:rsidP="00D07FB0">
            <w:pPr>
              <w:rPr>
                <w:sz w:val="28"/>
                <w:szCs w:val="28"/>
              </w:rPr>
            </w:pPr>
            <w:r w:rsidRPr="0004756B">
              <w:rPr>
                <w:sz w:val="28"/>
                <w:szCs w:val="28"/>
              </w:rPr>
              <w:t>2 кв. 2021</w:t>
            </w:r>
          </w:p>
        </w:tc>
        <w:tc>
          <w:tcPr>
            <w:tcW w:w="533" w:type="pct"/>
            <w:shd w:val="clear" w:color="auto" w:fill="FFFFFF"/>
            <w:vAlign w:val="center"/>
          </w:tcPr>
          <w:p w:rsidR="00D07FB0" w:rsidRPr="0004756B" w:rsidRDefault="00D07FB0" w:rsidP="00D07FB0">
            <w:pPr>
              <w:rPr>
                <w:sz w:val="28"/>
                <w:szCs w:val="28"/>
              </w:rPr>
            </w:pPr>
            <w:r w:rsidRPr="0004756B">
              <w:rPr>
                <w:sz w:val="28"/>
                <w:szCs w:val="28"/>
              </w:rPr>
              <w:t>3 кв. 2021</w:t>
            </w:r>
          </w:p>
        </w:tc>
        <w:tc>
          <w:tcPr>
            <w:tcW w:w="533" w:type="pct"/>
            <w:shd w:val="clear" w:color="auto" w:fill="FFFFFF"/>
            <w:vAlign w:val="center"/>
          </w:tcPr>
          <w:p w:rsidR="00D07FB0" w:rsidRPr="0004756B" w:rsidRDefault="00D07FB0" w:rsidP="00D07FB0">
            <w:pPr>
              <w:rPr>
                <w:sz w:val="28"/>
                <w:szCs w:val="28"/>
              </w:rPr>
            </w:pPr>
            <w:r w:rsidRPr="0004756B">
              <w:rPr>
                <w:sz w:val="28"/>
                <w:szCs w:val="28"/>
              </w:rPr>
              <w:t>9 мес. 2021</w:t>
            </w:r>
          </w:p>
        </w:tc>
        <w:tc>
          <w:tcPr>
            <w:tcW w:w="533" w:type="pct"/>
            <w:shd w:val="clear" w:color="auto" w:fill="FFFFFF"/>
            <w:vAlign w:val="center"/>
          </w:tcPr>
          <w:p w:rsidR="00D07FB0" w:rsidRPr="0004756B" w:rsidRDefault="00D07FB0" w:rsidP="00D07FB0">
            <w:pPr>
              <w:rPr>
                <w:sz w:val="28"/>
                <w:szCs w:val="28"/>
              </w:rPr>
            </w:pPr>
            <w:r w:rsidRPr="0004756B">
              <w:rPr>
                <w:sz w:val="28"/>
                <w:szCs w:val="28"/>
              </w:rPr>
              <w:t>1 кв.</w:t>
            </w:r>
          </w:p>
          <w:p w:rsidR="00D07FB0" w:rsidRPr="0004756B" w:rsidRDefault="00D07FB0" w:rsidP="00D07FB0">
            <w:pPr>
              <w:rPr>
                <w:sz w:val="28"/>
                <w:szCs w:val="28"/>
              </w:rPr>
            </w:pPr>
            <w:r w:rsidRPr="0004756B">
              <w:rPr>
                <w:sz w:val="28"/>
                <w:szCs w:val="28"/>
              </w:rPr>
              <w:t>2022</w:t>
            </w:r>
          </w:p>
        </w:tc>
        <w:tc>
          <w:tcPr>
            <w:tcW w:w="466" w:type="pct"/>
            <w:shd w:val="clear" w:color="auto" w:fill="FFFFFF"/>
            <w:vAlign w:val="center"/>
          </w:tcPr>
          <w:p w:rsidR="00D07FB0" w:rsidRPr="0004756B" w:rsidRDefault="00D07FB0" w:rsidP="00D07FB0">
            <w:pPr>
              <w:rPr>
                <w:sz w:val="28"/>
                <w:szCs w:val="28"/>
              </w:rPr>
            </w:pPr>
            <w:r w:rsidRPr="0004756B">
              <w:rPr>
                <w:sz w:val="28"/>
                <w:szCs w:val="28"/>
              </w:rPr>
              <w:t>2 кв. 2022</w:t>
            </w:r>
          </w:p>
        </w:tc>
        <w:tc>
          <w:tcPr>
            <w:tcW w:w="467" w:type="pct"/>
            <w:shd w:val="clear" w:color="auto" w:fill="FFFFFF"/>
            <w:vAlign w:val="center"/>
          </w:tcPr>
          <w:p w:rsidR="00D07FB0" w:rsidRPr="0004756B" w:rsidRDefault="00D07FB0" w:rsidP="00D07FB0">
            <w:pPr>
              <w:rPr>
                <w:sz w:val="28"/>
                <w:szCs w:val="28"/>
              </w:rPr>
            </w:pPr>
            <w:r w:rsidRPr="0004756B">
              <w:rPr>
                <w:sz w:val="28"/>
                <w:szCs w:val="28"/>
              </w:rPr>
              <w:t>3 кв. 2022</w:t>
            </w:r>
          </w:p>
        </w:tc>
        <w:tc>
          <w:tcPr>
            <w:tcW w:w="532" w:type="pct"/>
            <w:shd w:val="clear" w:color="auto" w:fill="FFFFFF"/>
            <w:vAlign w:val="center"/>
          </w:tcPr>
          <w:p w:rsidR="00D07FB0" w:rsidRPr="0004756B" w:rsidRDefault="00D07FB0" w:rsidP="00D07FB0">
            <w:pPr>
              <w:rPr>
                <w:sz w:val="28"/>
                <w:szCs w:val="28"/>
              </w:rPr>
            </w:pPr>
            <w:r w:rsidRPr="0004756B">
              <w:rPr>
                <w:sz w:val="28"/>
                <w:szCs w:val="28"/>
              </w:rPr>
              <w:t>9 мес. 2022</w:t>
            </w:r>
          </w:p>
        </w:tc>
      </w:tr>
      <w:tr w:rsidR="00D07FB0" w:rsidRPr="0004756B" w:rsidTr="000E0CDD">
        <w:trPr>
          <w:trHeight w:val="473"/>
        </w:trPr>
        <w:tc>
          <w:tcPr>
            <w:tcW w:w="1002" w:type="pct"/>
            <w:shd w:val="clear" w:color="auto" w:fill="FFFFFF"/>
          </w:tcPr>
          <w:p w:rsidR="00D07FB0" w:rsidRPr="0004756B" w:rsidRDefault="00D07FB0" w:rsidP="00D07FB0">
            <w:pPr>
              <w:rPr>
                <w:sz w:val="28"/>
                <w:szCs w:val="28"/>
              </w:rPr>
            </w:pPr>
            <w:r w:rsidRPr="0004756B">
              <w:rPr>
                <w:sz w:val="28"/>
                <w:szCs w:val="28"/>
              </w:rPr>
              <w:t>Общая сумма наложенных административных штрафов, тыс. руб.</w:t>
            </w:r>
          </w:p>
        </w:tc>
        <w:tc>
          <w:tcPr>
            <w:tcW w:w="468" w:type="pct"/>
            <w:shd w:val="clear" w:color="auto" w:fill="FFFFFF"/>
            <w:vAlign w:val="center"/>
          </w:tcPr>
          <w:p w:rsidR="00D07FB0" w:rsidRPr="0004756B" w:rsidRDefault="00D07FB0" w:rsidP="00D07FB0">
            <w:pPr>
              <w:rPr>
                <w:sz w:val="28"/>
                <w:szCs w:val="28"/>
              </w:rPr>
            </w:pPr>
            <w:r w:rsidRPr="0004756B">
              <w:rPr>
                <w:sz w:val="28"/>
                <w:szCs w:val="28"/>
              </w:rPr>
              <w:t>3 628,5</w:t>
            </w:r>
          </w:p>
        </w:tc>
        <w:tc>
          <w:tcPr>
            <w:tcW w:w="466" w:type="pct"/>
            <w:shd w:val="clear" w:color="auto" w:fill="FFFFFF"/>
            <w:vAlign w:val="center"/>
          </w:tcPr>
          <w:p w:rsidR="00D07FB0" w:rsidRPr="0004756B" w:rsidRDefault="00D07FB0" w:rsidP="00D07FB0">
            <w:pPr>
              <w:rPr>
                <w:sz w:val="28"/>
                <w:szCs w:val="28"/>
              </w:rPr>
            </w:pPr>
            <w:r w:rsidRPr="0004756B">
              <w:rPr>
                <w:sz w:val="28"/>
                <w:szCs w:val="28"/>
              </w:rPr>
              <w:t>4 355,8</w:t>
            </w:r>
          </w:p>
        </w:tc>
        <w:tc>
          <w:tcPr>
            <w:tcW w:w="533" w:type="pct"/>
            <w:shd w:val="clear" w:color="auto" w:fill="FFFFFF"/>
            <w:vAlign w:val="center"/>
          </w:tcPr>
          <w:p w:rsidR="00D07FB0" w:rsidRPr="0004756B" w:rsidRDefault="00D07FB0" w:rsidP="00D07FB0">
            <w:pPr>
              <w:rPr>
                <w:sz w:val="28"/>
                <w:szCs w:val="28"/>
              </w:rPr>
            </w:pPr>
            <w:r w:rsidRPr="0004756B">
              <w:rPr>
                <w:sz w:val="28"/>
                <w:szCs w:val="28"/>
              </w:rPr>
              <w:t>5 108,9</w:t>
            </w:r>
          </w:p>
        </w:tc>
        <w:tc>
          <w:tcPr>
            <w:tcW w:w="533" w:type="pct"/>
            <w:shd w:val="clear" w:color="auto" w:fill="FFFFFF"/>
            <w:vAlign w:val="center"/>
          </w:tcPr>
          <w:p w:rsidR="00D07FB0" w:rsidRPr="0004756B" w:rsidRDefault="00D07FB0" w:rsidP="00D07FB0">
            <w:pPr>
              <w:rPr>
                <w:sz w:val="28"/>
                <w:szCs w:val="28"/>
              </w:rPr>
            </w:pPr>
            <w:r w:rsidRPr="0004756B">
              <w:rPr>
                <w:sz w:val="28"/>
                <w:szCs w:val="28"/>
              </w:rPr>
              <w:t>13 093,2</w:t>
            </w:r>
          </w:p>
        </w:tc>
        <w:tc>
          <w:tcPr>
            <w:tcW w:w="533" w:type="pct"/>
            <w:shd w:val="clear" w:color="auto" w:fill="FFFFFF"/>
            <w:vAlign w:val="center"/>
          </w:tcPr>
          <w:p w:rsidR="00D07FB0" w:rsidRPr="0004756B" w:rsidRDefault="00D07FB0" w:rsidP="00D07FB0">
            <w:pPr>
              <w:rPr>
                <w:sz w:val="28"/>
                <w:szCs w:val="28"/>
              </w:rPr>
            </w:pPr>
            <w:r w:rsidRPr="0004756B">
              <w:rPr>
                <w:sz w:val="28"/>
                <w:szCs w:val="28"/>
              </w:rPr>
              <w:t>3 567,2</w:t>
            </w:r>
          </w:p>
        </w:tc>
        <w:tc>
          <w:tcPr>
            <w:tcW w:w="466" w:type="pct"/>
            <w:shd w:val="clear" w:color="auto" w:fill="FFFFFF"/>
            <w:vAlign w:val="center"/>
          </w:tcPr>
          <w:p w:rsidR="00D07FB0" w:rsidRPr="0004756B" w:rsidRDefault="00D07FB0" w:rsidP="00D07FB0">
            <w:pPr>
              <w:rPr>
                <w:sz w:val="28"/>
                <w:szCs w:val="28"/>
              </w:rPr>
            </w:pPr>
            <w:r w:rsidRPr="0004756B">
              <w:rPr>
                <w:sz w:val="28"/>
                <w:szCs w:val="28"/>
              </w:rPr>
              <w:t>82</w:t>
            </w:r>
          </w:p>
        </w:tc>
        <w:tc>
          <w:tcPr>
            <w:tcW w:w="467" w:type="pct"/>
            <w:shd w:val="clear" w:color="auto" w:fill="FFFFFF"/>
            <w:vAlign w:val="center"/>
          </w:tcPr>
          <w:p w:rsidR="00D07FB0" w:rsidRPr="0004756B" w:rsidRDefault="00D07FB0" w:rsidP="00D07FB0">
            <w:pPr>
              <w:rPr>
                <w:sz w:val="28"/>
                <w:szCs w:val="28"/>
              </w:rPr>
            </w:pPr>
            <w:r w:rsidRPr="0004756B">
              <w:rPr>
                <w:sz w:val="28"/>
                <w:szCs w:val="28"/>
              </w:rPr>
              <w:t>66</w:t>
            </w:r>
          </w:p>
        </w:tc>
        <w:tc>
          <w:tcPr>
            <w:tcW w:w="532" w:type="pct"/>
            <w:shd w:val="clear" w:color="auto" w:fill="FFFFFF"/>
            <w:vAlign w:val="center"/>
          </w:tcPr>
          <w:p w:rsidR="00D07FB0" w:rsidRPr="0004756B" w:rsidRDefault="00D07FB0" w:rsidP="00D07FB0">
            <w:pPr>
              <w:rPr>
                <w:sz w:val="28"/>
                <w:szCs w:val="28"/>
              </w:rPr>
            </w:pPr>
            <w:r w:rsidRPr="0004756B">
              <w:rPr>
                <w:sz w:val="28"/>
                <w:szCs w:val="28"/>
              </w:rPr>
              <w:t>3 715,2</w:t>
            </w:r>
          </w:p>
        </w:tc>
      </w:tr>
      <w:tr w:rsidR="00D07FB0" w:rsidRPr="0004756B" w:rsidTr="000E0CDD">
        <w:tc>
          <w:tcPr>
            <w:tcW w:w="1002" w:type="pct"/>
            <w:shd w:val="clear" w:color="auto" w:fill="FFFFFF"/>
          </w:tcPr>
          <w:p w:rsidR="00D07FB0" w:rsidRPr="0004756B" w:rsidRDefault="00D07FB0" w:rsidP="00D07FB0">
            <w:pPr>
              <w:rPr>
                <w:sz w:val="28"/>
                <w:szCs w:val="28"/>
              </w:rPr>
            </w:pPr>
            <w:r w:rsidRPr="0004756B">
              <w:rPr>
                <w:sz w:val="28"/>
                <w:szCs w:val="28"/>
              </w:rPr>
              <w:t>-ТО Роскомнадзора</w:t>
            </w:r>
          </w:p>
        </w:tc>
        <w:tc>
          <w:tcPr>
            <w:tcW w:w="468" w:type="pct"/>
            <w:shd w:val="clear" w:color="auto" w:fill="FFFFFF"/>
            <w:vAlign w:val="center"/>
          </w:tcPr>
          <w:p w:rsidR="00D07FB0" w:rsidRPr="0004756B" w:rsidRDefault="00D07FB0" w:rsidP="00D07FB0">
            <w:pPr>
              <w:rPr>
                <w:sz w:val="28"/>
                <w:szCs w:val="28"/>
              </w:rPr>
            </w:pPr>
            <w:r w:rsidRPr="0004756B">
              <w:rPr>
                <w:sz w:val="28"/>
                <w:szCs w:val="28"/>
              </w:rPr>
              <w:t>3 502</w:t>
            </w:r>
          </w:p>
        </w:tc>
        <w:tc>
          <w:tcPr>
            <w:tcW w:w="466" w:type="pct"/>
            <w:shd w:val="clear" w:color="auto" w:fill="FFFFFF"/>
            <w:vAlign w:val="center"/>
          </w:tcPr>
          <w:p w:rsidR="00D07FB0" w:rsidRPr="0004756B" w:rsidRDefault="00D07FB0" w:rsidP="00D07FB0">
            <w:pPr>
              <w:rPr>
                <w:sz w:val="28"/>
                <w:szCs w:val="28"/>
              </w:rPr>
            </w:pPr>
            <w:r w:rsidRPr="0004756B">
              <w:rPr>
                <w:sz w:val="28"/>
                <w:szCs w:val="28"/>
              </w:rPr>
              <w:t>3 909,8</w:t>
            </w:r>
          </w:p>
        </w:tc>
        <w:tc>
          <w:tcPr>
            <w:tcW w:w="533" w:type="pct"/>
            <w:shd w:val="clear" w:color="auto" w:fill="FFFFFF"/>
            <w:vAlign w:val="center"/>
          </w:tcPr>
          <w:p w:rsidR="00D07FB0" w:rsidRPr="0004756B" w:rsidRDefault="00D07FB0" w:rsidP="00D07FB0">
            <w:pPr>
              <w:rPr>
                <w:sz w:val="28"/>
                <w:szCs w:val="28"/>
              </w:rPr>
            </w:pPr>
            <w:r w:rsidRPr="0004756B">
              <w:rPr>
                <w:sz w:val="28"/>
                <w:szCs w:val="28"/>
              </w:rPr>
              <w:t>4 758,4</w:t>
            </w:r>
          </w:p>
        </w:tc>
        <w:tc>
          <w:tcPr>
            <w:tcW w:w="533" w:type="pct"/>
            <w:shd w:val="clear" w:color="auto" w:fill="FFFFFF"/>
            <w:vAlign w:val="center"/>
          </w:tcPr>
          <w:p w:rsidR="00D07FB0" w:rsidRPr="0004756B" w:rsidRDefault="00D07FB0" w:rsidP="00D07FB0">
            <w:pPr>
              <w:rPr>
                <w:sz w:val="28"/>
                <w:szCs w:val="28"/>
              </w:rPr>
            </w:pPr>
            <w:r w:rsidRPr="0004756B">
              <w:rPr>
                <w:sz w:val="28"/>
                <w:szCs w:val="28"/>
              </w:rPr>
              <w:t>12 170,2</w:t>
            </w:r>
          </w:p>
        </w:tc>
        <w:tc>
          <w:tcPr>
            <w:tcW w:w="533" w:type="pct"/>
            <w:shd w:val="clear" w:color="auto" w:fill="FFFFFF"/>
            <w:vAlign w:val="center"/>
          </w:tcPr>
          <w:p w:rsidR="00D07FB0" w:rsidRPr="0004756B" w:rsidRDefault="00D07FB0" w:rsidP="00D07FB0">
            <w:pPr>
              <w:rPr>
                <w:sz w:val="28"/>
                <w:szCs w:val="28"/>
              </w:rPr>
            </w:pPr>
            <w:r w:rsidRPr="0004756B">
              <w:rPr>
                <w:sz w:val="28"/>
                <w:szCs w:val="28"/>
              </w:rPr>
              <w:t>3 189,7</w:t>
            </w:r>
          </w:p>
        </w:tc>
        <w:tc>
          <w:tcPr>
            <w:tcW w:w="466" w:type="pct"/>
            <w:shd w:val="clear" w:color="auto" w:fill="FFFFFF"/>
            <w:vAlign w:val="center"/>
          </w:tcPr>
          <w:p w:rsidR="00D07FB0" w:rsidRPr="0004756B" w:rsidRDefault="00D07FB0" w:rsidP="00D07FB0">
            <w:pPr>
              <w:rPr>
                <w:sz w:val="28"/>
                <w:szCs w:val="28"/>
              </w:rPr>
            </w:pPr>
            <w:r w:rsidRPr="0004756B">
              <w:rPr>
                <w:sz w:val="28"/>
                <w:szCs w:val="28"/>
              </w:rPr>
              <w:t>0</w:t>
            </w:r>
          </w:p>
        </w:tc>
        <w:tc>
          <w:tcPr>
            <w:tcW w:w="467" w:type="pct"/>
            <w:shd w:val="clear" w:color="auto" w:fill="FFFFFF"/>
            <w:vAlign w:val="center"/>
          </w:tcPr>
          <w:p w:rsidR="00D07FB0" w:rsidRPr="0004756B" w:rsidRDefault="00D07FB0" w:rsidP="00D07FB0">
            <w:pPr>
              <w:rPr>
                <w:sz w:val="28"/>
                <w:szCs w:val="28"/>
              </w:rPr>
            </w:pPr>
            <w:r w:rsidRPr="0004756B">
              <w:rPr>
                <w:sz w:val="28"/>
                <w:szCs w:val="28"/>
              </w:rPr>
              <w:t>0</w:t>
            </w:r>
          </w:p>
        </w:tc>
        <w:tc>
          <w:tcPr>
            <w:tcW w:w="532" w:type="pct"/>
            <w:shd w:val="clear" w:color="auto" w:fill="FFFFFF"/>
            <w:vAlign w:val="center"/>
          </w:tcPr>
          <w:p w:rsidR="00D07FB0" w:rsidRPr="0004756B" w:rsidRDefault="00D07FB0" w:rsidP="00D07FB0">
            <w:pPr>
              <w:rPr>
                <w:sz w:val="28"/>
                <w:szCs w:val="28"/>
              </w:rPr>
            </w:pPr>
            <w:r w:rsidRPr="0004756B">
              <w:rPr>
                <w:sz w:val="28"/>
                <w:szCs w:val="28"/>
              </w:rPr>
              <w:t>3 189,7</w:t>
            </w:r>
          </w:p>
        </w:tc>
      </w:tr>
      <w:tr w:rsidR="00D07FB0" w:rsidRPr="0004756B" w:rsidTr="000E0CDD">
        <w:tc>
          <w:tcPr>
            <w:tcW w:w="1002" w:type="pct"/>
            <w:shd w:val="clear" w:color="auto" w:fill="FFFFFF"/>
          </w:tcPr>
          <w:p w:rsidR="00D07FB0" w:rsidRPr="0004756B" w:rsidRDefault="00D07FB0" w:rsidP="00D07FB0">
            <w:pPr>
              <w:rPr>
                <w:sz w:val="28"/>
                <w:szCs w:val="28"/>
              </w:rPr>
            </w:pPr>
            <w:r w:rsidRPr="0004756B">
              <w:rPr>
                <w:sz w:val="28"/>
                <w:szCs w:val="28"/>
              </w:rPr>
              <w:t>-судами</w:t>
            </w:r>
          </w:p>
        </w:tc>
        <w:tc>
          <w:tcPr>
            <w:tcW w:w="468" w:type="pct"/>
            <w:shd w:val="clear" w:color="auto" w:fill="FFFFFF"/>
            <w:vAlign w:val="center"/>
          </w:tcPr>
          <w:p w:rsidR="00D07FB0" w:rsidRPr="0004756B" w:rsidRDefault="00D07FB0" w:rsidP="00D07FB0">
            <w:pPr>
              <w:rPr>
                <w:sz w:val="28"/>
                <w:szCs w:val="28"/>
              </w:rPr>
            </w:pPr>
            <w:r w:rsidRPr="0004756B">
              <w:rPr>
                <w:sz w:val="28"/>
                <w:szCs w:val="28"/>
              </w:rPr>
              <w:t>126,5</w:t>
            </w:r>
          </w:p>
        </w:tc>
        <w:tc>
          <w:tcPr>
            <w:tcW w:w="466" w:type="pct"/>
            <w:shd w:val="clear" w:color="auto" w:fill="FFFFFF"/>
            <w:vAlign w:val="center"/>
          </w:tcPr>
          <w:p w:rsidR="00D07FB0" w:rsidRPr="0004756B" w:rsidRDefault="00D07FB0" w:rsidP="00D07FB0">
            <w:pPr>
              <w:rPr>
                <w:sz w:val="28"/>
                <w:szCs w:val="28"/>
              </w:rPr>
            </w:pPr>
            <w:r w:rsidRPr="0004756B">
              <w:rPr>
                <w:sz w:val="28"/>
                <w:szCs w:val="28"/>
              </w:rPr>
              <w:t>446</w:t>
            </w:r>
          </w:p>
        </w:tc>
        <w:tc>
          <w:tcPr>
            <w:tcW w:w="533" w:type="pct"/>
            <w:shd w:val="clear" w:color="auto" w:fill="FFFFFF"/>
            <w:vAlign w:val="center"/>
          </w:tcPr>
          <w:p w:rsidR="00D07FB0" w:rsidRPr="0004756B" w:rsidRDefault="00D07FB0" w:rsidP="00D07FB0">
            <w:pPr>
              <w:rPr>
                <w:sz w:val="28"/>
                <w:szCs w:val="28"/>
              </w:rPr>
            </w:pPr>
            <w:r w:rsidRPr="0004756B">
              <w:rPr>
                <w:sz w:val="28"/>
                <w:szCs w:val="28"/>
              </w:rPr>
              <w:t>350,5</w:t>
            </w:r>
          </w:p>
        </w:tc>
        <w:tc>
          <w:tcPr>
            <w:tcW w:w="533" w:type="pct"/>
            <w:shd w:val="clear" w:color="auto" w:fill="FFFFFF"/>
            <w:vAlign w:val="center"/>
          </w:tcPr>
          <w:p w:rsidR="00D07FB0" w:rsidRPr="0004756B" w:rsidRDefault="00D07FB0" w:rsidP="00D07FB0">
            <w:pPr>
              <w:rPr>
                <w:sz w:val="28"/>
                <w:szCs w:val="28"/>
              </w:rPr>
            </w:pPr>
            <w:r w:rsidRPr="0004756B">
              <w:rPr>
                <w:sz w:val="28"/>
                <w:szCs w:val="28"/>
              </w:rPr>
              <w:t>923</w:t>
            </w:r>
          </w:p>
        </w:tc>
        <w:tc>
          <w:tcPr>
            <w:tcW w:w="533" w:type="pct"/>
            <w:shd w:val="clear" w:color="auto" w:fill="FFFFFF"/>
            <w:vAlign w:val="center"/>
          </w:tcPr>
          <w:p w:rsidR="00D07FB0" w:rsidRPr="0004756B" w:rsidRDefault="00D07FB0" w:rsidP="00D07FB0">
            <w:pPr>
              <w:rPr>
                <w:sz w:val="28"/>
                <w:szCs w:val="28"/>
              </w:rPr>
            </w:pPr>
            <w:r w:rsidRPr="0004756B">
              <w:rPr>
                <w:sz w:val="28"/>
                <w:szCs w:val="28"/>
              </w:rPr>
              <w:t>377,5</w:t>
            </w:r>
          </w:p>
        </w:tc>
        <w:tc>
          <w:tcPr>
            <w:tcW w:w="466" w:type="pct"/>
            <w:shd w:val="clear" w:color="auto" w:fill="FFFFFF"/>
            <w:vAlign w:val="center"/>
          </w:tcPr>
          <w:p w:rsidR="00D07FB0" w:rsidRPr="0004756B" w:rsidRDefault="00D07FB0" w:rsidP="00D07FB0">
            <w:pPr>
              <w:rPr>
                <w:sz w:val="28"/>
                <w:szCs w:val="28"/>
              </w:rPr>
            </w:pPr>
            <w:r w:rsidRPr="0004756B">
              <w:rPr>
                <w:sz w:val="28"/>
                <w:szCs w:val="28"/>
              </w:rPr>
              <w:t>82</w:t>
            </w:r>
          </w:p>
        </w:tc>
        <w:tc>
          <w:tcPr>
            <w:tcW w:w="467" w:type="pct"/>
            <w:shd w:val="clear" w:color="auto" w:fill="FFFFFF"/>
            <w:vAlign w:val="center"/>
          </w:tcPr>
          <w:p w:rsidR="00D07FB0" w:rsidRPr="0004756B" w:rsidRDefault="00D07FB0" w:rsidP="00D07FB0">
            <w:pPr>
              <w:rPr>
                <w:sz w:val="28"/>
                <w:szCs w:val="28"/>
              </w:rPr>
            </w:pPr>
            <w:r w:rsidRPr="0004756B">
              <w:rPr>
                <w:sz w:val="28"/>
                <w:szCs w:val="28"/>
              </w:rPr>
              <w:t>66</w:t>
            </w:r>
          </w:p>
        </w:tc>
        <w:tc>
          <w:tcPr>
            <w:tcW w:w="532" w:type="pct"/>
            <w:shd w:val="clear" w:color="auto" w:fill="FFFFFF"/>
            <w:vAlign w:val="center"/>
          </w:tcPr>
          <w:p w:rsidR="00D07FB0" w:rsidRPr="0004756B" w:rsidRDefault="00D07FB0" w:rsidP="00D07FB0">
            <w:pPr>
              <w:rPr>
                <w:sz w:val="28"/>
                <w:szCs w:val="28"/>
              </w:rPr>
            </w:pPr>
            <w:r w:rsidRPr="0004756B">
              <w:rPr>
                <w:sz w:val="28"/>
                <w:szCs w:val="28"/>
              </w:rPr>
              <w:t>525,5</w:t>
            </w:r>
          </w:p>
        </w:tc>
      </w:tr>
      <w:tr w:rsidR="00D07FB0" w:rsidRPr="0004756B" w:rsidTr="000E0CDD">
        <w:tc>
          <w:tcPr>
            <w:tcW w:w="1002" w:type="pct"/>
            <w:shd w:val="clear" w:color="auto" w:fill="FFFFFF"/>
          </w:tcPr>
          <w:p w:rsidR="00D07FB0" w:rsidRPr="0004756B" w:rsidRDefault="00D07FB0" w:rsidP="00D07FB0">
            <w:pPr>
              <w:rPr>
                <w:sz w:val="28"/>
                <w:szCs w:val="28"/>
              </w:rPr>
            </w:pPr>
            <w:r w:rsidRPr="0004756B">
              <w:rPr>
                <w:sz w:val="28"/>
                <w:szCs w:val="28"/>
              </w:rPr>
              <w:t>Общая сумма взысканных административных штрафов, тыс. руб.</w:t>
            </w:r>
          </w:p>
        </w:tc>
        <w:tc>
          <w:tcPr>
            <w:tcW w:w="468" w:type="pct"/>
            <w:shd w:val="clear" w:color="auto" w:fill="FFFFFF"/>
            <w:vAlign w:val="center"/>
          </w:tcPr>
          <w:p w:rsidR="00D07FB0" w:rsidRPr="0004756B" w:rsidRDefault="00D07FB0" w:rsidP="00D07FB0">
            <w:pPr>
              <w:rPr>
                <w:sz w:val="28"/>
                <w:szCs w:val="28"/>
              </w:rPr>
            </w:pPr>
            <w:r w:rsidRPr="0004756B">
              <w:rPr>
                <w:sz w:val="28"/>
                <w:szCs w:val="28"/>
              </w:rPr>
              <w:t>3 448,5</w:t>
            </w:r>
          </w:p>
        </w:tc>
        <w:tc>
          <w:tcPr>
            <w:tcW w:w="466" w:type="pct"/>
            <w:shd w:val="clear" w:color="auto" w:fill="FFFFFF"/>
            <w:vAlign w:val="center"/>
          </w:tcPr>
          <w:p w:rsidR="00D07FB0" w:rsidRPr="0004756B" w:rsidRDefault="00D07FB0" w:rsidP="00D07FB0">
            <w:pPr>
              <w:rPr>
                <w:sz w:val="28"/>
                <w:szCs w:val="28"/>
              </w:rPr>
            </w:pPr>
            <w:r w:rsidRPr="0004756B">
              <w:rPr>
                <w:sz w:val="28"/>
                <w:szCs w:val="28"/>
              </w:rPr>
              <w:t>3 814,2</w:t>
            </w:r>
          </w:p>
        </w:tc>
        <w:tc>
          <w:tcPr>
            <w:tcW w:w="533" w:type="pct"/>
            <w:shd w:val="clear" w:color="auto" w:fill="FFFFFF"/>
            <w:vAlign w:val="center"/>
          </w:tcPr>
          <w:p w:rsidR="00D07FB0" w:rsidRPr="0004756B" w:rsidRDefault="00D07FB0" w:rsidP="00D07FB0">
            <w:pPr>
              <w:rPr>
                <w:sz w:val="28"/>
                <w:szCs w:val="28"/>
              </w:rPr>
            </w:pPr>
            <w:r w:rsidRPr="0004756B">
              <w:rPr>
                <w:sz w:val="28"/>
                <w:szCs w:val="28"/>
              </w:rPr>
              <w:t>1 107,5</w:t>
            </w:r>
          </w:p>
        </w:tc>
        <w:tc>
          <w:tcPr>
            <w:tcW w:w="533" w:type="pct"/>
            <w:shd w:val="clear" w:color="auto" w:fill="FFFFFF"/>
            <w:vAlign w:val="center"/>
          </w:tcPr>
          <w:p w:rsidR="00D07FB0" w:rsidRPr="0004756B" w:rsidRDefault="00D07FB0" w:rsidP="00D07FB0">
            <w:pPr>
              <w:rPr>
                <w:sz w:val="28"/>
                <w:szCs w:val="28"/>
              </w:rPr>
            </w:pPr>
            <w:r w:rsidRPr="0004756B">
              <w:rPr>
                <w:sz w:val="28"/>
                <w:szCs w:val="28"/>
              </w:rPr>
              <w:t>8 968,2</w:t>
            </w:r>
          </w:p>
        </w:tc>
        <w:tc>
          <w:tcPr>
            <w:tcW w:w="533" w:type="pct"/>
            <w:shd w:val="clear" w:color="auto" w:fill="FFFFFF"/>
            <w:vAlign w:val="center"/>
          </w:tcPr>
          <w:p w:rsidR="00D07FB0" w:rsidRPr="0004756B" w:rsidRDefault="00D07FB0" w:rsidP="00D07FB0">
            <w:pPr>
              <w:rPr>
                <w:sz w:val="28"/>
                <w:szCs w:val="28"/>
              </w:rPr>
            </w:pPr>
            <w:r w:rsidRPr="0004756B">
              <w:rPr>
                <w:sz w:val="28"/>
                <w:szCs w:val="28"/>
              </w:rPr>
              <w:t>3 234,5</w:t>
            </w:r>
          </w:p>
        </w:tc>
        <w:tc>
          <w:tcPr>
            <w:tcW w:w="466" w:type="pct"/>
            <w:shd w:val="clear" w:color="auto" w:fill="FFFFFF"/>
            <w:vAlign w:val="center"/>
          </w:tcPr>
          <w:p w:rsidR="00D07FB0" w:rsidRPr="0004756B" w:rsidRDefault="00D07FB0" w:rsidP="00D07FB0">
            <w:pPr>
              <w:rPr>
                <w:sz w:val="28"/>
                <w:szCs w:val="28"/>
              </w:rPr>
            </w:pPr>
            <w:r w:rsidRPr="0004756B">
              <w:rPr>
                <w:sz w:val="28"/>
                <w:szCs w:val="28"/>
              </w:rPr>
              <w:t>0</w:t>
            </w:r>
          </w:p>
        </w:tc>
        <w:tc>
          <w:tcPr>
            <w:tcW w:w="467" w:type="pct"/>
            <w:shd w:val="clear" w:color="auto" w:fill="FFFFFF"/>
            <w:vAlign w:val="center"/>
          </w:tcPr>
          <w:p w:rsidR="00D07FB0" w:rsidRPr="0004756B" w:rsidRDefault="00D07FB0" w:rsidP="00D07FB0">
            <w:pPr>
              <w:rPr>
                <w:sz w:val="28"/>
                <w:szCs w:val="28"/>
              </w:rPr>
            </w:pPr>
            <w:r w:rsidRPr="0004756B">
              <w:rPr>
                <w:sz w:val="28"/>
                <w:szCs w:val="28"/>
              </w:rPr>
              <w:t>0</w:t>
            </w:r>
          </w:p>
        </w:tc>
        <w:tc>
          <w:tcPr>
            <w:tcW w:w="532" w:type="pct"/>
            <w:shd w:val="clear" w:color="auto" w:fill="FFFFFF"/>
            <w:vAlign w:val="center"/>
          </w:tcPr>
          <w:p w:rsidR="00D07FB0" w:rsidRPr="0004756B" w:rsidRDefault="00D07FB0" w:rsidP="00D07FB0">
            <w:pPr>
              <w:rPr>
                <w:sz w:val="28"/>
                <w:szCs w:val="28"/>
              </w:rPr>
            </w:pPr>
            <w:r w:rsidRPr="0004756B">
              <w:rPr>
                <w:sz w:val="28"/>
                <w:szCs w:val="28"/>
              </w:rPr>
              <w:t>3 235,4</w:t>
            </w:r>
          </w:p>
        </w:tc>
      </w:tr>
      <w:tr w:rsidR="00D07FB0" w:rsidRPr="0004756B" w:rsidTr="000E0CDD">
        <w:trPr>
          <w:trHeight w:val="70"/>
        </w:trPr>
        <w:tc>
          <w:tcPr>
            <w:tcW w:w="1002" w:type="pct"/>
            <w:shd w:val="clear" w:color="auto" w:fill="FFFFFF"/>
          </w:tcPr>
          <w:p w:rsidR="00D07FB0" w:rsidRPr="0004756B" w:rsidRDefault="00D07FB0" w:rsidP="00D07FB0">
            <w:pPr>
              <w:rPr>
                <w:sz w:val="28"/>
                <w:szCs w:val="28"/>
              </w:rPr>
            </w:pPr>
            <w:r w:rsidRPr="0004756B">
              <w:rPr>
                <w:sz w:val="28"/>
                <w:szCs w:val="28"/>
              </w:rPr>
              <w:t>-ТО Роскомнадзора</w:t>
            </w:r>
          </w:p>
        </w:tc>
        <w:tc>
          <w:tcPr>
            <w:tcW w:w="468" w:type="pct"/>
            <w:shd w:val="clear" w:color="auto" w:fill="FFFFFF"/>
            <w:vAlign w:val="center"/>
          </w:tcPr>
          <w:p w:rsidR="00D07FB0" w:rsidRPr="0004756B" w:rsidRDefault="00D07FB0" w:rsidP="00D07FB0">
            <w:pPr>
              <w:rPr>
                <w:sz w:val="28"/>
                <w:szCs w:val="28"/>
              </w:rPr>
            </w:pPr>
            <w:r w:rsidRPr="0004756B">
              <w:rPr>
                <w:sz w:val="28"/>
                <w:szCs w:val="28"/>
              </w:rPr>
              <w:t>3 448,5</w:t>
            </w:r>
          </w:p>
        </w:tc>
        <w:tc>
          <w:tcPr>
            <w:tcW w:w="466" w:type="pct"/>
            <w:shd w:val="clear" w:color="auto" w:fill="FFFFFF"/>
            <w:vAlign w:val="center"/>
          </w:tcPr>
          <w:p w:rsidR="00D07FB0" w:rsidRPr="0004756B" w:rsidRDefault="00D07FB0" w:rsidP="00D07FB0">
            <w:pPr>
              <w:rPr>
                <w:sz w:val="28"/>
                <w:szCs w:val="28"/>
              </w:rPr>
            </w:pPr>
            <w:r w:rsidRPr="0004756B">
              <w:rPr>
                <w:sz w:val="28"/>
                <w:szCs w:val="28"/>
              </w:rPr>
              <w:t>3 754,2</w:t>
            </w:r>
          </w:p>
        </w:tc>
        <w:tc>
          <w:tcPr>
            <w:tcW w:w="533" w:type="pct"/>
            <w:shd w:val="clear" w:color="auto" w:fill="FFFFFF"/>
            <w:vAlign w:val="center"/>
          </w:tcPr>
          <w:p w:rsidR="00D07FB0" w:rsidRPr="0004756B" w:rsidRDefault="00D07FB0" w:rsidP="00D07FB0">
            <w:pPr>
              <w:rPr>
                <w:sz w:val="28"/>
                <w:szCs w:val="28"/>
              </w:rPr>
            </w:pPr>
            <w:r w:rsidRPr="0004756B">
              <w:rPr>
                <w:sz w:val="28"/>
                <w:szCs w:val="28"/>
              </w:rPr>
              <w:t>1 107,5</w:t>
            </w:r>
          </w:p>
        </w:tc>
        <w:tc>
          <w:tcPr>
            <w:tcW w:w="533" w:type="pct"/>
            <w:shd w:val="clear" w:color="auto" w:fill="FFFFFF"/>
            <w:vAlign w:val="center"/>
          </w:tcPr>
          <w:p w:rsidR="00D07FB0" w:rsidRPr="0004756B" w:rsidRDefault="00D07FB0" w:rsidP="00D07FB0">
            <w:pPr>
              <w:rPr>
                <w:sz w:val="28"/>
                <w:szCs w:val="28"/>
              </w:rPr>
            </w:pPr>
            <w:r w:rsidRPr="0004756B">
              <w:rPr>
                <w:sz w:val="28"/>
                <w:szCs w:val="28"/>
              </w:rPr>
              <w:t>8 908,2</w:t>
            </w:r>
          </w:p>
        </w:tc>
        <w:tc>
          <w:tcPr>
            <w:tcW w:w="533" w:type="pct"/>
            <w:shd w:val="clear" w:color="auto" w:fill="FFFFFF"/>
            <w:vAlign w:val="center"/>
          </w:tcPr>
          <w:p w:rsidR="00D07FB0" w:rsidRPr="0004756B" w:rsidRDefault="00D07FB0" w:rsidP="00D07FB0">
            <w:pPr>
              <w:rPr>
                <w:sz w:val="28"/>
                <w:szCs w:val="28"/>
              </w:rPr>
            </w:pPr>
            <w:r w:rsidRPr="0004756B">
              <w:rPr>
                <w:sz w:val="28"/>
                <w:szCs w:val="28"/>
              </w:rPr>
              <w:t>3 114,5</w:t>
            </w:r>
          </w:p>
        </w:tc>
        <w:tc>
          <w:tcPr>
            <w:tcW w:w="466" w:type="pct"/>
            <w:shd w:val="clear" w:color="auto" w:fill="FFFFFF"/>
            <w:vAlign w:val="center"/>
          </w:tcPr>
          <w:p w:rsidR="00D07FB0" w:rsidRPr="0004756B" w:rsidRDefault="00D07FB0" w:rsidP="00D07FB0">
            <w:pPr>
              <w:rPr>
                <w:sz w:val="28"/>
                <w:szCs w:val="28"/>
              </w:rPr>
            </w:pPr>
            <w:r w:rsidRPr="0004756B">
              <w:rPr>
                <w:sz w:val="28"/>
                <w:szCs w:val="28"/>
              </w:rPr>
              <w:t>0</w:t>
            </w:r>
          </w:p>
        </w:tc>
        <w:tc>
          <w:tcPr>
            <w:tcW w:w="467" w:type="pct"/>
            <w:shd w:val="clear" w:color="auto" w:fill="FFFFFF"/>
            <w:vAlign w:val="center"/>
          </w:tcPr>
          <w:p w:rsidR="00D07FB0" w:rsidRPr="0004756B" w:rsidRDefault="00D07FB0" w:rsidP="00D07FB0">
            <w:pPr>
              <w:rPr>
                <w:sz w:val="28"/>
                <w:szCs w:val="28"/>
              </w:rPr>
            </w:pPr>
            <w:r w:rsidRPr="0004756B">
              <w:rPr>
                <w:sz w:val="28"/>
                <w:szCs w:val="28"/>
              </w:rPr>
              <w:t>0</w:t>
            </w:r>
          </w:p>
        </w:tc>
        <w:tc>
          <w:tcPr>
            <w:tcW w:w="532" w:type="pct"/>
            <w:shd w:val="clear" w:color="auto" w:fill="FFFFFF"/>
            <w:vAlign w:val="center"/>
          </w:tcPr>
          <w:p w:rsidR="00D07FB0" w:rsidRPr="0004756B" w:rsidRDefault="00D07FB0" w:rsidP="00D07FB0">
            <w:pPr>
              <w:rPr>
                <w:sz w:val="28"/>
                <w:szCs w:val="28"/>
              </w:rPr>
            </w:pPr>
            <w:r w:rsidRPr="0004756B">
              <w:rPr>
                <w:sz w:val="28"/>
                <w:szCs w:val="28"/>
              </w:rPr>
              <w:t>3 114,5</w:t>
            </w:r>
          </w:p>
        </w:tc>
      </w:tr>
      <w:tr w:rsidR="00D07FB0" w:rsidRPr="0004756B" w:rsidTr="000E0CDD">
        <w:tc>
          <w:tcPr>
            <w:tcW w:w="1002" w:type="pct"/>
            <w:shd w:val="clear" w:color="auto" w:fill="FFFFFF"/>
          </w:tcPr>
          <w:p w:rsidR="00D07FB0" w:rsidRPr="0004756B" w:rsidRDefault="00D07FB0" w:rsidP="00D07FB0">
            <w:pPr>
              <w:rPr>
                <w:sz w:val="28"/>
                <w:szCs w:val="28"/>
              </w:rPr>
            </w:pPr>
            <w:r w:rsidRPr="0004756B">
              <w:rPr>
                <w:sz w:val="28"/>
                <w:szCs w:val="28"/>
              </w:rPr>
              <w:t>-судами</w:t>
            </w:r>
          </w:p>
        </w:tc>
        <w:tc>
          <w:tcPr>
            <w:tcW w:w="468" w:type="pct"/>
            <w:shd w:val="clear" w:color="auto" w:fill="FFFFFF"/>
            <w:vAlign w:val="center"/>
          </w:tcPr>
          <w:p w:rsidR="00D07FB0" w:rsidRPr="0004756B" w:rsidRDefault="00D07FB0" w:rsidP="00D07FB0">
            <w:pPr>
              <w:rPr>
                <w:sz w:val="28"/>
                <w:szCs w:val="28"/>
              </w:rPr>
            </w:pPr>
            <w:r w:rsidRPr="0004756B">
              <w:rPr>
                <w:sz w:val="28"/>
                <w:szCs w:val="28"/>
              </w:rPr>
              <w:t>0</w:t>
            </w:r>
          </w:p>
        </w:tc>
        <w:tc>
          <w:tcPr>
            <w:tcW w:w="466" w:type="pct"/>
            <w:shd w:val="clear" w:color="auto" w:fill="FFFFFF"/>
            <w:vAlign w:val="center"/>
          </w:tcPr>
          <w:p w:rsidR="00D07FB0" w:rsidRPr="0004756B" w:rsidRDefault="00D07FB0" w:rsidP="00D07FB0">
            <w:pPr>
              <w:rPr>
                <w:sz w:val="28"/>
                <w:szCs w:val="28"/>
              </w:rPr>
            </w:pPr>
            <w:r w:rsidRPr="0004756B">
              <w:rPr>
                <w:sz w:val="28"/>
                <w:szCs w:val="28"/>
              </w:rPr>
              <w:t>60</w:t>
            </w:r>
          </w:p>
        </w:tc>
        <w:tc>
          <w:tcPr>
            <w:tcW w:w="533" w:type="pct"/>
            <w:shd w:val="clear" w:color="auto" w:fill="FFFFFF"/>
            <w:vAlign w:val="center"/>
          </w:tcPr>
          <w:p w:rsidR="00D07FB0" w:rsidRPr="0004756B" w:rsidRDefault="00D07FB0" w:rsidP="00D07FB0">
            <w:pPr>
              <w:rPr>
                <w:sz w:val="28"/>
                <w:szCs w:val="28"/>
              </w:rPr>
            </w:pPr>
            <w:r w:rsidRPr="0004756B">
              <w:rPr>
                <w:sz w:val="28"/>
                <w:szCs w:val="28"/>
              </w:rPr>
              <w:t>0</w:t>
            </w:r>
          </w:p>
        </w:tc>
        <w:tc>
          <w:tcPr>
            <w:tcW w:w="533" w:type="pct"/>
            <w:shd w:val="clear" w:color="auto" w:fill="FFFFFF"/>
            <w:vAlign w:val="center"/>
          </w:tcPr>
          <w:p w:rsidR="00D07FB0" w:rsidRPr="0004756B" w:rsidRDefault="00D07FB0" w:rsidP="00D07FB0">
            <w:pPr>
              <w:rPr>
                <w:sz w:val="28"/>
                <w:szCs w:val="28"/>
              </w:rPr>
            </w:pPr>
            <w:r w:rsidRPr="0004756B">
              <w:rPr>
                <w:sz w:val="28"/>
                <w:szCs w:val="28"/>
              </w:rPr>
              <w:t>60</w:t>
            </w:r>
          </w:p>
        </w:tc>
        <w:tc>
          <w:tcPr>
            <w:tcW w:w="533" w:type="pct"/>
            <w:shd w:val="clear" w:color="auto" w:fill="FFFFFF"/>
            <w:vAlign w:val="center"/>
          </w:tcPr>
          <w:p w:rsidR="00D07FB0" w:rsidRPr="0004756B" w:rsidRDefault="00D07FB0" w:rsidP="00D07FB0">
            <w:pPr>
              <w:rPr>
                <w:sz w:val="28"/>
                <w:szCs w:val="28"/>
              </w:rPr>
            </w:pPr>
            <w:r w:rsidRPr="0004756B">
              <w:rPr>
                <w:sz w:val="28"/>
                <w:szCs w:val="28"/>
              </w:rPr>
              <w:t>120</w:t>
            </w:r>
          </w:p>
        </w:tc>
        <w:tc>
          <w:tcPr>
            <w:tcW w:w="466" w:type="pct"/>
            <w:shd w:val="clear" w:color="auto" w:fill="FFFFFF"/>
            <w:vAlign w:val="center"/>
          </w:tcPr>
          <w:p w:rsidR="00D07FB0" w:rsidRPr="0004756B" w:rsidRDefault="00D07FB0" w:rsidP="00D07FB0">
            <w:pPr>
              <w:rPr>
                <w:sz w:val="28"/>
                <w:szCs w:val="28"/>
              </w:rPr>
            </w:pPr>
            <w:r w:rsidRPr="0004756B">
              <w:rPr>
                <w:sz w:val="28"/>
                <w:szCs w:val="28"/>
              </w:rPr>
              <w:t>0</w:t>
            </w:r>
          </w:p>
        </w:tc>
        <w:tc>
          <w:tcPr>
            <w:tcW w:w="467" w:type="pct"/>
            <w:shd w:val="clear" w:color="auto" w:fill="FFFFFF"/>
            <w:vAlign w:val="center"/>
          </w:tcPr>
          <w:p w:rsidR="00D07FB0" w:rsidRPr="0004756B" w:rsidRDefault="00D07FB0" w:rsidP="00D07FB0">
            <w:pPr>
              <w:rPr>
                <w:sz w:val="28"/>
                <w:szCs w:val="28"/>
              </w:rPr>
            </w:pPr>
            <w:r w:rsidRPr="0004756B">
              <w:rPr>
                <w:sz w:val="28"/>
                <w:szCs w:val="28"/>
              </w:rPr>
              <w:t>0</w:t>
            </w:r>
          </w:p>
        </w:tc>
        <w:tc>
          <w:tcPr>
            <w:tcW w:w="532" w:type="pct"/>
            <w:shd w:val="clear" w:color="auto" w:fill="FFFFFF"/>
            <w:vAlign w:val="center"/>
          </w:tcPr>
          <w:p w:rsidR="00D07FB0" w:rsidRPr="0004756B" w:rsidRDefault="00D07FB0" w:rsidP="00D07FB0">
            <w:pPr>
              <w:rPr>
                <w:sz w:val="28"/>
                <w:szCs w:val="28"/>
              </w:rPr>
            </w:pPr>
            <w:r w:rsidRPr="0004756B">
              <w:rPr>
                <w:sz w:val="28"/>
                <w:szCs w:val="28"/>
              </w:rPr>
              <w:t>120</w:t>
            </w:r>
          </w:p>
        </w:tc>
      </w:tr>
    </w:tbl>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Примечание: общее количество наложенных и взысканных ТО</w:t>
      </w:r>
      <w:r w:rsidRPr="0004756B">
        <w:rPr>
          <w:rFonts w:ascii="Times New Roman" w:hAnsi="Times New Roman" w:cs="Times New Roman"/>
          <w:sz w:val="28"/>
          <w:szCs w:val="28"/>
        </w:rPr>
        <w:br/>
        <w:t>административных штрафов, тыс. руб.</w:t>
      </w:r>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Анализ динамики взыскания административных штрафов, наложенных ТО Роскомнадзора</w:t>
      </w: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Разница между показателями «Сумма наложенных штрафов» и «Сумма взысканных штрафов» на конец отчетного периода составляет 479,8 тыс. рублей, что составляет штрафы мировых судей, которые управление не администрирует.</w:t>
      </w: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Сумма не взысканных штрафов по постановления вынесенным управлением составила 40 тыс. рублей по 28. Все постановления направлены в ФССП.</w:t>
      </w: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 xml:space="preserve">Примечание: Значения показателей по взысканию административных штрафов, наложенных ТО Роскомнадзора представлены в приложении к отчету - </w:t>
      </w:r>
      <w:proofErr w:type="spellStart"/>
      <w:r w:rsidRPr="0004756B">
        <w:rPr>
          <w:rFonts w:ascii="Times New Roman" w:hAnsi="Times New Roman" w:cs="Times New Roman"/>
          <w:sz w:val="28"/>
          <w:szCs w:val="28"/>
        </w:rPr>
        <w:t>форма_ТО.xlsx</w:t>
      </w:r>
      <w:proofErr w:type="spellEnd"/>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D07FB0" w:rsidRPr="0004756B" w:rsidRDefault="00D07FB0" w:rsidP="00D07FB0">
      <w:pPr>
        <w:rPr>
          <w:rFonts w:ascii="Times New Roman" w:hAnsi="Times New Roman" w:cs="Times New Roman"/>
          <w:sz w:val="28"/>
          <w:szCs w:val="28"/>
        </w:rPr>
      </w:pPr>
    </w:p>
    <w:tbl>
      <w:tblPr>
        <w:tblStyle w:val="af8"/>
        <w:tblW w:w="10205" w:type="dxa"/>
        <w:tblInd w:w="-601" w:type="dxa"/>
        <w:tblLayout w:type="fixed"/>
        <w:tblLook w:val="04A0"/>
      </w:tblPr>
      <w:tblGrid>
        <w:gridCol w:w="3403"/>
        <w:gridCol w:w="851"/>
        <w:gridCol w:w="850"/>
        <w:gridCol w:w="851"/>
        <w:gridCol w:w="850"/>
        <w:gridCol w:w="850"/>
        <w:gridCol w:w="850"/>
        <w:gridCol w:w="850"/>
        <w:gridCol w:w="850"/>
      </w:tblGrid>
      <w:tr w:rsidR="00D07FB0" w:rsidRPr="0004756B" w:rsidTr="000E0CDD">
        <w:tc>
          <w:tcPr>
            <w:tcW w:w="3403" w:type="dxa"/>
            <w:shd w:val="clear" w:color="auto" w:fill="FFFFFF"/>
            <w:vAlign w:val="center"/>
          </w:tcPr>
          <w:p w:rsidR="00D07FB0" w:rsidRPr="0004756B" w:rsidRDefault="00D07FB0" w:rsidP="00D07FB0">
            <w:pPr>
              <w:rPr>
                <w:sz w:val="28"/>
                <w:szCs w:val="28"/>
              </w:rPr>
            </w:pPr>
          </w:p>
        </w:tc>
        <w:tc>
          <w:tcPr>
            <w:tcW w:w="851" w:type="dxa"/>
            <w:shd w:val="clear" w:color="auto" w:fill="FFFFFF"/>
            <w:vAlign w:val="center"/>
          </w:tcPr>
          <w:p w:rsidR="00D07FB0" w:rsidRPr="0004756B" w:rsidRDefault="00D07FB0" w:rsidP="00D07FB0">
            <w:pPr>
              <w:rPr>
                <w:sz w:val="28"/>
                <w:szCs w:val="28"/>
              </w:rPr>
            </w:pPr>
            <w:r w:rsidRPr="0004756B">
              <w:rPr>
                <w:sz w:val="28"/>
                <w:szCs w:val="28"/>
              </w:rPr>
              <w:t>1 кв.</w:t>
            </w:r>
          </w:p>
          <w:p w:rsidR="00D07FB0" w:rsidRPr="0004756B" w:rsidRDefault="00D07FB0" w:rsidP="00D07FB0">
            <w:pPr>
              <w:rPr>
                <w:sz w:val="28"/>
                <w:szCs w:val="28"/>
              </w:rPr>
            </w:pPr>
            <w:r w:rsidRPr="0004756B">
              <w:rPr>
                <w:sz w:val="28"/>
                <w:szCs w:val="28"/>
              </w:rPr>
              <w:t>2021</w:t>
            </w:r>
          </w:p>
        </w:tc>
        <w:tc>
          <w:tcPr>
            <w:tcW w:w="850" w:type="dxa"/>
            <w:shd w:val="clear" w:color="auto" w:fill="FFFFFF"/>
            <w:vAlign w:val="center"/>
          </w:tcPr>
          <w:p w:rsidR="00D07FB0" w:rsidRPr="0004756B" w:rsidRDefault="00D07FB0" w:rsidP="00D07FB0">
            <w:pPr>
              <w:rPr>
                <w:sz w:val="28"/>
                <w:szCs w:val="28"/>
              </w:rPr>
            </w:pPr>
            <w:r w:rsidRPr="0004756B">
              <w:rPr>
                <w:sz w:val="28"/>
                <w:szCs w:val="28"/>
              </w:rPr>
              <w:t>2 кв. 2021</w:t>
            </w:r>
          </w:p>
        </w:tc>
        <w:tc>
          <w:tcPr>
            <w:tcW w:w="851" w:type="dxa"/>
            <w:shd w:val="clear" w:color="auto" w:fill="FFFFFF"/>
            <w:vAlign w:val="center"/>
          </w:tcPr>
          <w:p w:rsidR="00D07FB0" w:rsidRPr="0004756B" w:rsidRDefault="00D07FB0" w:rsidP="00D07FB0">
            <w:pPr>
              <w:rPr>
                <w:sz w:val="28"/>
                <w:szCs w:val="28"/>
              </w:rPr>
            </w:pPr>
            <w:r w:rsidRPr="0004756B">
              <w:rPr>
                <w:sz w:val="28"/>
                <w:szCs w:val="28"/>
              </w:rPr>
              <w:t>3 кв. 2021</w:t>
            </w:r>
          </w:p>
        </w:tc>
        <w:tc>
          <w:tcPr>
            <w:tcW w:w="850" w:type="dxa"/>
            <w:shd w:val="clear" w:color="auto" w:fill="FFFFFF"/>
            <w:vAlign w:val="center"/>
          </w:tcPr>
          <w:p w:rsidR="00D07FB0" w:rsidRPr="0004756B" w:rsidRDefault="00D07FB0" w:rsidP="00D07FB0">
            <w:pPr>
              <w:rPr>
                <w:sz w:val="28"/>
                <w:szCs w:val="28"/>
              </w:rPr>
            </w:pPr>
            <w:r w:rsidRPr="0004756B">
              <w:rPr>
                <w:sz w:val="28"/>
                <w:szCs w:val="28"/>
              </w:rPr>
              <w:t>9 мес. 2021</w:t>
            </w:r>
          </w:p>
        </w:tc>
        <w:tc>
          <w:tcPr>
            <w:tcW w:w="850" w:type="dxa"/>
            <w:shd w:val="clear" w:color="auto" w:fill="FFFFFF"/>
            <w:vAlign w:val="center"/>
          </w:tcPr>
          <w:p w:rsidR="00D07FB0" w:rsidRPr="0004756B" w:rsidRDefault="00D07FB0" w:rsidP="00D07FB0">
            <w:pPr>
              <w:rPr>
                <w:sz w:val="28"/>
                <w:szCs w:val="28"/>
              </w:rPr>
            </w:pPr>
            <w:r w:rsidRPr="0004756B">
              <w:rPr>
                <w:sz w:val="28"/>
                <w:szCs w:val="28"/>
              </w:rPr>
              <w:t>1 кв.</w:t>
            </w:r>
          </w:p>
          <w:p w:rsidR="00D07FB0" w:rsidRPr="0004756B" w:rsidRDefault="00D07FB0" w:rsidP="00D07FB0">
            <w:pPr>
              <w:rPr>
                <w:sz w:val="28"/>
                <w:szCs w:val="28"/>
              </w:rPr>
            </w:pPr>
            <w:r w:rsidRPr="0004756B">
              <w:rPr>
                <w:sz w:val="28"/>
                <w:szCs w:val="28"/>
              </w:rPr>
              <w:t>2022</w:t>
            </w:r>
          </w:p>
        </w:tc>
        <w:tc>
          <w:tcPr>
            <w:tcW w:w="850" w:type="dxa"/>
            <w:shd w:val="clear" w:color="auto" w:fill="FFFFFF"/>
            <w:vAlign w:val="center"/>
          </w:tcPr>
          <w:p w:rsidR="00D07FB0" w:rsidRPr="0004756B" w:rsidRDefault="00D07FB0" w:rsidP="00D07FB0">
            <w:pPr>
              <w:rPr>
                <w:sz w:val="28"/>
                <w:szCs w:val="28"/>
              </w:rPr>
            </w:pPr>
            <w:r w:rsidRPr="0004756B">
              <w:rPr>
                <w:sz w:val="28"/>
                <w:szCs w:val="28"/>
              </w:rPr>
              <w:t>2 кв. 2022</w:t>
            </w:r>
          </w:p>
        </w:tc>
        <w:tc>
          <w:tcPr>
            <w:tcW w:w="850" w:type="dxa"/>
            <w:shd w:val="clear" w:color="auto" w:fill="FFFFFF"/>
            <w:vAlign w:val="center"/>
          </w:tcPr>
          <w:p w:rsidR="00D07FB0" w:rsidRPr="0004756B" w:rsidRDefault="00D07FB0" w:rsidP="00D07FB0">
            <w:pPr>
              <w:rPr>
                <w:sz w:val="28"/>
                <w:szCs w:val="28"/>
              </w:rPr>
            </w:pPr>
            <w:r w:rsidRPr="0004756B">
              <w:rPr>
                <w:sz w:val="28"/>
                <w:szCs w:val="28"/>
              </w:rPr>
              <w:t>3 кв. 2022</w:t>
            </w:r>
          </w:p>
        </w:tc>
        <w:tc>
          <w:tcPr>
            <w:tcW w:w="850" w:type="dxa"/>
            <w:shd w:val="clear" w:color="auto" w:fill="FFFFFF"/>
            <w:vAlign w:val="center"/>
          </w:tcPr>
          <w:p w:rsidR="00D07FB0" w:rsidRPr="0004756B" w:rsidRDefault="00D07FB0" w:rsidP="00D07FB0">
            <w:pPr>
              <w:rPr>
                <w:sz w:val="28"/>
                <w:szCs w:val="28"/>
              </w:rPr>
            </w:pPr>
            <w:r w:rsidRPr="0004756B">
              <w:rPr>
                <w:sz w:val="28"/>
                <w:szCs w:val="28"/>
              </w:rPr>
              <w:t>9 мес. 2022</w:t>
            </w:r>
          </w:p>
        </w:tc>
      </w:tr>
      <w:tr w:rsidR="00D07FB0" w:rsidRPr="0004756B" w:rsidTr="000E0CDD">
        <w:tc>
          <w:tcPr>
            <w:tcW w:w="3403" w:type="dxa"/>
            <w:shd w:val="clear" w:color="auto" w:fill="FFFFFF"/>
            <w:vAlign w:val="center"/>
          </w:tcPr>
          <w:p w:rsidR="00D07FB0" w:rsidRPr="0004756B" w:rsidRDefault="00D07FB0" w:rsidP="00D07FB0">
            <w:pPr>
              <w:rPr>
                <w:sz w:val="28"/>
                <w:szCs w:val="28"/>
              </w:rPr>
            </w:pPr>
            <w:r w:rsidRPr="0004756B">
              <w:rPr>
                <w:sz w:val="28"/>
                <w:szCs w:val="28"/>
              </w:rPr>
              <w:t>Количество сотрудников, в должностных регламентах которых установлено исполнение полномочия</w:t>
            </w:r>
          </w:p>
        </w:tc>
        <w:tc>
          <w:tcPr>
            <w:tcW w:w="851" w:type="dxa"/>
            <w:shd w:val="clear" w:color="auto" w:fill="FFFFFF"/>
            <w:vAlign w:val="center"/>
          </w:tcPr>
          <w:p w:rsidR="00D07FB0" w:rsidRPr="0004756B" w:rsidRDefault="00D07FB0" w:rsidP="00D07FB0">
            <w:pPr>
              <w:rPr>
                <w:sz w:val="28"/>
                <w:szCs w:val="28"/>
              </w:rPr>
            </w:pPr>
            <w:r w:rsidRPr="0004756B">
              <w:rPr>
                <w:sz w:val="28"/>
                <w:szCs w:val="28"/>
              </w:rPr>
              <w:t>3</w:t>
            </w:r>
          </w:p>
        </w:tc>
        <w:tc>
          <w:tcPr>
            <w:tcW w:w="850" w:type="dxa"/>
            <w:shd w:val="clear" w:color="auto" w:fill="FFFFFF"/>
            <w:vAlign w:val="center"/>
          </w:tcPr>
          <w:p w:rsidR="00D07FB0" w:rsidRPr="0004756B" w:rsidRDefault="00D07FB0" w:rsidP="00D07FB0">
            <w:pPr>
              <w:rPr>
                <w:sz w:val="28"/>
                <w:szCs w:val="28"/>
              </w:rPr>
            </w:pPr>
            <w:r w:rsidRPr="0004756B">
              <w:rPr>
                <w:sz w:val="28"/>
                <w:szCs w:val="28"/>
              </w:rPr>
              <w:t>5</w:t>
            </w:r>
          </w:p>
        </w:tc>
        <w:tc>
          <w:tcPr>
            <w:tcW w:w="851" w:type="dxa"/>
            <w:shd w:val="clear" w:color="auto" w:fill="FFFFFF"/>
            <w:vAlign w:val="center"/>
          </w:tcPr>
          <w:p w:rsidR="00D07FB0" w:rsidRPr="0004756B" w:rsidRDefault="00D07FB0" w:rsidP="00D07FB0">
            <w:pPr>
              <w:rPr>
                <w:sz w:val="28"/>
                <w:szCs w:val="28"/>
              </w:rPr>
            </w:pPr>
            <w:r w:rsidRPr="0004756B">
              <w:rPr>
                <w:sz w:val="28"/>
                <w:szCs w:val="28"/>
              </w:rPr>
              <w:t>5</w:t>
            </w:r>
          </w:p>
        </w:tc>
        <w:tc>
          <w:tcPr>
            <w:tcW w:w="850" w:type="dxa"/>
            <w:shd w:val="clear" w:color="auto" w:fill="FFFFFF"/>
            <w:vAlign w:val="center"/>
          </w:tcPr>
          <w:p w:rsidR="00D07FB0" w:rsidRPr="0004756B" w:rsidRDefault="00D07FB0" w:rsidP="00D07FB0">
            <w:pPr>
              <w:rPr>
                <w:sz w:val="28"/>
                <w:szCs w:val="28"/>
              </w:rPr>
            </w:pPr>
            <w:r w:rsidRPr="0004756B">
              <w:rPr>
                <w:sz w:val="28"/>
                <w:szCs w:val="28"/>
              </w:rPr>
              <w:t>5</w:t>
            </w:r>
          </w:p>
        </w:tc>
        <w:tc>
          <w:tcPr>
            <w:tcW w:w="850" w:type="dxa"/>
            <w:shd w:val="clear" w:color="auto" w:fill="auto"/>
            <w:vAlign w:val="center"/>
          </w:tcPr>
          <w:p w:rsidR="00D07FB0" w:rsidRPr="0004756B" w:rsidRDefault="00D07FB0" w:rsidP="00D07FB0">
            <w:pPr>
              <w:rPr>
                <w:sz w:val="28"/>
                <w:szCs w:val="28"/>
              </w:rPr>
            </w:pPr>
            <w:r w:rsidRPr="0004756B">
              <w:rPr>
                <w:sz w:val="28"/>
                <w:szCs w:val="28"/>
              </w:rPr>
              <w:t>4</w:t>
            </w:r>
          </w:p>
        </w:tc>
        <w:tc>
          <w:tcPr>
            <w:tcW w:w="850" w:type="dxa"/>
            <w:shd w:val="clear" w:color="auto" w:fill="auto"/>
            <w:vAlign w:val="center"/>
          </w:tcPr>
          <w:p w:rsidR="00D07FB0" w:rsidRPr="0004756B" w:rsidRDefault="00D07FB0" w:rsidP="00D07FB0">
            <w:pPr>
              <w:rPr>
                <w:sz w:val="28"/>
                <w:szCs w:val="28"/>
              </w:rPr>
            </w:pPr>
            <w:r w:rsidRPr="0004756B">
              <w:rPr>
                <w:sz w:val="28"/>
                <w:szCs w:val="28"/>
              </w:rPr>
              <w:t>5</w:t>
            </w:r>
          </w:p>
        </w:tc>
        <w:tc>
          <w:tcPr>
            <w:tcW w:w="850" w:type="dxa"/>
            <w:shd w:val="clear" w:color="auto" w:fill="auto"/>
            <w:vAlign w:val="center"/>
          </w:tcPr>
          <w:p w:rsidR="00D07FB0" w:rsidRPr="0004756B" w:rsidRDefault="00D07FB0" w:rsidP="00D07FB0">
            <w:pPr>
              <w:rPr>
                <w:sz w:val="28"/>
                <w:szCs w:val="28"/>
              </w:rPr>
            </w:pPr>
            <w:r w:rsidRPr="0004756B">
              <w:rPr>
                <w:sz w:val="28"/>
                <w:szCs w:val="28"/>
              </w:rPr>
              <w:t>5</w:t>
            </w:r>
          </w:p>
        </w:tc>
        <w:tc>
          <w:tcPr>
            <w:tcW w:w="850" w:type="dxa"/>
            <w:shd w:val="clear" w:color="auto" w:fill="FFFFFF"/>
            <w:vAlign w:val="center"/>
          </w:tcPr>
          <w:p w:rsidR="00D07FB0" w:rsidRPr="0004756B" w:rsidRDefault="00D07FB0" w:rsidP="00D07FB0">
            <w:pPr>
              <w:rPr>
                <w:sz w:val="28"/>
                <w:szCs w:val="28"/>
              </w:rPr>
            </w:pPr>
          </w:p>
        </w:tc>
      </w:tr>
      <w:tr w:rsidR="00D07FB0" w:rsidRPr="0004756B" w:rsidTr="000E0CDD">
        <w:tc>
          <w:tcPr>
            <w:tcW w:w="3403" w:type="dxa"/>
            <w:shd w:val="clear" w:color="auto" w:fill="FFFFFF"/>
            <w:vAlign w:val="center"/>
          </w:tcPr>
          <w:p w:rsidR="00D07FB0" w:rsidRPr="0004756B" w:rsidRDefault="00D07FB0" w:rsidP="00D07FB0">
            <w:pPr>
              <w:rPr>
                <w:sz w:val="28"/>
                <w:szCs w:val="28"/>
              </w:rPr>
            </w:pPr>
            <w:r w:rsidRPr="0004756B">
              <w:rPr>
                <w:sz w:val="28"/>
                <w:szCs w:val="28"/>
              </w:rPr>
              <w:t>1. Правовая экспертиза проектов приказов и иных документов</w:t>
            </w:r>
          </w:p>
        </w:tc>
        <w:tc>
          <w:tcPr>
            <w:tcW w:w="851" w:type="dxa"/>
            <w:shd w:val="clear" w:color="auto" w:fill="FFFFFF"/>
            <w:vAlign w:val="center"/>
          </w:tcPr>
          <w:p w:rsidR="00D07FB0" w:rsidRPr="0004756B" w:rsidRDefault="00D07FB0" w:rsidP="00D07FB0">
            <w:pPr>
              <w:rPr>
                <w:sz w:val="28"/>
                <w:szCs w:val="28"/>
              </w:rPr>
            </w:pPr>
            <w:r w:rsidRPr="0004756B">
              <w:rPr>
                <w:sz w:val="28"/>
                <w:szCs w:val="28"/>
              </w:rPr>
              <w:t>219</w:t>
            </w:r>
          </w:p>
        </w:tc>
        <w:tc>
          <w:tcPr>
            <w:tcW w:w="850" w:type="dxa"/>
            <w:shd w:val="clear" w:color="auto" w:fill="FFFFFF"/>
            <w:vAlign w:val="center"/>
          </w:tcPr>
          <w:p w:rsidR="00D07FB0" w:rsidRPr="0004756B" w:rsidRDefault="00D07FB0" w:rsidP="00D07FB0">
            <w:pPr>
              <w:rPr>
                <w:sz w:val="28"/>
                <w:szCs w:val="28"/>
              </w:rPr>
            </w:pPr>
            <w:r w:rsidRPr="0004756B">
              <w:rPr>
                <w:sz w:val="28"/>
                <w:szCs w:val="28"/>
              </w:rPr>
              <w:t>435</w:t>
            </w:r>
          </w:p>
        </w:tc>
        <w:tc>
          <w:tcPr>
            <w:tcW w:w="851" w:type="dxa"/>
            <w:shd w:val="clear" w:color="auto" w:fill="FFFFFF"/>
            <w:vAlign w:val="center"/>
          </w:tcPr>
          <w:p w:rsidR="00D07FB0" w:rsidRPr="0004756B" w:rsidRDefault="00D07FB0" w:rsidP="00D07FB0">
            <w:pPr>
              <w:rPr>
                <w:sz w:val="28"/>
                <w:szCs w:val="28"/>
              </w:rPr>
            </w:pPr>
            <w:r w:rsidRPr="0004756B">
              <w:rPr>
                <w:sz w:val="28"/>
                <w:szCs w:val="28"/>
              </w:rPr>
              <w:t>265</w:t>
            </w:r>
          </w:p>
        </w:tc>
        <w:tc>
          <w:tcPr>
            <w:tcW w:w="850" w:type="dxa"/>
            <w:shd w:val="clear" w:color="auto" w:fill="FFFFFF"/>
            <w:vAlign w:val="center"/>
          </w:tcPr>
          <w:p w:rsidR="00D07FB0" w:rsidRPr="0004756B" w:rsidRDefault="00D07FB0" w:rsidP="00D07FB0">
            <w:pPr>
              <w:rPr>
                <w:sz w:val="28"/>
                <w:szCs w:val="28"/>
              </w:rPr>
            </w:pPr>
            <w:r w:rsidRPr="0004756B">
              <w:rPr>
                <w:sz w:val="28"/>
                <w:szCs w:val="28"/>
              </w:rPr>
              <w:t>919</w:t>
            </w:r>
          </w:p>
        </w:tc>
        <w:tc>
          <w:tcPr>
            <w:tcW w:w="850" w:type="dxa"/>
            <w:shd w:val="clear" w:color="auto" w:fill="auto"/>
            <w:vAlign w:val="center"/>
          </w:tcPr>
          <w:p w:rsidR="00D07FB0" w:rsidRPr="0004756B" w:rsidRDefault="00D07FB0" w:rsidP="00D07FB0">
            <w:pPr>
              <w:rPr>
                <w:sz w:val="28"/>
                <w:szCs w:val="28"/>
              </w:rPr>
            </w:pPr>
            <w:r w:rsidRPr="0004756B">
              <w:rPr>
                <w:sz w:val="28"/>
                <w:szCs w:val="28"/>
              </w:rPr>
              <w:t>137</w:t>
            </w:r>
          </w:p>
        </w:tc>
        <w:tc>
          <w:tcPr>
            <w:tcW w:w="850" w:type="dxa"/>
            <w:shd w:val="clear" w:color="auto" w:fill="auto"/>
            <w:vAlign w:val="center"/>
          </w:tcPr>
          <w:p w:rsidR="00D07FB0" w:rsidRPr="0004756B" w:rsidRDefault="00D07FB0" w:rsidP="00D07FB0">
            <w:pPr>
              <w:rPr>
                <w:sz w:val="28"/>
                <w:szCs w:val="28"/>
              </w:rPr>
            </w:pPr>
            <w:r w:rsidRPr="0004756B">
              <w:rPr>
                <w:sz w:val="28"/>
                <w:szCs w:val="28"/>
              </w:rPr>
              <w:t>143</w:t>
            </w:r>
          </w:p>
        </w:tc>
        <w:tc>
          <w:tcPr>
            <w:tcW w:w="850" w:type="dxa"/>
            <w:shd w:val="clear" w:color="auto" w:fill="auto"/>
            <w:vAlign w:val="center"/>
          </w:tcPr>
          <w:p w:rsidR="00D07FB0" w:rsidRPr="0004756B" w:rsidRDefault="00D07FB0" w:rsidP="00D07FB0">
            <w:pPr>
              <w:rPr>
                <w:sz w:val="28"/>
                <w:szCs w:val="28"/>
              </w:rPr>
            </w:pPr>
            <w:r w:rsidRPr="0004756B">
              <w:rPr>
                <w:sz w:val="28"/>
                <w:szCs w:val="28"/>
              </w:rPr>
              <w:t>152</w:t>
            </w:r>
          </w:p>
        </w:tc>
        <w:tc>
          <w:tcPr>
            <w:tcW w:w="850" w:type="dxa"/>
            <w:shd w:val="clear" w:color="auto" w:fill="FFFFFF"/>
            <w:vAlign w:val="center"/>
          </w:tcPr>
          <w:p w:rsidR="00D07FB0" w:rsidRPr="0004756B" w:rsidRDefault="00D07FB0" w:rsidP="00D07FB0">
            <w:pPr>
              <w:rPr>
                <w:sz w:val="28"/>
                <w:szCs w:val="28"/>
              </w:rPr>
            </w:pPr>
            <w:r w:rsidRPr="0004756B">
              <w:rPr>
                <w:sz w:val="28"/>
                <w:szCs w:val="28"/>
              </w:rPr>
              <w:t>432</w:t>
            </w:r>
          </w:p>
        </w:tc>
      </w:tr>
      <w:tr w:rsidR="00D07FB0" w:rsidRPr="0004756B" w:rsidTr="000E0CDD">
        <w:tc>
          <w:tcPr>
            <w:tcW w:w="3403" w:type="dxa"/>
            <w:shd w:val="clear" w:color="auto" w:fill="FFFFFF"/>
            <w:vAlign w:val="center"/>
          </w:tcPr>
          <w:p w:rsidR="00D07FB0" w:rsidRPr="0004756B" w:rsidRDefault="00D07FB0" w:rsidP="00D07FB0">
            <w:pPr>
              <w:rPr>
                <w:sz w:val="28"/>
                <w:szCs w:val="28"/>
              </w:rPr>
            </w:pPr>
            <w:r w:rsidRPr="0004756B">
              <w:rPr>
                <w:sz w:val="28"/>
                <w:szCs w:val="28"/>
              </w:rPr>
              <w:t>2. Исполнение поручений, подготовка документов, отчетов и анализов</w:t>
            </w:r>
          </w:p>
        </w:tc>
        <w:tc>
          <w:tcPr>
            <w:tcW w:w="851" w:type="dxa"/>
            <w:shd w:val="clear" w:color="auto" w:fill="FFFFFF"/>
            <w:vAlign w:val="center"/>
          </w:tcPr>
          <w:p w:rsidR="00D07FB0" w:rsidRPr="0004756B" w:rsidRDefault="00D07FB0" w:rsidP="00D07FB0">
            <w:pPr>
              <w:rPr>
                <w:sz w:val="28"/>
                <w:szCs w:val="28"/>
              </w:rPr>
            </w:pPr>
            <w:r w:rsidRPr="0004756B">
              <w:rPr>
                <w:sz w:val="28"/>
                <w:szCs w:val="28"/>
              </w:rPr>
              <w:t>555</w:t>
            </w:r>
          </w:p>
        </w:tc>
        <w:tc>
          <w:tcPr>
            <w:tcW w:w="850" w:type="dxa"/>
            <w:shd w:val="clear" w:color="auto" w:fill="FFFFFF"/>
            <w:vAlign w:val="center"/>
          </w:tcPr>
          <w:p w:rsidR="00D07FB0" w:rsidRPr="0004756B" w:rsidRDefault="00D07FB0" w:rsidP="00D07FB0">
            <w:pPr>
              <w:rPr>
                <w:sz w:val="28"/>
                <w:szCs w:val="28"/>
              </w:rPr>
            </w:pPr>
            <w:r w:rsidRPr="0004756B">
              <w:rPr>
                <w:sz w:val="28"/>
                <w:szCs w:val="28"/>
              </w:rPr>
              <w:t>810</w:t>
            </w:r>
          </w:p>
        </w:tc>
        <w:tc>
          <w:tcPr>
            <w:tcW w:w="851" w:type="dxa"/>
            <w:shd w:val="clear" w:color="auto" w:fill="FFFFFF"/>
            <w:vAlign w:val="center"/>
          </w:tcPr>
          <w:p w:rsidR="00D07FB0" w:rsidRPr="0004756B" w:rsidRDefault="00D07FB0" w:rsidP="00D07FB0">
            <w:pPr>
              <w:rPr>
                <w:sz w:val="28"/>
                <w:szCs w:val="28"/>
              </w:rPr>
            </w:pPr>
            <w:r w:rsidRPr="0004756B">
              <w:rPr>
                <w:sz w:val="28"/>
                <w:szCs w:val="28"/>
              </w:rPr>
              <w:t>887</w:t>
            </w:r>
          </w:p>
        </w:tc>
        <w:tc>
          <w:tcPr>
            <w:tcW w:w="850" w:type="dxa"/>
            <w:shd w:val="clear" w:color="auto" w:fill="FFFFFF"/>
            <w:vAlign w:val="center"/>
          </w:tcPr>
          <w:p w:rsidR="00D07FB0" w:rsidRPr="0004756B" w:rsidRDefault="00D07FB0" w:rsidP="00D07FB0">
            <w:pPr>
              <w:rPr>
                <w:sz w:val="28"/>
                <w:szCs w:val="28"/>
              </w:rPr>
            </w:pPr>
            <w:r w:rsidRPr="0004756B">
              <w:rPr>
                <w:sz w:val="28"/>
                <w:szCs w:val="28"/>
              </w:rPr>
              <w:t>2252</w:t>
            </w:r>
          </w:p>
        </w:tc>
        <w:tc>
          <w:tcPr>
            <w:tcW w:w="850" w:type="dxa"/>
            <w:shd w:val="clear" w:color="auto" w:fill="auto"/>
            <w:vAlign w:val="center"/>
          </w:tcPr>
          <w:p w:rsidR="00D07FB0" w:rsidRPr="0004756B" w:rsidRDefault="00D07FB0" w:rsidP="00D07FB0">
            <w:pPr>
              <w:rPr>
                <w:sz w:val="28"/>
                <w:szCs w:val="28"/>
              </w:rPr>
            </w:pPr>
            <w:r w:rsidRPr="0004756B">
              <w:rPr>
                <w:sz w:val="28"/>
                <w:szCs w:val="28"/>
              </w:rPr>
              <w:t>599</w:t>
            </w:r>
          </w:p>
        </w:tc>
        <w:tc>
          <w:tcPr>
            <w:tcW w:w="850" w:type="dxa"/>
            <w:shd w:val="clear" w:color="auto" w:fill="auto"/>
            <w:vAlign w:val="center"/>
          </w:tcPr>
          <w:p w:rsidR="00D07FB0" w:rsidRPr="0004756B" w:rsidRDefault="00D07FB0" w:rsidP="00D07FB0">
            <w:pPr>
              <w:rPr>
                <w:sz w:val="28"/>
                <w:szCs w:val="28"/>
              </w:rPr>
            </w:pPr>
            <w:r w:rsidRPr="0004756B">
              <w:rPr>
                <w:sz w:val="28"/>
                <w:szCs w:val="28"/>
              </w:rPr>
              <w:t>204</w:t>
            </w:r>
          </w:p>
        </w:tc>
        <w:tc>
          <w:tcPr>
            <w:tcW w:w="850" w:type="dxa"/>
            <w:shd w:val="clear" w:color="auto" w:fill="auto"/>
            <w:vAlign w:val="center"/>
          </w:tcPr>
          <w:p w:rsidR="00D07FB0" w:rsidRPr="0004756B" w:rsidRDefault="00D07FB0" w:rsidP="00D07FB0">
            <w:pPr>
              <w:rPr>
                <w:sz w:val="28"/>
                <w:szCs w:val="28"/>
              </w:rPr>
            </w:pPr>
            <w:r w:rsidRPr="0004756B">
              <w:rPr>
                <w:sz w:val="28"/>
                <w:szCs w:val="28"/>
              </w:rPr>
              <w:t>83</w:t>
            </w:r>
          </w:p>
        </w:tc>
        <w:tc>
          <w:tcPr>
            <w:tcW w:w="850" w:type="dxa"/>
            <w:shd w:val="clear" w:color="auto" w:fill="FFFFFF"/>
            <w:vAlign w:val="center"/>
          </w:tcPr>
          <w:p w:rsidR="00D07FB0" w:rsidRPr="0004756B" w:rsidRDefault="00D07FB0" w:rsidP="00D07FB0">
            <w:pPr>
              <w:rPr>
                <w:sz w:val="28"/>
                <w:szCs w:val="28"/>
              </w:rPr>
            </w:pPr>
            <w:r w:rsidRPr="0004756B">
              <w:rPr>
                <w:sz w:val="28"/>
                <w:szCs w:val="28"/>
              </w:rPr>
              <w:t>886</w:t>
            </w:r>
          </w:p>
        </w:tc>
      </w:tr>
      <w:tr w:rsidR="00D07FB0" w:rsidRPr="0004756B" w:rsidTr="000E0CDD">
        <w:tc>
          <w:tcPr>
            <w:tcW w:w="3403" w:type="dxa"/>
            <w:shd w:val="clear" w:color="auto" w:fill="FFFFFF"/>
            <w:vAlign w:val="center"/>
          </w:tcPr>
          <w:p w:rsidR="00D07FB0" w:rsidRPr="0004756B" w:rsidRDefault="00D07FB0" w:rsidP="00D07FB0">
            <w:pPr>
              <w:rPr>
                <w:sz w:val="28"/>
                <w:szCs w:val="28"/>
              </w:rPr>
            </w:pPr>
            <w:r w:rsidRPr="0004756B">
              <w:rPr>
                <w:sz w:val="28"/>
                <w:szCs w:val="28"/>
              </w:rPr>
              <w:t>Средняя нагрузка на сотрудника</w:t>
            </w:r>
          </w:p>
        </w:tc>
        <w:tc>
          <w:tcPr>
            <w:tcW w:w="851" w:type="dxa"/>
            <w:shd w:val="clear" w:color="auto" w:fill="FFFFFF"/>
            <w:vAlign w:val="center"/>
          </w:tcPr>
          <w:p w:rsidR="00D07FB0" w:rsidRPr="0004756B" w:rsidRDefault="00D07FB0" w:rsidP="00D07FB0">
            <w:pPr>
              <w:rPr>
                <w:sz w:val="28"/>
                <w:szCs w:val="28"/>
              </w:rPr>
            </w:pPr>
            <w:r w:rsidRPr="0004756B">
              <w:rPr>
                <w:sz w:val="28"/>
                <w:szCs w:val="28"/>
              </w:rPr>
              <w:t>258</w:t>
            </w:r>
          </w:p>
        </w:tc>
        <w:tc>
          <w:tcPr>
            <w:tcW w:w="850" w:type="dxa"/>
            <w:shd w:val="clear" w:color="auto" w:fill="FFFFFF"/>
            <w:vAlign w:val="center"/>
          </w:tcPr>
          <w:p w:rsidR="00D07FB0" w:rsidRPr="0004756B" w:rsidRDefault="00D07FB0" w:rsidP="00D07FB0">
            <w:pPr>
              <w:rPr>
                <w:sz w:val="28"/>
                <w:szCs w:val="28"/>
              </w:rPr>
            </w:pPr>
            <w:r w:rsidRPr="0004756B">
              <w:rPr>
                <w:sz w:val="28"/>
                <w:szCs w:val="28"/>
              </w:rPr>
              <w:t>249</w:t>
            </w:r>
          </w:p>
        </w:tc>
        <w:tc>
          <w:tcPr>
            <w:tcW w:w="851" w:type="dxa"/>
            <w:shd w:val="clear" w:color="auto" w:fill="FFFFFF"/>
            <w:vAlign w:val="center"/>
          </w:tcPr>
          <w:p w:rsidR="00D07FB0" w:rsidRPr="0004756B" w:rsidRDefault="00D07FB0" w:rsidP="00D07FB0">
            <w:pPr>
              <w:rPr>
                <w:sz w:val="28"/>
                <w:szCs w:val="28"/>
              </w:rPr>
            </w:pPr>
            <w:r w:rsidRPr="0004756B">
              <w:rPr>
                <w:sz w:val="28"/>
                <w:szCs w:val="28"/>
              </w:rPr>
              <w:t>230</w:t>
            </w:r>
          </w:p>
        </w:tc>
        <w:tc>
          <w:tcPr>
            <w:tcW w:w="850" w:type="dxa"/>
            <w:shd w:val="clear" w:color="auto" w:fill="FFFFFF"/>
            <w:vAlign w:val="center"/>
          </w:tcPr>
          <w:p w:rsidR="00D07FB0" w:rsidRPr="0004756B" w:rsidRDefault="00D07FB0" w:rsidP="00D07FB0">
            <w:pPr>
              <w:rPr>
                <w:sz w:val="28"/>
                <w:szCs w:val="28"/>
              </w:rPr>
            </w:pPr>
            <w:r w:rsidRPr="0004756B">
              <w:rPr>
                <w:sz w:val="28"/>
                <w:szCs w:val="28"/>
              </w:rPr>
              <w:t>634</w:t>
            </w:r>
          </w:p>
        </w:tc>
        <w:tc>
          <w:tcPr>
            <w:tcW w:w="850" w:type="dxa"/>
            <w:shd w:val="clear" w:color="auto" w:fill="auto"/>
            <w:vAlign w:val="center"/>
          </w:tcPr>
          <w:p w:rsidR="00D07FB0" w:rsidRPr="0004756B" w:rsidRDefault="00D07FB0" w:rsidP="00D07FB0">
            <w:pPr>
              <w:rPr>
                <w:sz w:val="28"/>
                <w:szCs w:val="28"/>
              </w:rPr>
            </w:pPr>
            <w:r w:rsidRPr="0004756B">
              <w:rPr>
                <w:sz w:val="28"/>
                <w:szCs w:val="28"/>
              </w:rPr>
              <w:t>184</w:t>
            </w:r>
          </w:p>
        </w:tc>
        <w:tc>
          <w:tcPr>
            <w:tcW w:w="850" w:type="dxa"/>
            <w:shd w:val="clear" w:color="auto" w:fill="auto"/>
            <w:vAlign w:val="center"/>
          </w:tcPr>
          <w:p w:rsidR="00D07FB0" w:rsidRPr="0004756B" w:rsidRDefault="00D07FB0" w:rsidP="00D07FB0">
            <w:pPr>
              <w:rPr>
                <w:sz w:val="28"/>
                <w:szCs w:val="28"/>
              </w:rPr>
            </w:pPr>
            <w:r w:rsidRPr="0004756B">
              <w:rPr>
                <w:sz w:val="28"/>
                <w:szCs w:val="28"/>
              </w:rPr>
              <w:t>69</w:t>
            </w:r>
          </w:p>
        </w:tc>
        <w:tc>
          <w:tcPr>
            <w:tcW w:w="850" w:type="dxa"/>
            <w:shd w:val="clear" w:color="auto" w:fill="auto"/>
            <w:vAlign w:val="center"/>
          </w:tcPr>
          <w:p w:rsidR="00D07FB0" w:rsidRPr="0004756B" w:rsidRDefault="00D07FB0" w:rsidP="00D07FB0">
            <w:pPr>
              <w:rPr>
                <w:sz w:val="28"/>
                <w:szCs w:val="28"/>
              </w:rPr>
            </w:pPr>
            <w:r w:rsidRPr="0004756B">
              <w:rPr>
                <w:sz w:val="28"/>
                <w:szCs w:val="28"/>
              </w:rPr>
              <w:t>47</w:t>
            </w:r>
          </w:p>
        </w:tc>
        <w:tc>
          <w:tcPr>
            <w:tcW w:w="850" w:type="dxa"/>
            <w:shd w:val="clear" w:color="auto" w:fill="FFFFFF"/>
            <w:vAlign w:val="center"/>
          </w:tcPr>
          <w:p w:rsidR="00D07FB0" w:rsidRPr="0004756B" w:rsidRDefault="00D07FB0" w:rsidP="00D07FB0">
            <w:pPr>
              <w:rPr>
                <w:sz w:val="28"/>
                <w:szCs w:val="28"/>
              </w:rPr>
            </w:pPr>
            <w:r w:rsidRPr="0004756B">
              <w:rPr>
                <w:sz w:val="28"/>
                <w:szCs w:val="28"/>
              </w:rPr>
              <w:t>263</w:t>
            </w:r>
          </w:p>
        </w:tc>
      </w:tr>
    </w:tbl>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Причины изменения отдельных показателей:</w:t>
      </w: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 xml:space="preserve">- показатели «Правовая экспертиза проектов приказов и иных документов» за 9 месяцев 2022 года, значительно уменьшились. Показатели не зависят напрямую от работы сотрудников  осуществляющих правовое обеспечение управления и как следствие является результатом работы управления в целом по всем направлениям деятельности. </w:t>
      </w: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Сведения о показателях эффективности деятельности</w:t>
      </w:r>
    </w:p>
    <w:p w:rsidR="00D07FB0" w:rsidRPr="0004756B" w:rsidRDefault="00D07FB0" w:rsidP="00D07FB0">
      <w:pPr>
        <w:rPr>
          <w:rFonts w:ascii="Times New Roman" w:hAnsi="Times New Roman" w:cs="Times New Roman"/>
          <w:sz w:val="28"/>
          <w:szCs w:val="28"/>
        </w:rPr>
      </w:pPr>
    </w:p>
    <w:tbl>
      <w:tblPr>
        <w:tblW w:w="9750" w:type="dxa"/>
        <w:jc w:val="center"/>
        <w:tblLayout w:type="fixed"/>
        <w:tblLook w:val="04A0"/>
      </w:tblPr>
      <w:tblGrid>
        <w:gridCol w:w="3027"/>
        <w:gridCol w:w="1821"/>
        <w:gridCol w:w="1722"/>
        <w:gridCol w:w="1678"/>
        <w:gridCol w:w="1502"/>
      </w:tblGrid>
      <w:tr w:rsidR="00D07FB0" w:rsidRPr="0004756B" w:rsidTr="000E0CDD">
        <w:trPr>
          <w:trHeight w:val="300"/>
          <w:jc w:val="center"/>
        </w:trPr>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Количество проведенных мероприятий (обработанных документов, выполненных поручений) на конец отчетного периода</w:t>
            </w:r>
          </w:p>
          <w:p w:rsidR="00D07FB0" w:rsidRPr="0004756B" w:rsidRDefault="00D07FB0" w:rsidP="00D07FB0">
            <w:pPr>
              <w:rPr>
                <w:rFonts w:ascii="Times New Roman" w:hAnsi="Times New Roman" w:cs="Times New Roman"/>
                <w:sz w:val="28"/>
                <w:szCs w:val="28"/>
              </w:rPr>
            </w:pP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Нагрузка на одного сотрудника</w:t>
            </w:r>
          </w:p>
        </w:tc>
      </w:tr>
      <w:tr w:rsidR="00D07FB0" w:rsidRPr="0004756B" w:rsidTr="000E0CDD">
        <w:trPr>
          <w:trHeight w:val="532"/>
          <w:jc w:val="center"/>
        </w:trPr>
        <w:tc>
          <w:tcPr>
            <w:tcW w:w="3027" w:type="dxa"/>
            <w:vMerge w:val="restart"/>
            <w:tcBorders>
              <w:top w:val="nil"/>
              <w:left w:val="single" w:sz="4" w:space="0" w:color="auto"/>
              <w:bottom w:val="single" w:sz="4" w:space="0" w:color="auto"/>
              <w:right w:val="single" w:sz="4" w:space="0" w:color="auto"/>
            </w:tcBorders>
            <w:shd w:val="clear" w:color="auto" w:fill="auto"/>
            <w:vAlign w:val="center"/>
            <w:hideMark/>
          </w:tcPr>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Правовое обеспечение - организация законодательной поддержки и судебной работы в установленной сфере в целях обеспечения нужд ТО Роскомнадзора</w:t>
            </w:r>
          </w:p>
        </w:tc>
        <w:tc>
          <w:tcPr>
            <w:tcW w:w="1821" w:type="dxa"/>
            <w:tcBorders>
              <w:top w:val="nil"/>
              <w:left w:val="nil"/>
              <w:bottom w:val="single" w:sz="4" w:space="0" w:color="auto"/>
              <w:right w:val="single" w:sz="4" w:space="0" w:color="auto"/>
            </w:tcBorders>
            <w:shd w:val="clear" w:color="auto" w:fill="auto"/>
            <w:hideMark/>
          </w:tcPr>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auto"/>
            <w:hideMark/>
          </w:tcPr>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auto"/>
            <w:hideMark/>
          </w:tcPr>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auto"/>
            <w:hideMark/>
          </w:tcPr>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На конец отчетного периода текущего года</w:t>
            </w:r>
          </w:p>
        </w:tc>
      </w:tr>
      <w:tr w:rsidR="00D07FB0" w:rsidRPr="0004756B" w:rsidTr="000E0CDD">
        <w:trPr>
          <w:trHeight w:val="570"/>
          <w:jc w:val="center"/>
        </w:trPr>
        <w:tc>
          <w:tcPr>
            <w:tcW w:w="3027" w:type="dxa"/>
            <w:vMerge/>
            <w:tcBorders>
              <w:top w:val="nil"/>
              <w:left w:val="single" w:sz="4" w:space="0" w:color="auto"/>
              <w:bottom w:val="single" w:sz="4" w:space="0" w:color="auto"/>
              <w:right w:val="single" w:sz="4" w:space="0" w:color="auto"/>
            </w:tcBorders>
            <w:vAlign w:val="center"/>
            <w:hideMark/>
          </w:tcPr>
          <w:p w:rsidR="00D07FB0" w:rsidRPr="0004756B" w:rsidRDefault="00D07FB0" w:rsidP="00D07FB0">
            <w:pPr>
              <w:rPr>
                <w:rFonts w:ascii="Times New Roman" w:hAnsi="Times New Roman" w:cs="Times New Roman"/>
                <w:sz w:val="28"/>
                <w:szCs w:val="28"/>
              </w:rPr>
            </w:pP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3171</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1318</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634</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263</w:t>
            </w:r>
          </w:p>
        </w:tc>
      </w:tr>
      <w:tr w:rsidR="00D07FB0" w:rsidRPr="0004756B" w:rsidTr="000E0CDD">
        <w:trPr>
          <w:trHeight w:val="570"/>
          <w:jc w:val="center"/>
        </w:trPr>
        <w:tc>
          <w:tcPr>
            <w:tcW w:w="3027" w:type="dxa"/>
            <w:vMerge/>
            <w:tcBorders>
              <w:top w:val="nil"/>
              <w:left w:val="single" w:sz="4" w:space="0" w:color="auto"/>
              <w:bottom w:val="single" w:sz="4" w:space="0" w:color="auto"/>
              <w:right w:val="single" w:sz="4" w:space="0" w:color="auto"/>
            </w:tcBorders>
            <w:vAlign w:val="center"/>
            <w:hideMark/>
          </w:tcPr>
          <w:p w:rsidR="00D07FB0" w:rsidRPr="0004756B" w:rsidRDefault="00D07FB0" w:rsidP="00D07FB0">
            <w:pPr>
              <w:rPr>
                <w:rFonts w:ascii="Times New Roman" w:hAnsi="Times New Roman" w:cs="Times New Roman"/>
                <w:sz w:val="28"/>
                <w:szCs w:val="28"/>
              </w:rPr>
            </w:pPr>
          </w:p>
        </w:tc>
        <w:tc>
          <w:tcPr>
            <w:tcW w:w="1821" w:type="dxa"/>
            <w:vMerge/>
            <w:tcBorders>
              <w:top w:val="nil"/>
              <w:left w:val="single" w:sz="4" w:space="0" w:color="auto"/>
              <w:bottom w:val="single" w:sz="4" w:space="0" w:color="000000"/>
              <w:right w:val="single" w:sz="4" w:space="0" w:color="auto"/>
            </w:tcBorders>
            <w:vAlign w:val="center"/>
            <w:hideMark/>
          </w:tcPr>
          <w:p w:rsidR="00D07FB0" w:rsidRPr="0004756B" w:rsidRDefault="00D07FB0" w:rsidP="00D07FB0">
            <w:pPr>
              <w:rPr>
                <w:rFonts w:ascii="Times New Roman" w:hAnsi="Times New Roman" w:cs="Times New Roman"/>
                <w:sz w:val="28"/>
                <w:szCs w:val="28"/>
              </w:rPr>
            </w:pPr>
          </w:p>
        </w:tc>
        <w:tc>
          <w:tcPr>
            <w:tcW w:w="1722" w:type="dxa"/>
            <w:vMerge/>
            <w:tcBorders>
              <w:top w:val="nil"/>
              <w:left w:val="single" w:sz="4" w:space="0" w:color="auto"/>
              <w:bottom w:val="single" w:sz="4" w:space="0" w:color="000000"/>
              <w:right w:val="single" w:sz="4" w:space="0" w:color="auto"/>
            </w:tcBorders>
            <w:vAlign w:val="center"/>
            <w:hideMark/>
          </w:tcPr>
          <w:p w:rsidR="00D07FB0" w:rsidRPr="0004756B" w:rsidRDefault="00D07FB0" w:rsidP="00D07FB0">
            <w:pPr>
              <w:rPr>
                <w:rFonts w:ascii="Times New Roman" w:hAnsi="Times New Roman" w:cs="Times New Roman"/>
                <w:sz w:val="28"/>
                <w:szCs w:val="28"/>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D07FB0" w:rsidRPr="0004756B" w:rsidRDefault="00D07FB0" w:rsidP="00D07FB0">
            <w:pPr>
              <w:rPr>
                <w:rFonts w:ascii="Times New Roman" w:hAnsi="Times New Roman" w:cs="Times New Roman"/>
                <w:sz w:val="28"/>
                <w:szCs w:val="28"/>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D07FB0" w:rsidRPr="0004756B" w:rsidRDefault="00D07FB0" w:rsidP="00D07FB0">
            <w:pPr>
              <w:rPr>
                <w:rFonts w:ascii="Times New Roman" w:hAnsi="Times New Roman" w:cs="Times New Roman"/>
                <w:sz w:val="28"/>
                <w:szCs w:val="28"/>
              </w:rPr>
            </w:pPr>
          </w:p>
        </w:tc>
      </w:tr>
      <w:tr w:rsidR="00D07FB0" w:rsidRPr="0004756B" w:rsidTr="000E0CDD">
        <w:trPr>
          <w:trHeight w:val="570"/>
          <w:jc w:val="center"/>
        </w:trPr>
        <w:tc>
          <w:tcPr>
            <w:tcW w:w="3027" w:type="dxa"/>
            <w:vMerge/>
            <w:tcBorders>
              <w:top w:val="nil"/>
              <w:left w:val="single" w:sz="4" w:space="0" w:color="auto"/>
              <w:bottom w:val="single" w:sz="4" w:space="0" w:color="auto"/>
              <w:right w:val="single" w:sz="4" w:space="0" w:color="auto"/>
            </w:tcBorders>
            <w:vAlign w:val="center"/>
            <w:hideMark/>
          </w:tcPr>
          <w:p w:rsidR="00D07FB0" w:rsidRPr="0004756B" w:rsidRDefault="00D07FB0" w:rsidP="00D07FB0">
            <w:pPr>
              <w:rPr>
                <w:rFonts w:ascii="Times New Roman" w:hAnsi="Times New Roman" w:cs="Times New Roman"/>
                <w:sz w:val="28"/>
                <w:szCs w:val="28"/>
              </w:rPr>
            </w:pPr>
          </w:p>
        </w:tc>
        <w:tc>
          <w:tcPr>
            <w:tcW w:w="1821" w:type="dxa"/>
            <w:vMerge/>
            <w:tcBorders>
              <w:top w:val="nil"/>
              <w:left w:val="single" w:sz="4" w:space="0" w:color="auto"/>
              <w:bottom w:val="single" w:sz="4" w:space="0" w:color="000000"/>
              <w:right w:val="single" w:sz="4" w:space="0" w:color="auto"/>
            </w:tcBorders>
            <w:vAlign w:val="center"/>
            <w:hideMark/>
          </w:tcPr>
          <w:p w:rsidR="00D07FB0" w:rsidRPr="0004756B" w:rsidRDefault="00D07FB0" w:rsidP="00D07FB0">
            <w:pPr>
              <w:rPr>
                <w:rFonts w:ascii="Times New Roman" w:hAnsi="Times New Roman" w:cs="Times New Roman"/>
                <w:sz w:val="28"/>
                <w:szCs w:val="28"/>
              </w:rPr>
            </w:pPr>
          </w:p>
        </w:tc>
        <w:tc>
          <w:tcPr>
            <w:tcW w:w="1722" w:type="dxa"/>
            <w:vMerge/>
            <w:tcBorders>
              <w:top w:val="nil"/>
              <w:left w:val="single" w:sz="4" w:space="0" w:color="auto"/>
              <w:bottom w:val="single" w:sz="4" w:space="0" w:color="000000"/>
              <w:right w:val="single" w:sz="4" w:space="0" w:color="auto"/>
            </w:tcBorders>
            <w:vAlign w:val="center"/>
            <w:hideMark/>
          </w:tcPr>
          <w:p w:rsidR="00D07FB0" w:rsidRPr="0004756B" w:rsidRDefault="00D07FB0" w:rsidP="00D07FB0">
            <w:pPr>
              <w:rPr>
                <w:rFonts w:ascii="Times New Roman" w:hAnsi="Times New Roman" w:cs="Times New Roman"/>
                <w:sz w:val="28"/>
                <w:szCs w:val="28"/>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D07FB0" w:rsidRPr="0004756B" w:rsidRDefault="00D07FB0" w:rsidP="00D07FB0">
            <w:pPr>
              <w:rPr>
                <w:rFonts w:ascii="Times New Roman" w:hAnsi="Times New Roman" w:cs="Times New Roman"/>
                <w:sz w:val="28"/>
                <w:szCs w:val="28"/>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D07FB0" w:rsidRPr="0004756B" w:rsidRDefault="00D07FB0" w:rsidP="00D07FB0">
            <w:pPr>
              <w:rPr>
                <w:rFonts w:ascii="Times New Roman" w:hAnsi="Times New Roman" w:cs="Times New Roman"/>
                <w:sz w:val="28"/>
                <w:szCs w:val="28"/>
              </w:rPr>
            </w:pPr>
          </w:p>
        </w:tc>
      </w:tr>
    </w:tbl>
    <w:p w:rsidR="00D07FB0" w:rsidRPr="0004756B" w:rsidRDefault="00D07FB0" w:rsidP="00D07FB0">
      <w:pPr>
        <w:rPr>
          <w:rFonts w:ascii="Times New Roman" w:hAnsi="Times New Roman" w:cs="Times New Roman"/>
          <w:sz w:val="28"/>
          <w:szCs w:val="28"/>
        </w:rPr>
      </w:pP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 xml:space="preserve">Общий анализ представленных показателей свидетельствует о высоком качестве и результативности исполнения полномочия, отсутствии нарушений административных процедур и требований нормативных правовых актов, соблюдении исполнительской дисциплины, в том числе при исполнении поручений центрального аппарата. </w:t>
      </w:r>
    </w:p>
    <w:p w:rsidR="00D07FB0" w:rsidRPr="0004756B" w:rsidRDefault="00D07FB0" w:rsidP="00D07FB0">
      <w:pPr>
        <w:rPr>
          <w:rFonts w:ascii="Times New Roman" w:hAnsi="Times New Roman" w:cs="Times New Roman"/>
          <w:sz w:val="28"/>
          <w:szCs w:val="28"/>
        </w:rPr>
      </w:pPr>
      <w:r w:rsidRPr="0004756B">
        <w:rPr>
          <w:rFonts w:ascii="Times New Roman" w:hAnsi="Times New Roman" w:cs="Times New Roman"/>
          <w:sz w:val="28"/>
          <w:szCs w:val="28"/>
        </w:rPr>
        <w:t>Таким образом, приведенные данные указывают на высокую активность, эффективность, результативность и качество труда сотрудников, в должностных регламентах которых установлено исполнение полномочия.</w:t>
      </w:r>
    </w:p>
    <w:p w:rsidR="00B21E3C" w:rsidRPr="0004756B" w:rsidRDefault="00B21E3C" w:rsidP="00B21E3C">
      <w:pPr>
        <w:spacing w:after="0"/>
        <w:ind w:firstLine="708"/>
        <w:jc w:val="both"/>
        <w:rPr>
          <w:rFonts w:ascii="Times New Roman" w:hAnsi="Times New Roman" w:cs="Times New Roman"/>
          <w:sz w:val="28"/>
          <w:szCs w:val="28"/>
        </w:rPr>
      </w:pPr>
    </w:p>
    <w:p w:rsidR="00B21E3C" w:rsidRPr="0004756B" w:rsidRDefault="00B21E3C" w:rsidP="00B21E3C">
      <w:pPr>
        <w:rPr>
          <w:rFonts w:ascii="Times New Roman" w:hAnsi="Times New Roman" w:cs="Times New Roman"/>
          <w:sz w:val="28"/>
          <w:szCs w:val="28"/>
        </w:rPr>
      </w:pPr>
    </w:p>
    <w:p w:rsidR="00B21E3C" w:rsidRPr="0004756B" w:rsidRDefault="00B21E3C" w:rsidP="00B21E3C">
      <w:pPr>
        <w:rPr>
          <w:rFonts w:ascii="Times New Roman" w:eastAsia="Times New Roman" w:hAnsi="Times New Roman" w:cs="Times New Roman"/>
          <w:i/>
          <w:color w:val="FF0000"/>
          <w:sz w:val="28"/>
          <w:szCs w:val="28"/>
          <w:lang w:eastAsia="ru-RU"/>
        </w:rPr>
      </w:pPr>
      <w:r w:rsidRPr="0004756B">
        <w:rPr>
          <w:rFonts w:ascii="Times New Roman" w:eastAsia="Times New Roman" w:hAnsi="Times New Roman" w:cs="Times New Roman"/>
          <w:i/>
          <w:color w:val="FF0000"/>
          <w:sz w:val="28"/>
          <w:szCs w:val="28"/>
          <w:lang w:eastAsia="ru-RU"/>
        </w:rPr>
        <w:br w:type="page"/>
      </w:r>
    </w:p>
    <w:p w:rsidR="007B328C" w:rsidRPr="0004756B" w:rsidRDefault="007B328C" w:rsidP="007B328C">
      <w:pPr>
        <w:spacing w:after="0" w:line="240" w:lineRule="auto"/>
        <w:ind w:firstLine="709"/>
        <w:jc w:val="center"/>
        <w:rPr>
          <w:rFonts w:ascii="Times New Roman" w:eastAsia="Times New Roman" w:hAnsi="Times New Roman" w:cs="Times New Roman"/>
          <w:i/>
          <w:sz w:val="28"/>
          <w:szCs w:val="28"/>
          <w:lang w:eastAsia="ru-RU"/>
        </w:rPr>
      </w:pPr>
      <w:bookmarkStart w:id="16" w:name="_MON_1419759630"/>
      <w:bookmarkStart w:id="17" w:name="_MON_1410945764"/>
      <w:bookmarkStart w:id="18" w:name="_MON_1419666306"/>
      <w:bookmarkStart w:id="19" w:name="_MON_1419238605"/>
      <w:bookmarkStart w:id="20" w:name="_MON_1419238823"/>
      <w:bookmarkStart w:id="21" w:name="_MON_1402998411"/>
      <w:bookmarkStart w:id="22" w:name="_MON_1410179243"/>
      <w:bookmarkStart w:id="23" w:name="_MON_1419668875"/>
      <w:bookmarkStart w:id="24" w:name="_MON_1419669053"/>
      <w:bookmarkStart w:id="25" w:name="_MON_1422361943"/>
      <w:bookmarkStart w:id="26" w:name="_Toc392527200"/>
      <w:bookmarkEnd w:id="16"/>
      <w:bookmarkEnd w:id="17"/>
      <w:bookmarkEnd w:id="18"/>
      <w:bookmarkEnd w:id="19"/>
      <w:bookmarkEnd w:id="20"/>
      <w:bookmarkEnd w:id="21"/>
      <w:bookmarkEnd w:id="22"/>
      <w:bookmarkEnd w:id="23"/>
      <w:bookmarkEnd w:id="24"/>
      <w:bookmarkEnd w:id="25"/>
      <w:r w:rsidRPr="0004756B">
        <w:rPr>
          <w:rFonts w:ascii="Times New Roman" w:eastAsia="Times New Roman" w:hAnsi="Times New Roman" w:cs="Times New Roman"/>
          <w:i/>
          <w:sz w:val="28"/>
          <w:szCs w:val="28"/>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7B328C" w:rsidRPr="0004756B" w:rsidRDefault="007B328C" w:rsidP="007B328C">
      <w:pPr>
        <w:spacing w:after="0" w:line="240" w:lineRule="auto"/>
        <w:ind w:firstLine="709"/>
        <w:jc w:val="both"/>
        <w:rPr>
          <w:rFonts w:ascii="Times New Roman" w:eastAsia="Times New Roman" w:hAnsi="Times New Roman" w:cs="Times New Roman"/>
          <w:i/>
          <w:sz w:val="28"/>
          <w:szCs w:val="28"/>
          <w:u w:val="single"/>
          <w:lang w:eastAsia="ru-RU"/>
        </w:rPr>
      </w:pPr>
    </w:p>
    <w:p w:rsidR="007B328C" w:rsidRPr="0004756B" w:rsidRDefault="007B328C" w:rsidP="007B328C">
      <w:pPr>
        <w:spacing w:after="0" w:line="240" w:lineRule="auto"/>
        <w:ind w:firstLine="709"/>
        <w:jc w:val="center"/>
        <w:rPr>
          <w:rFonts w:ascii="Times New Roman" w:eastAsia="Calibri" w:hAnsi="Times New Roman" w:cs="Times New Roman"/>
          <w:sz w:val="28"/>
          <w:szCs w:val="28"/>
        </w:rPr>
      </w:pPr>
      <w:r w:rsidRPr="0004756B">
        <w:rPr>
          <w:rFonts w:ascii="Times New Roman" w:eastAsia="Calibri" w:hAnsi="Times New Roman" w:cs="Times New Roman"/>
          <w:sz w:val="28"/>
          <w:szCs w:val="28"/>
        </w:rPr>
        <w:t>Полномочие исполняет 1 сотрудник</w:t>
      </w:r>
    </w:p>
    <w:p w:rsidR="007B328C" w:rsidRPr="0004756B" w:rsidRDefault="007B328C" w:rsidP="007B328C">
      <w:pPr>
        <w:spacing w:after="0" w:line="240" w:lineRule="auto"/>
        <w:ind w:firstLine="709"/>
        <w:jc w:val="both"/>
        <w:rPr>
          <w:rFonts w:ascii="Times New Roman" w:hAnsi="Times New Roman" w:cs="Times New Roman"/>
          <w:sz w:val="28"/>
          <w:szCs w:val="28"/>
        </w:rPr>
      </w:pPr>
    </w:p>
    <w:p w:rsidR="007B328C" w:rsidRPr="0004756B" w:rsidRDefault="007B328C" w:rsidP="007B328C">
      <w:pPr>
        <w:spacing w:after="0" w:line="240" w:lineRule="auto"/>
        <w:ind w:firstLine="709"/>
        <w:jc w:val="both"/>
        <w:rPr>
          <w:rFonts w:ascii="Times New Roman" w:hAnsi="Times New Roman" w:cs="Times New Roman"/>
          <w:color w:val="FF0000"/>
          <w:sz w:val="28"/>
          <w:szCs w:val="28"/>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7B328C" w:rsidRPr="0004756B" w:rsidTr="000E0CDD">
        <w:tc>
          <w:tcPr>
            <w:tcW w:w="426" w:type="dxa"/>
            <w:tcBorders>
              <w:top w:val="single" w:sz="4" w:space="0" w:color="auto"/>
              <w:left w:val="single" w:sz="4" w:space="0" w:color="auto"/>
              <w:bottom w:val="single" w:sz="4" w:space="0" w:color="auto"/>
              <w:right w:val="single" w:sz="4" w:space="0" w:color="auto"/>
            </w:tcBorders>
            <w:hideMark/>
          </w:tcPr>
          <w:p w:rsidR="007B328C" w:rsidRPr="0004756B" w:rsidRDefault="007B328C"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7B328C" w:rsidRPr="0004756B" w:rsidRDefault="007B328C"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7B328C" w:rsidRPr="0004756B" w:rsidRDefault="007B328C" w:rsidP="000E0CDD">
            <w:pPr>
              <w:spacing w:after="0" w:line="240" w:lineRule="auto"/>
              <w:contextualSpacing/>
              <w:jc w:val="center"/>
              <w:rPr>
                <w:rFonts w:ascii="Times New Roman" w:hAnsi="Times New Roman" w:cs="Times New Roman"/>
                <w:sz w:val="28"/>
                <w:szCs w:val="28"/>
                <w:lang w:val="en-US"/>
              </w:rPr>
            </w:pPr>
            <w:r w:rsidRPr="0004756B">
              <w:rPr>
                <w:rFonts w:ascii="Times New Roman" w:hAnsi="Times New Roman" w:cs="Times New Roman"/>
                <w:sz w:val="28"/>
                <w:szCs w:val="28"/>
              </w:rPr>
              <w:t>57</w:t>
            </w:r>
          </w:p>
        </w:tc>
      </w:tr>
      <w:tr w:rsidR="007B328C" w:rsidRPr="0004756B" w:rsidTr="000E0CDD">
        <w:tc>
          <w:tcPr>
            <w:tcW w:w="426" w:type="dxa"/>
            <w:tcBorders>
              <w:top w:val="single" w:sz="4" w:space="0" w:color="auto"/>
              <w:left w:val="single" w:sz="4" w:space="0" w:color="auto"/>
              <w:bottom w:val="single" w:sz="4" w:space="0" w:color="auto"/>
              <w:right w:val="single" w:sz="4" w:space="0" w:color="auto"/>
            </w:tcBorders>
            <w:hideMark/>
          </w:tcPr>
          <w:p w:rsidR="007B328C" w:rsidRPr="0004756B" w:rsidRDefault="007B328C" w:rsidP="000E0CDD">
            <w:pPr>
              <w:spacing w:after="0" w:line="240" w:lineRule="auto"/>
              <w:jc w:val="both"/>
              <w:rPr>
                <w:rFonts w:ascii="Times New Roman" w:hAnsi="Times New Roman" w:cs="Times New Roman"/>
                <w:sz w:val="28"/>
                <w:szCs w:val="28"/>
              </w:rPr>
            </w:pPr>
            <w:r w:rsidRPr="0004756B">
              <w:rPr>
                <w:rFonts w:ascii="Times New Roman" w:hAnsi="Times New Roman" w:cs="Times New Roman"/>
                <w:sz w:val="28"/>
                <w:szCs w:val="28"/>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7B328C" w:rsidRPr="0004756B" w:rsidRDefault="007B328C" w:rsidP="000E0CDD">
            <w:pPr>
              <w:spacing w:after="0" w:line="240" w:lineRule="auto"/>
              <w:jc w:val="both"/>
              <w:rPr>
                <w:rFonts w:ascii="Times New Roman" w:hAnsi="Times New Roman" w:cs="Times New Roman"/>
                <w:sz w:val="28"/>
                <w:szCs w:val="28"/>
              </w:rPr>
            </w:pPr>
            <w:r w:rsidRPr="0004756B">
              <w:rPr>
                <w:rFonts w:ascii="Times New Roman" w:hAnsi="Times New Roman" w:cs="Times New Roman"/>
                <w:sz w:val="28"/>
                <w:szCs w:val="28"/>
              </w:rPr>
              <w:t>Объемы и результаты выполнения плановых мероприятий по исполнению полномочия</w:t>
            </w:r>
          </w:p>
        </w:tc>
      </w:tr>
      <w:tr w:rsidR="007B328C" w:rsidRPr="0004756B" w:rsidTr="000E0CDD">
        <w:tc>
          <w:tcPr>
            <w:tcW w:w="426" w:type="dxa"/>
            <w:tcBorders>
              <w:top w:val="single" w:sz="4" w:space="0" w:color="auto"/>
              <w:left w:val="single" w:sz="4" w:space="0" w:color="auto"/>
              <w:bottom w:val="single" w:sz="4" w:space="0" w:color="auto"/>
              <w:right w:val="single" w:sz="4" w:space="0" w:color="auto"/>
            </w:tcBorders>
          </w:tcPr>
          <w:p w:rsidR="007B328C" w:rsidRPr="0004756B" w:rsidRDefault="007B328C" w:rsidP="000E0CDD">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B328C" w:rsidRPr="0004756B" w:rsidRDefault="007B328C"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B328C" w:rsidRPr="0004756B" w:rsidRDefault="007B328C" w:rsidP="000E0CDD">
            <w:pPr>
              <w:spacing w:after="0" w:line="240" w:lineRule="auto"/>
              <w:contextualSpacing/>
              <w:jc w:val="center"/>
              <w:rPr>
                <w:rFonts w:ascii="Times New Roman" w:hAnsi="Times New Roman" w:cs="Times New Roman"/>
                <w:sz w:val="28"/>
                <w:szCs w:val="28"/>
              </w:rPr>
            </w:pPr>
            <w:r w:rsidRPr="0004756B">
              <w:rPr>
                <w:rFonts w:ascii="Times New Roman" w:hAnsi="Times New Roman" w:cs="Times New Roman"/>
                <w:sz w:val="28"/>
                <w:szCs w:val="28"/>
              </w:rPr>
              <w:t>46</w:t>
            </w:r>
          </w:p>
        </w:tc>
      </w:tr>
      <w:tr w:rsidR="007B328C" w:rsidRPr="0004756B" w:rsidTr="000E0CDD">
        <w:tc>
          <w:tcPr>
            <w:tcW w:w="426" w:type="dxa"/>
            <w:tcBorders>
              <w:top w:val="single" w:sz="4" w:space="0" w:color="auto"/>
              <w:left w:val="single" w:sz="4" w:space="0" w:color="auto"/>
              <w:bottom w:val="single" w:sz="4" w:space="0" w:color="auto"/>
              <w:right w:val="single" w:sz="4" w:space="0" w:color="auto"/>
            </w:tcBorders>
          </w:tcPr>
          <w:p w:rsidR="007B328C" w:rsidRPr="0004756B" w:rsidRDefault="007B328C" w:rsidP="000E0CDD">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B328C" w:rsidRPr="0004756B" w:rsidRDefault="007B328C"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7B328C" w:rsidRPr="0004756B" w:rsidRDefault="007B328C" w:rsidP="000E0CDD">
            <w:pPr>
              <w:spacing w:after="0" w:line="240" w:lineRule="auto"/>
              <w:contextualSpacing/>
              <w:jc w:val="center"/>
              <w:rPr>
                <w:rFonts w:ascii="Times New Roman" w:hAnsi="Times New Roman" w:cs="Times New Roman"/>
                <w:sz w:val="28"/>
                <w:szCs w:val="28"/>
                <w:lang w:val="en-US"/>
              </w:rPr>
            </w:pPr>
            <w:r w:rsidRPr="0004756B">
              <w:rPr>
                <w:rFonts w:ascii="Times New Roman" w:hAnsi="Times New Roman" w:cs="Times New Roman"/>
                <w:sz w:val="28"/>
                <w:szCs w:val="28"/>
              </w:rPr>
              <w:t>57</w:t>
            </w:r>
          </w:p>
        </w:tc>
      </w:tr>
      <w:tr w:rsidR="007B328C" w:rsidRPr="0004756B" w:rsidTr="000E0CDD">
        <w:trPr>
          <w:trHeight w:val="71"/>
        </w:trPr>
        <w:tc>
          <w:tcPr>
            <w:tcW w:w="426" w:type="dxa"/>
            <w:tcBorders>
              <w:top w:val="single" w:sz="4" w:space="0" w:color="auto"/>
              <w:left w:val="single" w:sz="4" w:space="0" w:color="auto"/>
              <w:bottom w:val="single" w:sz="4" w:space="0" w:color="auto"/>
              <w:right w:val="single" w:sz="4" w:space="0" w:color="auto"/>
            </w:tcBorders>
          </w:tcPr>
          <w:p w:rsidR="007B328C" w:rsidRPr="0004756B" w:rsidRDefault="007B328C" w:rsidP="000E0CDD">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B328C" w:rsidRPr="0004756B" w:rsidRDefault="007B328C"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7B328C" w:rsidRPr="0004756B" w:rsidRDefault="007B328C" w:rsidP="000E0CDD">
            <w:pPr>
              <w:spacing w:after="0" w:line="240" w:lineRule="auto"/>
              <w:contextualSpacing/>
              <w:jc w:val="center"/>
              <w:rPr>
                <w:rFonts w:ascii="Times New Roman" w:hAnsi="Times New Roman" w:cs="Times New Roman"/>
                <w:sz w:val="28"/>
                <w:szCs w:val="28"/>
                <w:lang w:val="en-US"/>
              </w:rPr>
            </w:pPr>
            <w:r w:rsidRPr="0004756B">
              <w:rPr>
                <w:rFonts w:ascii="Times New Roman" w:hAnsi="Times New Roman" w:cs="Times New Roman"/>
                <w:sz w:val="28"/>
                <w:szCs w:val="28"/>
              </w:rPr>
              <w:t>57</w:t>
            </w:r>
          </w:p>
        </w:tc>
      </w:tr>
      <w:tr w:rsidR="007B328C" w:rsidRPr="0004756B" w:rsidTr="000E0CDD">
        <w:tc>
          <w:tcPr>
            <w:tcW w:w="426" w:type="dxa"/>
            <w:tcBorders>
              <w:top w:val="single" w:sz="4" w:space="0" w:color="auto"/>
              <w:left w:val="single" w:sz="4" w:space="0" w:color="auto"/>
              <w:bottom w:val="single" w:sz="4" w:space="0" w:color="auto"/>
              <w:right w:val="single" w:sz="4" w:space="0" w:color="auto"/>
            </w:tcBorders>
            <w:hideMark/>
          </w:tcPr>
          <w:p w:rsidR="007B328C" w:rsidRPr="0004756B" w:rsidRDefault="007B328C"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7B328C" w:rsidRPr="0004756B" w:rsidRDefault="007B328C"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B328C" w:rsidRPr="0004756B" w:rsidRDefault="007B328C" w:rsidP="000E0CDD">
            <w:pPr>
              <w:spacing w:after="0" w:line="240" w:lineRule="auto"/>
              <w:contextualSpacing/>
              <w:jc w:val="center"/>
              <w:rPr>
                <w:rFonts w:ascii="Times New Roman" w:hAnsi="Times New Roman" w:cs="Times New Roman"/>
                <w:sz w:val="28"/>
                <w:szCs w:val="28"/>
              </w:rPr>
            </w:pPr>
            <w:r w:rsidRPr="0004756B">
              <w:rPr>
                <w:rFonts w:ascii="Times New Roman" w:hAnsi="Times New Roman" w:cs="Times New Roman"/>
                <w:sz w:val="28"/>
                <w:szCs w:val="28"/>
              </w:rPr>
              <w:t>57.0</w:t>
            </w:r>
          </w:p>
        </w:tc>
      </w:tr>
    </w:tbl>
    <w:p w:rsidR="007B328C" w:rsidRPr="0004756B" w:rsidRDefault="007B328C" w:rsidP="007B328C">
      <w:pPr>
        <w:spacing w:after="0" w:line="240" w:lineRule="auto"/>
        <w:ind w:firstLine="709"/>
        <w:contextualSpacing/>
        <w:jc w:val="both"/>
        <w:rPr>
          <w:rFonts w:ascii="Times New Roman" w:hAnsi="Times New Roman" w:cs="Times New Roman"/>
          <w:color w:val="FF0000"/>
          <w:sz w:val="28"/>
          <w:szCs w:val="28"/>
        </w:rPr>
      </w:pPr>
    </w:p>
    <w:p w:rsidR="007B328C" w:rsidRPr="0004756B" w:rsidRDefault="007B328C" w:rsidP="007B328C">
      <w:pPr>
        <w:spacing w:after="0" w:line="240" w:lineRule="auto"/>
        <w:ind w:firstLine="709"/>
        <w:contextualSpacing/>
        <w:jc w:val="both"/>
        <w:rPr>
          <w:rFonts w:ascii="Times New Roman" w:hAnsi="Times New Roman" w:cs="Times New Roman"/>
          <w:sz w:val="28"/>
          <w:szCs w:val="28"/>
        </w:rPr>
      </w:pPr>
      <w:r w:rsidRPr="0004756B">
        <w:rPr>
          <w:rFonts w:ascii="Times New Roman" w:hAnsi="Times New Roman" w:cs="Times New Roman"/>
          <w:sz w:val="28"/>
          <w:szCs w:val="28"/>
        </w:rPr>
        <w:t>На отчетную дату общее количество технических средств в Управлении составляет 107 единиц, из них 46-ЕИС и 4 - удаленный доступ к ЕИС.</w:t>
      </w:r>
    </w:p>
    <w:p w:rsidR="007B328C" w:rsidRPr="0004756B" w:rsidRDefault="007B328C" w:rsidP="007B328C">
      <w:pPr>
        <w:spacing w:after="0"/>
        <w:ind w:firstLine="709"/>
        <w:jc w:val="both"/>
        <w:rPr>
          <w:rFonts w:ascii="Times New Roman" w:eastAsia="Times New Roman" w:hAnsi="Times New Roman" w:cs="Times New Roman"/>
          <w:sz w:val="28"/>
          <w:szCs w:val="28"/>
          <w:lang w:eastAsia="ru-RU"/>
        </w:rPr>
      </w:pPr>
      <w:r w:rsidRPr="0004756B">
        <w:rPr>
          <w:rFonts w:ascii="Times New Roman" w:hAnsi="Times New Roman" w:cs="Times New Roman"/>
          <w:sz w:val="28"/>
          <w:szCs w:val="28"/>
        </w:rPr>
        <w:t xml:space="preserve">Количество ПО составляет - </w:t>
      </w:r>
      <w:r w:rsidRPr="0004756B">
        <w:rPr>
          <w:rFonts w:ascii="Times New Roman" w:hAnsi="Times New Roman" w:cs="Times New Roman"/>
          <w:sz w:val="28"/>
          <w:szCs w:val="28"/>
          <w:lang w:val="en-US"/>
        </w:rPr>
        <w:t>Office</w:t>
      </w:r>
      <w:r w:rsidRPr="0004756B">
        <w:rPr>
          <w:rFonts w:ascii="Times New Roman" w:hAnsi="Times New Roman" w:cs="Times New Roman"/>
          <w:sz w:val="28"/>
          <w:szCs w:val="28"/>
        </w:rPr>
        <w:t xml:space="preserve"> 2007 - 50 единиц, </w:t>
      </w:r>
      <w:r w:rsidRPr="0004756B">
        <w:rPr>
          <w:rFonts w:ascii="Times New Roman" w:hAnsi="Times New Roman" w:cs="Times New Roman"/>
          <w:sz w:val="28"/>
          <w:szCs w:val="28"/>
          <w:lang w:val="en-US"/>
        </w:rPr>
        <w:t>Office</w:t>
      </w:r>
      <w:r w:rsidRPr="0004756B">
        <w:rPr>
          <w:rFonts w:ascii="Times New Roman" w:hAnsi="Times New Roman" w:cs="Times New Roman"/>
          <w:sz w:val="28"/>
          <w:szCs w:val="28"/>
        </w:rPr>
        <w:t xml:space="preserve"> 2003 - 16 единиц, </w:t>
      </w:r>
      <w:r w:rsidRPr="0004756B">
        <w:rPr>
          <w:rFonts w:ascii="Times New Roman" w:hAnsi="Times New Roman" w:cs="Times New Roman"/>
          <w:sz w:val="28"/>
          <w:szCs w:val="28"/>
          <w:lang w:val="en-US"/>
        </w:rPr>
        <w:t>Office</w:t>
      </w:r>
      <w:r w:rsidRPr="0004756B">
        <w:rPr>
          <w:rFonts w:ascii="Times New Roman" w:hAnsi="Times New Roman" w:cs="Times New Roman"/>
          <w:sz w:val="28"/>
          <w:szCs w:val="28"/>
        </w:rPr>
        <w:t xml:space="preserve"> 2010 - 19 единиц, </w:t>
      </w:r>
      <w:r w:rsidRPr="0004756B">
        <w:rPr>
          <w:rFonts w:ascii="Times New Roman" w:hAnsi="Times New Roman" w:cs="Times New Roman"/>
          <w:sz w:val="28"/>
          <w:szCs w:val="28"/>
          <w:lang w:val="en-US"/>
        </w:rPr>
        <w:t>Office</w:t>
      </w:r>
      <w:r w:rsidRPr="0004756B">
        <w:rPr>
          <w:rFonts w:ascii="Times New Roman" w:hAnsi="Times New Roman" w:cs="Times New Roman"/>
          <w:sz w:val="28"/>
          <w:szCs w:val="28"/>
        </w:rPr>
        <w:t xml:space="preserve"> 2013 - 22 единиц, </w:t>
      </w:r>
      <w:r w:rsidRPr="0004756B">
        <w:rPr>
          <w:rFonts w:ascii="Times New Roman" w:hAnsi="Times New Roman" w:cs="Times New Roman"/>
          <w:sz w:val="28"/>
          <w:szCs w:val="28"/>
          <w:lang w:val="en-US"/>
        </w:rPr>
        <w:t>Windows</w:t>
      </w:r>
      <w:r w:rsidRPr="0004756B">
        <w:rPr>
          <w:rFonts w:ascii="Times New Roman" w:hAnsi="Times New Roman" w:cs="Times New Roman"/>
          <w:sz w:val="28"/>
          <w:szCs w:val="28"/>
        </w:rPr>
        <w:t xml:space="preserve"> 7 - 90 единиц, </w:t>
      </w:r>
      <w:r w:rsidRPr="0004756B">
        <w:rPr>
          <w:rFonts w:ascii="Times New Roman" w:hAnsi="Times New Roman" w:cs="Times New Roman"/>
          <w:sz w:val="28"/>
          <w:szCs w:val="28"/>
          <w:lang w:val="en-US"/>
        </w:rPr>
        <w:t>Windows</w:t>
      </w:r>
      <w:r w:rsidRPr="0004756B">
        <w:rPr>
          <w:rFonts w:ascii="Times New Roman" w:hAnsi="Times New Roman" w:cs="Times New Roman"/>
          <w:sz w:val="28"/>
          <w:szCs w:val="28"/>
        </w:rPr>
        <w:t xml:space="preserve"> 8 - 6 единиц, </w:t>
      </w:r>
      <w:r w:rsidRPr="0004756B">
        <w:rPr>
          <w:rFonts w:ascii="Times New Roman" w:hAnsi="Times New Roman" w:cs="Times New Roman"/>
          <w:sz w:val="28"/>
          <w:szCs w:val="28"/>
          <w:lang w:val="en-US"/>
        </w:rPr>
        <w:t>Windows</w:t>
      </w:r>
      <w:r w:rsidRPr="0004756B">
        <w:rPr>
          <w:rFonts w:ascii="Times New Roman" w:hAnsi="Times New Roman" w:cs="Times New Roman"/>
          <w:sz w:val="28"/>
          <w:szCs w:val="28"/>
        </w:rPr>
        <w:t xml:space="preserve"> 10 - 11 единиц, Антивирус «</w:t>
      </w:r>
      <w:proofErr w:type="spellStart"/>
      <w:r w:rsidRPr="0004756B">
        <w:rPr>
          <w:rFonts w:ascii="Times New Roman" w:hAnsi="Times New Roman" w:cs="Times New Roman"/>
          <w:sz w:val="28"/>
          <w:szCs w:val="28"/>
          <w:lang w:val="en-US"/>
        </w:rPr>
        <w:t>DrWeb</w:t>
      </w:r>
      <w:proofErr w:type="spellEnd"/>
      <w:r w:rsidRPr="0004756B">
        <w:rPr>
          <w:rFonts w:ascii="Times New Roman" w:hAnsi="Times New Roman" w:cs="Times New Roman"/>
          <w:sz w:val="28"/>
          <w:szCs w:val="28"/>
        </w:rPr>
        <w:t>» - 108 единиц.</w:t>
      </w:r>
    </w:p>
    <w:p w:rsidR="00181099" w:rsidRPr="0004756B" w:rsidRDefault="00181099" w:rsidP="00BA2BAF">
      <w:pPr>
        <w:spacing w:after="0" w:line="240" w:lineRule="auto"/>
        <w:ind w:firstLine="709"/>
        <w:jc w:val="center"/>
        <w:rPr>
          <w:rFonts w:ascii="Times New Roman" w:eastAsia="Times New Roman" w:hAnsi="Times New Roman" w:cs="Times New Roman"/>
          <w:i/>
          <w:sz w:val="28"/>
          <w:szCs w:val="28"/>
          <w:lang w:eastAsia="ru-RU"/>
        </w:rPr>
      </w:pPr>
    </w:p>
    <w:p w:rsidR="00D07FB0" w:rsidRPr="0004756B" w:rsidRDefault="00D07FB0" w:rsidP="00D07FB0">
      <w:pPr>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Территориальный Отдел по  Кабардино-Балкарской Республике</w:t>
      </w:r>
    </w:p>
    <w:p w:rsidR="00D07FB0" w:rsidRPr="0004756B" w:rsidRDefault="00D07FB0" w:rsidP="00D07FB0">
      <w:pPr>
        <w:spacing w:after="0" w:line="240" w:lineRule="auto"/>
        <w:ind w:firstLine="709"/>
        <w:jc w:val="center"/>
        <w:rPr>
          <w:rFonts w:ascii="Times New Roman" w:eastAsia="Calibri" w:hAnsi="Times New Roman" w:cs="Times New Roman"/>
          <w:sz w:val="28"/>
          <w:szCs w:val="28"/>
        </w:rPr>
      </w:pPr>
      <w:r w:rsidRPr="0004756B">
        <w:rPr>
          <w:rFonts w:ascii="Times New Roman" w:eastAsia="Calibri" w:hAnsi="Times New Roman" w:cs="Times New Roman"/>
          <w:sz w:val="28"/>
          <w:szCs w:val="28"/>
        </w:rPr>
        <w:t>Полномочие исполняет 1 сотрудник</w:t>
      </w:r>
    </w:p>
    <w:p w:rsidR="00D07FB0" w:rsidRPr="0004756B" w:rsidRDefault="00D07FB0" w:rsidP="00D07FB0">
      <w:pPr>
        <w:spacing w:after="0" w:line="240" w:lineRule="auto"/>
        <w:ind w:firstLine="709"/>
        <w:jc w:val="both"/>
        <w:rPr>
          <w:rFonts w:ascii="Times New Roman" w:hAnsi="Times New Roman" w:cs="Times New Roman"/>
          <w:sz w:val="28"/>
          <w:szCs w:val="28"/>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D07FB0" w:rsidRPr="0004756B" w:rsidTr="000E0CDD">
        <w:tc>
          <w:tcPr>
            <w:tcW w:w="426"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D07FB0" w:rsidRPr="0004756B" w:rsidRDefault="00D07FB0" w:rsidP="000E0CDD">
            <w:pPr>
              <w:spacing w:after="0" w:line="240" w:lineRule="auto"/>
              <w:contextualSpacing/>
              <w:jc w:val="center"/>
              <w:rPr>
                <w:rFonts w:ascii="Times New Roman" w:hAnsi="Times New Roman" w:cs="Times New Roman"/>
                <w:sz w:val="28"/>
                <w:szCs w:val="28"/>
                <w:lang w:val="en-US"/>
              </w:rPr>
            </w:pPr>
            <w:r w:rsidRPr="0004756B">
              <w:rPr>
                <w:rFonts w:ascii="Times New Roman" w:hAnsi="Times New Roman" w:cs="Times New Roman"/>
                <w:sz w:val="28"/>
                <w:szCs w:val="28"/>
              </w:rPr>
              <w:t>11</w:t>
            </w:r>
          </w:p>
        </w:tc>
      </w:tr>
      <w:tr w:rsidR="00D07FB0" w:rsidRPr="0004756B" w:rsidTr="000E0CDD">
        <w:tc>
          <w:tcPr>
            <w:tcW w:w="426"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jc w:val="both"/>
              <w:rPr>
                <w:rFonts w:ascii="Times New Roman" w:hAnsi="Times New Roman" w:cs="Times New Roman"/>
                <w:sz w:val="28"/>
                <w:szCs w:val="28"/>
              </w:rPr>
            </w:pPr>
            <w:r w:rsidRPr="0004756B">
              <w:rPr>
                <w:rFonts w:ascii="Times New Roman" w:hAnsi="Times New Roman" w:cs="Times New Roman"/>
                <w:sz w:val="28"/>
                <w:szCs w:val="28"/>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jc w:val="both"/>
              <w:rPr>
                <w:rFonts w:ascii="Times New Roman" w:hAnsi="Times New Roman" w:cs="Times New Roman"/>
                <w:sz w:val="28"/>
                <w:szCs w:val="28"/>
              </w:rPr>
            </w:pPr>
            <w:r w:rsidRPr="0004756B">
              <w:rPr>
                <w:rFonts w:ascii="Times New Roman" w:hAnsi="Times New Roman" w:cs="Times New Roman"/>
                <w:sz w:val="28"/>
                <w:szCs w:val="28"/>
              </w:rPr>
              <w:t>Объемы и результаты выполнения плановых мероприятий по исполнению полномочия</w:t>
            </w:r>
          </w:p>
        </w:tc>
      </w:tr>
      <w:tr w:rsidR="00D07FB0" w:rsidRPr="0004756B" w:rsidTr="000E0CDD">
        <w:tc>
          <w:tcPr>
            <w:tcW w:w="426" w:type="dxa"/>
            <w:tcBorders>
              <w:top w:val="single" w:sz="4" w:space="0" w:color="auto"/>
              <w:left w:val="single" w:sz="4" w:space="0" w:color="auto"/>
              <w:bottom w:val="single" w:sz="4" w:space="0" w:color="auto"/>
              <w:right w:val="single" w:sz="4" w:space="0" w:color="auto"/>
            </w:tcBorders>
          </w:tcPr>
          <w:p w:rsidR="00D07FB0" w:rsidRPr="0004756B" w:rsidRDefault="00D07FB0" w:rsidP="000E0CDD">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D07FB0" w:rsidRPr="0004756B" w:rsidRDefault="00D07FB0" w:rsidP="000E0CDD">
            <w:pPr>
              <w:spacing w:after="0" w:line="240" w:lineRule="auto"/>
              <w:contextualSpacing/>
              <w:jc w:val="center"/>
              <w:rPr>
                <w:rFonts w:ascii="Times New Roman" w:hAnsi="Times New Roman" w:cs="Times New Roman"/>
                <w:sz w:val="28"/>
                <w:szCs w:val="28"/>
              </w:rPr>
            </w:pPr>
            <w:r w:rsidRPr="0004756B">
              <w:rPr>
                <w:rFonts w:ascii="Times New Roman" w:eastAsia="Times New Roman" w:hAnsi="Times New Roman" w:cs="Times New Roman"/>
                <w:sz w:val="28"/>
                <w:szCs w:val="28"/>
                <w:lang w:val="en-US" w:eastAsia="ru-RU"/>
              </w:rPr>
              <w:t>1</w:t>
            </w:r>
            <w:r w:rsidRPr="0004756B">
              <w:rPr>
                <w:rFonts w:ascii="Times New Roman" w:eastAsia="Times New Roman" w:hAnsi="Times New Roman" w:cs="Times New Roman"/>
                <w:sz w:val="28"/>
                <w:szCs w:val="28"/>
                <w:lang w:eastAsia="ru-RU"/>
              </w:rPr>
              <w:t>3</w:t>
            </w:r>
          </w:p>
        </w:tc>
      </w:tr>
      <w:tr w:rsidR="00D07FB0" w:rsidRPr="0004756B" w:rsidTr="000E0CDD">
        <w:tc>
          <w:tcPr>
            <w:tcW w:w="426" w:type="dxa"/>
            <w:tcBorders>
              <w:top w:val="single" w:sz="4" w:space="0" w:color="auto"/>
              <w:left w:val="single" w:sz="4" w:space="0" w:color="auto"/>
              <w:bottom w:val="single" w:sz="4" w:space="0" w:color="auto"/>
              <w:right w:val="single" w:sz="4" w:space="0" w:color="auto"/>
            </w:tcBorders>
          </w:tcPr>
          <w:p w:rsidR="00D07FB0" w:rsidRPr="0004756B" w:rsidRDefault="00D07FB0" w:rsidP="000E0CDD">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D07FB0" w:rsidRPr="0004756B" w:rsidRDefault="00D07FB0" w:rsidP="000E0CDD">
            <w:pPr>
              <w:spacing w:after="0"/>
              <w:contextualSpacing/>
              <w:jc w:val="center"/>
              <w:rPr>
                <w:rFonts w:ascii="Times New Roman" w:eastAsia="Times New Roman" w:hAnsi="Times New Roman" w:cs="Times New Roman"/>
                <w:sz w:val="28"/>
                <w:szCs w:val="28"/>
                <w:lang w:val="en-US" w:eastAsia="ru-RU"/>
              </w:rPr>
            </w:pPr>
            <w:r w:rsidRPr="0004756B">
              <w:rPr>
                <w:rFonts w:ascii="Times New Roman" w:eastAsia="Times New Roman" w:hAnsi="Times New Roman" w:cs="Times New Roman"/>
                <w:sz w:val="28"/>
                <w:szCs w:val="28"/>
                <w:lang w:eastAsia="ru-RU"/>
              </w:rPr>
              <w:t>11</w:t>
            </w:r>
          </w:p>
        </w:tc>
      </w:tr>
      <w:tr w:rsidR="00D07FB0" w:rsidRPr="0004756B" w:rsidTr="000E0CDD">
        <w:trPr>
          <w:trHeight w:val="71"/>
        </w:trPr>
        <w:tc>
          <w:tcPr>
            <w:tcW w:w="426" w:type="dxa"/>
            <w:tcBorders>
              <w:top w:val="single" w:sz="4" w:space="0" w:color="auto"/>
              <w:left w:val="single" w:sz="4" w:space="0" w:color="auto"/>
              <w:bottom w:val="single" w:sz="4" w:space="0" w:color="auto"/>
              <w:right w:val="single" w:sz="4" w:space="0" w:color="auto"/>
            </w:tcBorders>
          </w:tcPr>
          <w:p w:rsidR="00D07FB0" w:rsidRPr="0004756B" w:rsidRDefault="00D07FB0" w:rsidP="000E0CDD">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D07FB0" w:rsidRPr="0004756B" w:rsidRDefault="00D07FB0" w:rsidP="000E0CDD">
            <w:pPr>
              <w:spacing w:after="0"/>
              <w:contextualSpacing/>
              <w:jc w:val="center"/>
              <w:rPr>
                <w:rFonts w:ascii="Times New Roman" w:eastAsia="Times New Roman" w:hAnsi="Times New Roman" w:cs="Times New Roman"/>
                <w:sz w:val="28"/>
                <w:szCs w:val="28"/>
                <w:lang w:val="en-US" w:eastAsia="ru-RU"/>
              </w:rPr>
            </w:pPr>
            <w:r w:rsidRPr="0004756B">
              <w:rPr>
                <w:rFonts w:ascii="Times New Roman" w:eastAsia="Times New Roman" w:hAnsi="Times New Roman" w:cs="Times New Roman"/>
                <w:sz w:val="28"/>
                <w:szCs w:val="28"/>
                <w:lang w:eastAsia="ru-RU"/>
              </w:rPr>
              <w:t>11</w:t>
            </w:r>
          </w:p>
        </w:tc>
      </w:tr>
      <w:tr w:rsidR="00D07FB0" w:rsidRPr="0004756B" w:rsidTr="000E0CDD">
        <w:tc>
          <w:tcPr>
            <w:tcW w:w="426"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D07FB0" w:rsidRPr="0004756B" w:rsidRDefault="00D07FB0" w:rsidP="000E0CDD">
            <w:pPr>
              <w:spacing w:after="0"/>
              <w:contextualSpacing/>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11.0</w:t>
            </w:r>
          </w:p>
        </w:tc>
      </w:tr>
    </w:tbl>
    <w:p w:rsidR="00D07FB0" w:rsidRPr="0004756B" w:rsidRDefault="00D07FB0" w:rsidP="00D07FB0">
      <w:pPr>
        <w:spacing w:after="0" w:line="240" w:lineRule="auto"/>
        <w:ind w:firstLine="709"/>
        <w:contextualSpacing/>
        <w:jc w:val="both"/>
        <w:rPr>
          <w:rFonts w:ascii="Times New Roman" w:hAnsi="Times New Roman" w:cs="Times New Roman"/>
          <w:sz w:val="28"/>
          <w:szCs w:val="28"/>
        </w:rPr>
      </w:pPr>
    </w:p>
    <w:p w:rsidR="00D07FB0" w:rsidRPr="0004756B" w:rsidRDefault="00D07FB0" w:rsidP="00D07FB0">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 отчетную дату общее количество технических средств в Территориальном отделе по Кабардино-Балкарской Республике составляет 31 единица, из них 14-ЕИС и 2 - удаленный доступ к ЕИС.</w:t>
      </w:r>
    </w:p>
    <w:p w:rsidR="00D07FB0" w:rsidRPr="0004756B" w:rsidRDefault="00D07FB0" w:rsidP="00D07FB0">
      <w:pPr>
        <w:spacing w:after="0"/>
        <w:ind w:firstLine="709"/>
        <w:contextualSpacing/>
        <w:jc w:val="both"/>
        <w:rPr>
          <w:rFonts w:ascii="Times New Roman" w:hAnsi="Times New Roman" w:cs="Times New Roman"/>
          <w:sz w:val="28"/>
          <w:szCs w:val="28"/>
        </w:rPr>
      </w:pPr>
      <w:r w:rsidRPr="0004756B">
        <w:rPr>
          <w:rFonts w:ascii="Times New Roman" w:eastAsia="Times New Roman" w:hAnsi="Times New Roman" w:cs="Times New Roman"/>
          <w:sz w:val="28"/>
          <w:szCs w:val="28"/>
          <w:lang w:eastAsia="ru-RU"/>
        </w:rPr>
        <w:t xml:space="preserve">Количество ПО составляет: </w:t>
      </w:r>
      <w:r w:rsidRPr="0004756B">
        <w:rPr>
          <w:rFonts w:ascii="Times New Roman" w:eastAsia="Times New Roman" w:hAnsi="Times New Roman" w:cs="Times New Roman"/>
          <w:sz w:val="28"/>
          <w:szCs w:val="28"/>
          <w:lang w:val="en-US" w:eastAsia="ru-RU"/>
        </w:rPr>
        <w:t>Office</w:t>
      </w:r>
      <w:r w:rsidRPr="0004756B">
        <w:rPr>
          <w:rFonts w:ascii="Times New Roman" w:eastAsia="Times New Roman" w:hAnsi="Times New Roman" w:cs="Times New Roman"/>
          <w:sz w:val="28"/>
          <w:szCs w:val="28"/>
          <w:lang w:eastAsia="ru-RU"/>
        </w:rPr>
        <w:t xml:space="preserve"> 2010 – 25 единиц, </w:t>
      </w:r>
      <w:r w:rsidRPr="0004756B">
        <w:rPr>
          <w:rFonts w:ascii="Times New Roman" w:eastAsia="Times New Roman" w:hAnsi="Times New Roman" w:cs="Times New Roman"/>
          <w:sz w:val="28"/>
          <w:szCs w:val="28"/>
          <w:lang w:val="en-US" w:eastAsia="ru-RU"/>
        </w:rPr>
        <w:t>Office</w:t>
      </w:r>
      <w:r w:rsidRPr="0004756B">
        <w:rPr>
          <w:rFonts w:ascii="Times New Roman" w:eastAsia="Times New Roman" w:hAnsi="Times New Roman" w:cs="Times New Roman"/>
          <w:sz w:val="28"/>
          <w:szCs w:val="28"/>
          <w:lang w:eastAsia="ru-RU"/>
        </w:rPr>
        <w:t xml:space="preserve"> 2016 – 6 единицы, </w:t>
      </w:r>
      <w:r w:rsidRPr="0004756B">
        <w:rPr>
          <w:rFonts w:ascii="Times New Roman" w:eastAsia="Times New Roman" w:hAnsi="Times New Roman" w:cs="Times New Roman"/>
          <w:sz w:val="28"/>
          <w:szCs w:val="28"/>
          <w:lang w:val="en-US" w:eastAsia="ru-RU"/>
        </w:rPr>
        <w:t>Windows</w:t>
      </w:r>
      <w:r w:rsidRPr="0004756B">
        <w:rPr>
          <w:rFonts w:ascii="Times New Roman" w:eastAsia="Times New Roman" w:hAnsi="Times New Roman" w:cs="Times New Roman"/>
          <w:sz w:val="28"/>
          <w:szCs w:val="28"/>
          <w:lang w:eastAsia="ru-RU"/>
        </w:rPr>
        <w:t xml:space="preserve"> 7 –25 единиц, </w:t>
      </w:r>
      <w:r w:rsidRPr="0004756B">
        <w:rPr>
          <w:rFonts w:ascii="Times New Roman" w:eastAsia="Times New Roman" w:hAnsi="Times New Roman" w:cs="Times New Roman"/>
          <w:sz w:val="28"/>
          <w:szCs w:val="28"/>
          <w:lang w:val="en-US" w:eastAsia="ru-RU"/>
        </w:rPr>
        <w:t>Windows</w:t>
      </w:r>
      <w:r w:rsidRPr="0004756B">
        <w:rPr>
          <w:rFonts w:ascii="Times New Roman" w:eastAsia="Times New Roman" w:hAnsi="Times New Roman" w:cs="Times New Roman"/>
          <w:sz w:val="28"/>
          <w:szCs w:val="28"/>
          <w:lang w:eastAsia="ru-RU"/>
        </w:rPr>
        <w:t xml:space="preserve"> XP - 2 единиц, </w:t>
      </w:r>
      <w:r w:rsidRPr="0004756B">
        <w:rPr>
          <w:rFonts w:ascii="Times New Roman" w:eastAsia="Times New Roman" w:hAnsi="Times New Roman" w:cs="Times New Roman"/>
          <w:sz w:val="28"/>
          <w:szCs w:val="28"/>
          <w:lang w:val="en-US" w:eastAsia="ru-RU"/>
        </w:rPr>
        <w:t>Windows</w:t>
      </w:r>
      <w:r w:rsidRPr="0004756B">
        <w:rPr>
          <w:rFonts w:ascii="Times New Roman" w:eastAsia="Times New Roman" w:hAnsi="Times New Roman" w:cs="Times New Roman"/>
          <w:sz w:val="28"/>
          <w:szCs w:val="28"/>
          <w:lang w:eastAsia="ru-RU"/>
        </w:rPr>
        <w:t xml:space="preserve"> 10 - 4 единицы, антивирус «</w:t>
      </w:r>
      <w:proofErr w:type="spellStart"/>
      <w:r w:rsidRPr="0004756B">
        <w:rPr>
          <w:rFonts w:ascii="Times New Roman" w:eastAsia="Times New Roman" w:hAnsi="Times New Roman" w:cs="Times New Roman"/>
          <w:sz w:val="28"/>
          <w:szCs w:val="28"/>
          <w:lang w:val="en-US" w:eastAsia="ru-RU"/>
        </w:rPr>
        <w:t>DoctorWeb</w:t>
      </w:r>
      <w:proofErr w:type="spellEnd"/>
      <w:r w:rsidRPr="0004756B">
        <w:rPr>
          <w:rFonts w:ascii="Times New Roman" w:eastAsia="Times New Roman" w:hAnsi="Times New Roman" w:cs="Times New Roman"/>
          <w:sz w:val="28"/>
          <w:szCs w:val="28"/>
          <w:lang w:eastAsia="ru-RU"/>
        </w:rPr>
        <w:t xml:space="preserve">» на отчетную дату – 31 единиц. </w:t>
      </w:r>
    </w:p>
    <w:p w:rsidR="00181099" w:rsidRPr="0004756B" w:rsidRDefault="00181099" w:rsidP="0084525B">
      <w:pPr>
        <w:rPr>
          <w:rFonts w:ascii="Times New Roman" w:eastAsia="Times New Roman" w:hAnsi="Times New Roman" w:cs="Times New Roman"/>
          <w:sz w:val="28"/>
          <w:szCs w:val="28"/>
          <w:lang w:eastAsia="ru-RU"/>
        </w:rPr>
      </w:pPr>
    </w:p>
    <w:p w:rsidR="00D07FB0" w:rsidRPr="0004756B" w:rsidRDefault="00D07FB0" w:rsidP="002F74AF">
      <w:pPr>
        <w:jc w:val="center"/>
        <w:rPr>
          <w:rFonts w:ascii="Times New Roman" w:eastAsia="Times New Roman" w:hAnsi="Times New Roman" w:cs="Times New Roman"/>
          <w:sz w:val="28"/>
          <w:szCs w:val="28"/>
          <w:lang w:eastAsia="ru-RU"/>
        </w:rPr>
      </w:pPr>
      <w:bookmarkStart w:id="27" w:name="_Toc455649067"/>
      <w:bookmarkEnd w:id="26"/>
      <w:r w:rsidRPr="0004756B">
        <w:rPr>
          <w:rFonts w:ascii="Times New Roman" w:eastAsia="Times New Roman" w:hAnsi="Times New Roman" w:cs="Times New Roman"/>
          <w:sz w:val="28"/>
          <w:szCs w:val="28"/>
          <w:lang w:eastAsia="ru-RU"/>
        </w:rPr>
        <w:t>Территориальный Отдел по  Карачаево-Черкесской Республике</w:t>
      </w:r>
    </w:p>
    <w:p w:rsidR="00D07FB0" w:rsidRPr="0004756B" w:rsidRDefault="00D07FB0" w:rsidP="00D07FB0">
      <w:pPr>
        <w:spacing w:after="0" w:line="240" w:lineRule="auto"/>
        <w:ind w:firstLine="709"/>
        <w:jc w:val="center"/>
        <w:rPr>
          <w:rFonts w:ascii="Times New Roman" w:eastAsia="Calibri" w:hAnsi="Times New Roman" w:cs="Times New Roman"/>
          <w:sz w:val="28"/>
          <w:szCs w:val="28"/>
        </w:rPr>
      </w:pPr>
      <w:r w:rsidRPr="0004756B">
        <w:rPr>
          <w:rFonts w:ascii="Times New Roman" w:eastAsia="Calibri" w:hAnsi="Times New Roman" w:cs="Times New Roman"/>
          <w:sz w:val="28"/>
          <w:szCs w:val="28"/>
        </w:rPr>
        <w:t>Полномочие исполняет 1 сотрудник</w:t>
      </w:r>
    </w:p>
    <w:p w:rsidR="00D07FB0" w:rsidRPr="0004756B" w:rsidRDefault="00D07FB0" w:rsidP="00D07FB0">
      <w:pPr>
        <w:spacing w:after="0" w:line="240" w:lineRule="auto"/>
        <w:jc w:val="both"/>
        <w:rPr>
          <w:rFonts w:ascii="Times New Roman" w:hAnsi="Times New Roman" w:cs="Times New Roman"/>
          <w:color w:val="FF0000"/>
          <w:sz w:val="28"/>
          <w:szCs w:val="28"/>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D07FB0" w:rsidRPr="0004756B" w:rsidTr="000E0CDD">
        <w:tc>
          <w:tcPr>
            <w:tcW w:w="426"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D07FB0" w:rsidRPr="0004756B" w:rsidRDefault="00D07FB0" w:rsidP="000E0CDD">
            <w:pPr>
              <w:spacing w:after="0" w:line="240" w:lineRule="auto"/>
              <w:contextualSpacing/>
              <w:jc w:val="center"/>
              <w:rPr>
                <w:rFonts w:ascii="Times New Roman" w:hAnsi="Times New Roman" w:cs="Times New Roman"/>
                <w:sz w:val="28"/>
                <w:szCs w:val="28"/>
                <w:lang w:val="en-US"/>
              </w:rPr>
            </w:pPr>
            <w:r w:rsidRPr="0004756B">
              <w:rPr>
                <w:rFonts w:ascii="Times New Roman" w:hAnsi="Times New Roman" w:cs="Times New Roman"/>
                <w:sz w:val="28"/>
                <w:szCs w:val="28"/>
              </w:rPr>
              <w:t>25</w:t>
            </w:r>
          </w:p>
        </w:tc>
      </w:tr>
      <w:tr w:rsidR="00D07FB0" w:rsidRPr="0004756B" w:rsidTr="000E0CDD">
        <w:tc>
          <w:tcPr>
            <w:tcW w:w="426"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jc w:val="both"/>
              <w:rPr>
                <w:rFonts w:ascii="Times New Roman" w:hAnsi="Times New Roman" w:cs="Times New Roman"/>
                <w:sz w:val="28"/>
                <w:szCs w:val="28"/>
              </w:rPr>
            </w:pPr>
            <w:r w:rsidRPr="0004756B">
              <w:rPr>
                <w:rFonts w:ascii="Times New Roman" w:hAnsi="Times New Roman" w:cs="Times New Roman"/>
                <w:sz w:val="28"/>
                <w:szCs w:val="28"/>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jc w:val="both"/>
              <w:rPr>
                <w:rFonts w:ascii="Times New Roman" w:hAnsi="Times New Roman" w:cs="Times New Roman"/>
                <w:sz w:val="28"/>
                <w:szCs w:val="28"/>
              </w:rPr>
            </w:pPr>
            <w:r w:rsidRPr="0004756B">
              <w:rPr>
                <w:rFonts w:ascii="Times New Roman" w:hAnsi="Times New Roman" w:cs="Times New Roman"/>
                <w:sz w:val="28"/>
                <w:szCs w:val="28"/>
              </w:rPr>
              <w:t>Объемы и результаты выполнения плановых мероприятий по исполнению полномочия</w:t>
            </w:r>
          </w:p>
        </w:tc>
      </w:tr>
      <w:tr w:rsidR="00D07FB0" w:rsidRPr="0004756B" w:rsidTr="000E0CDD">
        <w:tc>
          <w:tcPr>
            <w:tcW w:w="426" w:type="dxa"/>
            <w:tcBorders>
              <w:top w:val="single" w:sz="4" w:space="0" w:color="auto"/>
              <w:left w:val="single" w:sz="4" w:space="0" w:color="auto"/>
              <w:bottom w:val="single" w:sz="4" w:space="0" w:color="auto"/>
              <w:right w:val="single" w:sz="4" w:space="0" w:color="auto"/>
            </w:tcBorders>
          </w:tcPr>
          <w:p w:rsidR="00D07FB0" w:rsidRPr="0004756B" w:rsidRDefault="00D07FB0" w:rsidP="000E0CDD">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D07FB0" w:rsidRPr="0004756B" w:rsidRDefault="00D07FB0" w:rsidP="000E0CDD">
            <w:pPr>
              <w:spacing w:after="0" w:line="240" w:lineRule="auto"/>
              <w:contextualSpacing/>
              <w:jc w:val="center"/>
              <w:rPr>
                <w:rFonts w:ascii="Times New Roman" w:hAnsi="Times New Roman" w:cs="Times New Roman"/>
                <w:sz w:val="28"/>
                <w:szCs w:val="28"/>
              </w:rPr>
            </w:pPr>
            <w:r w:rsidRPr="0004756B">
              <w:rPr>
                <w:rFonts w:ascii="Times New Roman" w:hAnsi="Times New Roman" w:cs="Times New Roman"/>
                <w:sz w:val="28"/>
                <w:szCs w:val="28"/>
              </w:rPr>
              <w:t>12</w:t>
            </w:r>
          </w:p>
        </w:tc>
      </w:tr>
      <w:tr w:rsidR="00D07FB0" w:rsidRPr="0004756B" w:rsidTr="000E0CDD">
        <w:tc>
          <w:tcPr>
            <w:tcW w:w="426" w:type="dxa"/>
            <w:tcBorders>
              <w:top w:val="single" w:sz="4" w:space="0" w:color="auto"/>
              <w:left w:val="single" w:sz="4" w:space="0" w:color="auto"/>
              <w:bottom w:val="single" w:sz="4" w:space="0" w:color="auto"/>
              <w:right w:val="single" w:sz="4" w:space="0" w:color="auto"/>
            </w:tcBorders>
          </w:tcPr>
          <w:p w:rsidR="00D07FB0" w:rsidRPr="0004756B" w:rsidRDefault="00D07FB0" w:rsidP="000E0CDD">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D07FB0" w:rsidRPr="0004756B" w:rsidRDefault="00D07FB0" w:rsidP="000E0CDD">
            <w:pPr>
              <w:spacing w:after="0" w:line="240" w:lineRule="auto"/>
              <w:contextualSpacing/>
              <w:jc w:val="center"/>
              <w:rPr>
                <w:rFonts w:ascii="Times New Roman" w:hAnsi="Times New Roman" w:cs="Times New Roman"/>
                <w:sz w:val="28"/>
                <w:szCs w:val="28"/>
                <w:lang w:val="en-US"/>
              </w:rPr>
            </w:pPr>
            <w:r w:rsidRPr="0004756B">
              <w:rPr>
                <w:rFonts w:ascii="Times New Roman" w:hAnsi="Times New Roman" w:cs="Times New Roman"/>
                <w:sz w:val="28"/>
                <w:szCs w:val="28"/>
              </w:rPr>
              <w:t>25</w:t>
            </w:r>
          </w:p>
        </w:tc>
      </w:tr>
      <w:tr w:rsidR="00D07FB0" w:rsidRPr="0004756B" w:rsidTr="000E0CDD">
        <w:trPr>
          <w:trHeight w:val="71"/>
        </w:trPr>
        <w:tc>
          <w:tcPr>
            <w:tcW w:w="426" w:type="dxa"/>
            <w:tcBorders>
              <w:top w:val="single" w:sz="4" w:space="0" w:color="auto"/>
              <w:left w:val="single" w:sz="4" w:space="0" w:color="auto"/>
              <w:bottom w:val="single" w:sz="4" w:space="0" w:color="auto"/>
              <w:right w:val="single" w:sz="4" w:space="0" w:color="auto"/>
            </w:tcBorders>
          </w:tcPr>
          <w:p w:rsidR="00D07FB0" w:rsidRPr="0004756B" w:rsidRDefault="00D07FB0" w:rsidP="000E0CDD">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D07FB0" w:rsidRPr="0004756B" w:rsidRDefault="00D07FB0" w:rsidP="000E0CDD">
            <w:pPr>
              <w:spacing w:after="0" w:line="240" w:lineRule="auto"/>
              <w:contextualSpacing/>
              <w:jc w:val="center"/>
              <w:rPr>
                <w:rFonts w:ascii="Times New Roman" w:hAnsi="Times New Roman" w:cs="Times New Roman"/>
                <w:sz w:val="28"/>
                <w:szCs w:val="28"/>
                <w:lang w:val="en-US"/>
              </w:rPr>
            </w:pPr>
            <w:r w:rsidRPr="0004756B">
              <w:rPr>
                <w:rFonts w:ascii="Times New Roman" w:hAnsi="Times New Roman" w:cs="Times New Roman"/>
                <w:sz w:val="28"/>
                <w:szCs w:val="28"/>
              </w:rPr>
              <w:t>25</w:t>
            </w:r>
          </w:p>
        </w:tc>
      </w:tr>
      <w:tr w:rsidR="00D07FB0" w:rsidRPr="0004756B" w:rsidTr="000E0CDD">
        <w:tc>
          <w:tcPr>
            <w:tcW w:w="426"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D07FB0" w:rsidRPr="0004756B" w:rsidRDefault="00D07FB0" w:rsidP="000E0CDD">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D07FB0" w:rsidRPr="0004756B" w:rsidRDefault="00D07FB0" w:rsidP="000E0CDD">
            <w:pPr>
              <w:spacing w:after="0" w:line="240" w:lineRule="auto"/>
              <w:contextualSpacing/>
              <w:jc w:val="center"/>
              <w:rPr>
                <w:rFonts w:ascii="Times New Roman" w:hAnsi="Times New Roman" w:cs="Times New Roman"/>
                <w:sz w:val="28"/>
                <w:szCs w:val="28"/>
              </w:rPr>
            </w:pPr>
            <w:r w:rsidRPr="0004756B">
              <w:rPr>
                <w:rFonts w:ascii="Times New Roman" w:hAnsi="Times New Roman" w:cs="Times New Roman"/>
                <w:sz w:val="28"/>
                <w:szCs w:val="28"/>
              </w:rPr>
              <w:t>25.0</w:t>
            </w:r>
          </w:p>
        </w:tc>
      </w:tr>
    </w:tbl>
    <w:p w:rsidR="00D07FB0" w:rsidRPr="0004756B" w:rsidRDefault="00D07FB0" w:rsidP="00D07FB0">
      <w:pPr>
        <w:spacing w:after="0" w:line="240" w:lineRule="auto"/>
        <w:ind w:firstLine="709"/>
        <w:contextualSpacing/>
        <w:jc w:val="both"/>
        <w:rPr>
          <w:rFonts w:ascii="Times New Roman" w:hAnsi="Times New Roman" w:cs="Times New Roman"/>
          <w:color w:val="FF0000"/>
          <w:sz w:val="28"/>
          <w:szCs w:val="28"/>
        </w:rPr>
      </w:pPr>
    </w:p>
    <w:p w:rsidR="007B328C" w:rsidRPr="0004756B" w:rsidRDefault="00D07FB0" w:rsidP="007B328C">
      <w:pPr>
        <w:spacing w:after="0" w:line="240" w:lineRule="auto"/>
        <w:ind w:firstLine="709"/>
        <w:contextualSpacing/>
        <w:jc w:val="both"/>
        <w:rPr>
          <w:rFonts w:ascii="Times New Roman" w:hAnsi="Times New Roman" w:cs="Times New Roman"/>
          <w:sz w:val="28"/>
          <w:szCs w:val="28"/>
        </w:rPr>
      </w:pPr>
      <w:r w:rsidRPr="0004756B">
        <w:rPr>
          <w:rFonts w:ascii="Times New Roman" w:hAnsi="Times New Roman" w:cs="Times New Roman"/>
          <w:sz w:val="28"/>
          <w:szCs w:val="28"/>
        </w:rPr>
        <w:t>На отчетную дату общее количество технических средств в Управлении составляет 25 единиц, из них 12 - ЕИС и 2 - удаленный доступ к ЕИС.</w:t>
      </w:r>
    </w:p>
    <w:p w:rsidR="00D07FB0" w:rsidRPr="0004756B" w:rsidRDefault="00D07FB0" w:rsidP="007B328C">
      <w:pPr>
        <w:spacing w:after="0" w:line="240" w:lineRule="auto"/>
        <w:ind w:firstLine="709"/>
        <w:contextualSpacing/>
        <w:jc w:val="both"/>
        <w:rPr>
          <w:rFonts w:ascii="Times New Roman" w:hAnsi="Times New Roman" w:cs="Times New Roman"/>
          <w:sz w:val="28"/>
          <w:szCs w:val="28"/>
        </w:rPr>
      </w:pPr>
      <w:r w:rsidRPr="0004756B">
        <w:rPr>
          <w:rFonts w:ascii="Times New Roman" w:hAnsi="Times New Roman" w:cs="Times New Roman"/>
          <w:sz w:val="28"/>
          <w:szCs w:val="28"/>
        </w:rPr>
        <w:t xml:space="preserve">Количество ПО составляет - </w:t>
      </w:r>
      <w:r w:rsidRPr="0004756B">
        <w:rPr>
          <w:rFonts w:ascii="Times New Roman" w:hAnsi="Times New Roman" w:cs="Times New Roman"/>
          <w:sz w:val="28"/>
          <w:szCs w:val="28"/>
          <w:lang w:val="en-US"/>
        </w:rPr>
        <w:t>Office</w:t>
      </w:r>
      <w:r w:rsidRPr="0004756B">
        <w:rPr>
          <w:rFonts w:ascii="Times New Roman" w:hAnsi="Times New Roman" w:cs="Times New Roman"/>
          <w:sz w:val="28"/>
          <w:szCs w:val="28"/>
        </w:rPr>
        <w:t xml:space="preserve"> 2007 - 23 единицы, </w:t>
      </w:r>
      <w:r w:rsidRPr="0004756B">
        <w:rPr>
          <w:rFonts w:ascii="Times New Roman" w:hAnsi="Times New Roman" w:cs="Times New Roman"/>
          <w:sz w:val="28"/>
          <w:szCs w:val="28"/>
          <w:lang w:val="en-US"/>
        </w:rPr>
        <w:t>Office</w:t>
      </w:r>
      <w:r w:rsidRPr="0004756B">
        <w:rPr>
          <w:rFonts w:ascii="Times New Roman" w:hAnsi="Times New Roman" w:cs="Times New Roman"/>
          <w:sz w:val="28"/>
          <w:szCs w:val="28"/>
        </w:rPr>
        <w:t xml:space="preserve"> 2003 - 1 единица, </w:t>
      </w:r>
      <w:r w:rsidRPr="0004756B">
        <w:rPr>
          <w:rFonts w:ascii="Times New Roman" w:hAnsi="Times New Roman" w:cs="Times New Roman"/>
          <w:sz w:val="28"/>
          <w:szCs w:val="28"/>
          <w:lang w:val="en-US"/>
        </w:rPr>
        <w:t>Office</w:t>
      </w:r>
      <w:r w:rsidRPr="0004756B">
        <w:rPr>
          <w:rFonts w:ascii="Times New Roman" w:hAnsi="Times New Roman" w:cs="Times New Roman"/>
          <w:sz w:val="28"/>
          <w:szCs w:val="28"/>
        </w:rPr>
        <w:t xml:space="preserve"> 2010 - 1 единица, </w:t>
      </w:r>
      <w:r w:rsidRPr="0004756B">
        <w:rPr>
          <w:rFonts w:ascii="Times New Roman" w:hAnsi="Times New Roman" w:cs="Times New Roman"/>
          <w:sz w:val="28"/>
          <w:szCs w:val="28"/>
          <w:lang w:val="en-US"/>
        </w:rPr>
        <w:t>Windows</w:t>
      </w:r>
      <w:r w:rsidRPr="0004756B">
        <w:rPr>
          <w:rFonts w:ascii="Times New Roman" w:hAnsi="Times New Roman" w:cs="Times New Roman"/>
          <w:sz w:val="28"/>
          <w:szCs w:val="28"/>
        </w:rPr>
        <w:t xml:space="preserve"> 7 - 18 единиц, </w:t>
      </w:r>
      <w:r w:rsidRPr="0004756B">
        <w:rPr>
          <w:rFonts w:ascii="Times New Roman" w:hAnsi="Times New Roman" w:cs="Times New Roman"/>
          <w:sz w:val="28"/>
          <w:szCs w:val="28"/>
          <w:lang w:val="en-US"/>
        </w:rPr>
        <w:t>Windows</w:t>
      </w:r>
      <w:r w:rsidRPr="0004756B">
        <w:rPr>
          <w:rFonts w:ascii="Times New Roman" w:hAnsi="Times New Roman" w:cs="Times New Roman"/>
          <w:sz w:val="28"/>
          <w:szCs w:val="28"/>
        </w:rPr>
        <w:t xml:space="preserve"> </w:t>
      </w:r>
      <w:r w:rsidRPr="0004756B">
        <w:rPr>
          <w:rFonts w:ascii="Times New Roman" w:hAnsi="Times New Roman" w:cs="Times New Roman"/>
          <w:sz w:val="28"/>
          <w:szCs w:val="28"/>
          <w:lang w:val="en-US"/>
        </w:rPr>
        <w:t>Vista</w:t>
      </w:r>
      <w:r w:rsidRPr="0004756B">
        <w:rPr>
          <w:rFonts w:ascii="Times New Roman" w:hAnsi="Times New Roman" w:cs="Times New Roman"/>
          <w:sz w:val="28"/>
          <w:szCs w:val="28"/>
        </w:rPr>
        <w:t xml:space="preserve"> - 4 единицы, </w:t>
      </w:r>
      <w:r w:rsidRPr="0004756B">
        <w:rPr>
          <w:rFonts w:ascii="Times New Roman" w:hAnsi="Times New Roman" w:cs="Times New Roman"/>
          <w:sz w:val="28"/>
          <w:szCs w:val="28"/>
          <w:lang w:val="en-US"/>
        </w:rPr>
        <w:t>Windows</w:t>
      </w:r>
      <w:r w:rsidRPr="0004756B">
        <w:rPr>
          <w:rFonts w:ascii="Times New Roman" w:hAnsi="Times New Roman" w:cs="Times New Roman"/>
          <w:sz w:val="28"/>
          <w:szCs w:val="28"/>
        </w:rPr>
        <w:t xml:space="preserve"> 10 - 1 единица, </w:t>
      </w:r>
      <w:r w:rsidRPr="0004756B">
        <w:rPr>
          <w:rFonts w:ascii="Times New Roman" w:hAnsi="Times New Roman" w:cs="Times New Roman"/>
          <w:sz w:val="28"/>
          <w:szCs w:val="28"/>
          <w:lang w:val="en-US"/>
        </w:rPr>
        <w:t>Linux</w:t>
      </w:r>
      <w:r w:rsidRPr="0004756B">
        <w:rPr>
          <w:rFonts w:ascii="Times New Roman" w:hAnsi="Times New Roman" w:cs="Times New Roman"/>
          <w:sz w:val="28"/>
          <w:szCs w:val="28"/>
        </w:rPr>
        <w:t xml:space="preserve"> - 2 единицы, Антивирус «</w:t>
      </w:r>
      <w:proofErr w:type="spellStart"/>
      <w:r w:rsidRPr="0004756B">
        <w:rPr>
          <w:rFonts w:ascii="Times New Roman" w:hAnsi="Times New Roman" w:cs="Times New Roman"/>
          <w:sz w:val="28"/>
          <w:szCs w:val="28"/>
          <w:lang w:val="en-US"/>
        </w:rPr>
        <w:t>DrWeb</w:t>
      </w:r>
      <w:proofErr w:type="spellEnd"/>
      <w:r w:rsidRPr="0004756B">
        <w:rPr>
          <w:rFonts w:ascii="Times New Roman" w:hAnsi="Times New Roman" w:cs="Times New Roman"/>
          <w:sz w:val="28"/>
          <w:szCs w:val="28"/>
        </w:rPr>
        <w:t xml:space="preserve">» - 12 единиц, Антивирус </w:t>
      </w:r>
      <w:r w:rsidRPr="0004756B">
        <w:rPr>
          <w:rFonts w:ascii="Times New Roman" w:hAnsi="Times New Roman" w:cs="Times New Roman"/>
          <w:sz w:val="28"/>
          <w:szCs w:val="28"/>
          <w:lang w:val="en-US"/>
        </w:rPr>
        <w:t>Kaspersky</w:t>
      </w:r>
      <w:r w:rsidRPr="0004756B">
        <w:rPr>
          <w:rFonts w:ascii="Times New Roman" w:hAnsi="Times New Roman" w:cs="Times New Roman"/>
          <w:sz w:val="28"/>
          <w:szCs w:val="28"/>
        </w:rPr>
        <w:t xml:space="preserve"> </w:t>
      </w:r>
      <w:r w:rsidRPr="0004756B">
        <w:rPr>
          <w:rFonts w:ascii="Times New Roman" w:hAnsi="Times New Roman" w:cs="Times New Roman"/>
          <w:sz w:val="28"/>
          <w:szCs w:val="28"/>
          <w:lang w:val="en-US"/>
        </w:rPr>
        <w:t>Endpoint</w:t>
      </w:r>
      <w:r w:rsidRPr="0004756B">
        <w:rPr>
          <w:rFonts w:ascii="Times New Roman" w:hAnsi="Times New Roman" w:cs="Times New Roman"/>
          <w:sz w:val="28"/>
          <w:szCs w:val="28"/>
        </w:rPr>
        <w:t xml:space="preserve"> </w:t>
      </w:r>
      <w:r w:rsidRPr="0004756B">
        <w:rPr>
          <w:rFonts w:ascii="Times New Roman" w:hAnsi="Times New Roman" w:cs="Times New Roman"/>
          <w:sz w:val="28"/>
          <w:szCs w:val="28"/>
          <w:lang w:val="en-US"/>
        </w:rPr>
        <w:t>Security</w:t>
      </w:r>
      <w:r w:rsidRPr="0004756B">
        <w:rPr>
          <w:rFonts w:ascii="Times New Roman" w:hAnsi="Times New Roman" w:cs="Times New Roman"/>
          <w:sz w:val="28"/>
          <w:szCs w:val="28"/>
        </w:rPr>
        <w:t xml:space="preserve"> - 12 единиц, Антивирус Kaspersky </w:t>
      </w:r>
      <w:r w:rsidRPr="0004756B">
        <w:rPr>
          <w:rFonts w:ascii="Times New Roman" w:hAnsi="Times New Roman" w:cs="Times New Roman"/>
          <w:sz w:val="28"/>
          <w:szCs w:val="28"/>
          <w:lang w:val="en-US"/>
        </w:rPr>
        <w:t>Internet</w:t>
      </w:r>
      <w:r w:rsidRPr="0004756B">
        <w:rPr>
          <w:rFonts w:ascii="Times New Roman" w:hAnsi="Times New Roman" w:cs="Times New Roman"/>
          <w:sz w:val="28"/>
          <w:szCs w:val="28"/>
        </w:rPr>
        <w:t xml:space="preserve"> </w:t>
      </w:r>
      <w:r w:rsidRPr="0004756B">
        <w:rPr>
          <w:rFonts w:ascii="Times New Roman" w:hAnsi="Times New Roman" w:cs="Times New Roman"/>
          <w:sz w:val="28"/>
          <w:szCs w:val="28"/>
          <w:lang w:val="en-US"/>
        </w:rPr>
        <w:t>S</w:t>
      </w:r>
      <w:proofErr w:type="spellStart"/>
      <w:r w:rsidRPr="0004756B">
        <w:rPr>
          <w:rFonts w:ascii="Times New Roman" w:hAnsi="Times New Roman" w:cs="Times New Roman"/>
          <w:sz w:val="28"/>
          <w:szCs w:val="28"/>
        </w:rPr>
        <w:t>ecurity</w:t>
      </w:r>
      <w:proofErr w:type="spellEnd"/>
      <w:r w:rsidRPr="0004756B">
        <w:rPr>
          <w:rFonts w:ascii="Times New Roman" w:hAnsi="Times New Roman" w:cs="Times New Roman"/>
          <w:sz w:val="28"/>
          <w:szCs w:val="28"/>
        </w:rPr>
        <w:t xml:space="preserve"> - 3 единицы</w:t>
      </w:r>
    </w:p>
    <w:p w:rsidR="008D135C" w:rsidRPr="0004756B" w:rsidRDefault="008D135C" w:rsidP="00D07FB0">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r w:rsidRPr="0004756B">
        <w:rPr>
          <w:rFonts w:ascii="Times New Roman" w:eastAsia="Calibri" w:hAnsi="Times New Roman" w:cs="Times New Roman"/>
          <w:b/>
          <w:sz w:val="28"/>
          <w:szCs w:val="28"/>
        </w:rPr>
        <w:t>II СВЕДЕНИЯ О ПОКАЗАТЕЛЯХ ЭФФЕКТИВНОСТИ ДЕЯТЕЛЬНОСТИ</w:t>
      </w:r>
      <w:bookmarkEnd w:id="27"/>
    </w:p>
    <w:p w:rsidR="008D135C" w:rsidRPr="0004756B" w:rsidRDefault="008D135C" w:rsidP="008D135C">
      <w:pPr>
        <w:spacing w:after="0"/>
        <w:contextualSpacing/>
        <w:jc w:val="both"/>
        <w:rPr>
          <w:rFonts w:ascii="Times New Roman" w:eastAsia="Calibri" w:hAnsi="Times New Roman" w:cs="Times New Roman"/>
          <w:i/>
          <w:sz w:val="28"/>
          <w:szCs w:val="28"/>
        </w:rPr>
      </w:pPr>
    </w:p>
    <w:p w:rsidR="008D135C" w:rsidRPr="0004756B" w:rsidRDefault="008D135C" w:rsidP="008D135C">
      <w:pPr>
        <w:spacing w:after="0"/>
        <w:contextualSpacing/>
        <w:rPr>
          <w:rFonts w:ascii="Times New Roman" w:eastAsia="Calibri" w:hAnsi="Times New Roman" w:cs="Times New Roman"/>
          <w:b/>
          <w:sz w:val="28"/>
          <w:szCs w:val="28"/>
        </w:rPr>
      </w:pPr>
      <w:r w:rsidRPr="0004756B">
        <w:rPr>
          <w:rFonts w:ascii="Times New Roman" w:eastAsia="Calibri" w:hAnsi="Times New Roman" w:cs="Times New Roman"/>
          <w:b/>
          <w:sz w:val="28"/>
          <w:szCs w:val="28"/>
        </w:rPr>
        <w:t>В сфере связи</w:t>
      </w:r>
    </w:p>
    <w:p w:rsidR="008D135C" w:rsidRPr="0004756B" w:rsidRDefault="008D135C" w:rsidP="008D135C">
      <w:pPr>
        <w:spacing w:after="0"/>
        <w:ind w:left="1160"/>
        <w:contextualSpacing/>
        <w:jc w:val="both"/>
        <w:rPr>
          <w:rFonts w:ascii="Times New Roman" w:eastAsia="Calibri" w:hAnsi="Times New Roman" w:cs="Times New Roman"/>
          <w:i/>
          <w:sz w:val="28"/>
          <w:szCs w:val="28"/>
        </w:rPr>
      </w:pPr>
    </w:p>
    <w:p w:rsidR="00EF5EF0" w:rsidRPr="0004756B" w:rsidRDefault="00EF5EF0" w:rsidP="00EF5EF0">
      <w:pPr>
        <w:spacing w:after="0"/>
        <w:ind w:left="360"/>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EF5EF0" w:rsidRPr="0004756B" w:rsidRDefault="00EF5EF0" w:rsidP="00EF5EF0">
      <w:pPr>
        <w:spacing w:after="0"/>
        <w:ind w:left="360"/>
        <w:jc w:val="center"/>
        <w:rPr>
          <w:rFonts w:ascii="Times New Roman" w:eastAsia="Calibri" w:hAnsi="Times New Roman" w:cs="Times New Roman"/>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EF5EF0" w:rsidRPr="0004756B" w:rsidTr="000E0CDD">
        <w:trPr>
          <w:jc w:val="center"/>
        </w:trPr>
        <w:tc>
          <w:tcPr>
            <w:tcW w:w="1312" w:type="pct"/>
            <w:vMerge w:val="restart"/>
            <w:vAlign w:val="center"/>
          </w:tcPr>
          <w:p w:rsidR="00EF5EF0" w:rsidRPr="0004756B" w:rsidRDefault="00EF5EF0"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Полномочия в сферах деятельности (из прилагаемого перечня полномочий)</w:t>
            </w:r>
          </w:p>
        </w:tc>
        <w:tc>
          <w:tcPr>
            <w:tcW w:w="1230" w:type="pct"/>
            <w:gridSpan w:val="2"/>
            <w:vAlign w:val="center"/>
          </w:tcPr>
          <w:p w:rsidR="00EF5EF0" w:rsidRPr="0004756B" w:rsidRDefault="00EF5EF0"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Количество действующих объектов надзора всего</w:t>
            </w:r>
          </w:p>
        </w:tc>
        <w:tc>
          <w:tcPr>
            <w:tcW w:w="1255" w:type="pct"/>
            <w:gridSpan w:val="2"/>
            <w:vAlign w:val="center"/>
          </w:tcPr>
          <w:p w:rsidR="00EF5EF0" w:rsidRPr="0004756B" w:rsidRDefault="00EF5EF0"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Количество проверенных в отчетном периоде объектов надзора</w:t>
            </w:r>
          </w:p>
        </w:tc>
        <w:tc>
          <w:tcPr>
            <w:tcW w:w="1203" w:type="pct"/>
            <w:gridSpan w:val="2"/>
            <w:vAlign w:val="center"/>
          </w:tcPr>
          <w:p w:rsidR="00EF5EF0" w:rsidRPr="0004756B" w:rsidRDefault="00EF5EF0"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Нагрузка на одного сотрудника</w:t>
            </w:r>
          </w:p>
        </w:tc>
      </w:tr>
      <w:tr w:rsidR="00EF5EF0" w:rsidRPr="0004756B" w:rsidTr="000E0CDD">
        <w:trPr>
          <w:jc w:val="center"/>
        </w:trPr>
        <w:tc>
          <w:tcPr>
            <w:tcW w:w="1312" w:type="pct"/>
            <w:vMerge/>
            <w:vAlign w:val="center"/>
          </w:tcPr>
          <w:p w:rsidR="00EF5EF0" w:rsidRPr="0004756B" w:rsidRDefault="00EF5EF0" w:rsidP="000E0CDD">
            <w:pPr>
              <w:spacing w:after="0"/>
              <w:jc w:val="center"/>
              <w:rPr>
                <w:rFonts w:ascii="Times New Roman" w:eastAsia="Times New Roman" w:hAnsi="Times New Roman" w:cs="Times New Roman"/>
                <w:b/>
                <w:color w:val="FF0000"/>
                <w:sz w:val="28"/>
                <w:szCs w:val="28"/>
              </w:rPr>
            </w:pPr>
          </w:p>
        </w:tc>
        <w:tc>
          <w:tcPr>
            <w:tcW w:w="656" w:type="pct"/>
            <w:vAlign w:val="center"/>
          </w:tcPr>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EF5EF0" w:rsidRPr="0004756B" w:rsidRDefault="00EF5EF0"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574" w:type="pct"/>
            <w:vAlign w:val="center"/>
          </w:tcPr>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9 месяцев</w:t>
            </w:r>
          </w:p>
          <w:p w:rsidR="00EF5EF0" w:rsidRPr="0004756B" w:rsidRDefault="00EF5EF0"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c>
          <w:tcPr>
            <w:tcW w:w="665" w:type="pct"/>
            <w:vAlign w:val="center"/>
          </w:tcPr>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EF5EF0" w:rsidRPr="0004756B" w:rsidRDefault="00EF5EF0"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590" w:type="pct"/>
            <w:vAlign w:val="center"/>
          </w:tcPr>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9 месяцев</w:t>
            </w:r>
          </w:p>
          <w:p w:rsidR="00EF5EF0" w:rsidRPr="0004756B" w:rsidRDefault="00EF5EF0"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c>
          <w:tcPr>
            <w:tcW w:w="591" w:type="pct"/>
            <w:vAlign w:val="center"/>
          </w:tcPr>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9 месяцев</w:t>
            </w:r>
          </w:p>
          <w:p w:rsidR="00EF5EF0" w:rsidRPr="0004756B" w:rsidRDefault="00EF5EF0"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612" w:type="pct"/>
            <w:vAlign w:val="center"/>
          </w:tcPr>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9 месяцев</w:t>
            </w:r>
          </w:p>
          <w:p w:rsidR="00EF5EF0" w:rsidRPr="0004756B" w:rsidRDefault="00EF5EF0"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r>
      <w:tr w:rsidR="00EF5EF0" w:rsidRPr="0004756B" w:rsidTr="000E0CDD">
        <w:trPr>
          <w:jc w:val="center"/>
        </w:trPr>
        <w:tc>
          <w:tcPr>
            <w:tcW w:w="1312"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8</w:t>
            </w:r>
          </w:p>
        </w:tc>
        <w:tc>
          <w:tcPr>
            <w:tcW w:w="574"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9</w:t>
            </w:r>
          </w:p>
        </w:tc>
        <w:tc>
          <w:tcPr>
            <w:tcW w:w="665"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w:t>
            </w:r>
          </w:p>
        </w:tc>
        <w:tc>
          <w:tcPr>
            <w:tcW w:w="590"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w:t>
            </w:r>
          </w:p>
        </w:tc>
        <w:tc>
          <w:tcPr>
            <w:tcW w:w="591"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0,5</w:t>
            </w:r>
          </w:p>
        </w:tc>
        <w:tc>
          <w:tcPr>
            <w:tcW w:w="612"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0,5</w:t>
            </w:r>
          </w:p>
        </w:tc>
      </w:tr>
      <w:tr w:rsidR="00EF5EF0" w:rsidRPr="0004756B" w:rsidTr="000E0CDD">
        <w:trPr>
          <w:jc w:val="center"/>
        </w:trPr>
        <w:tc>
          <w:tcPr>
            <w:tcW w:w="1312"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30</w:t>
            </w:r>
          </w:p>
        </w:tc>
        <w:tc>
          <w:tcPr>
            <w:tcW w:w="574"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37</w:t>
            </w:r>
          </w:p>
        </w:tc>
        <w:tc>
          <w:tcPr>
            <w:tcW w:w="665"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590"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591"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12"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r w:rsidR="00EF5EF0" w:rsidRPr="0004756B" w:rsidTr="000E0CDD">
        <w:trPr>
          <w:jc w:val="center"/>
        </w:trPr>
        <w:tc>
          <w:tcPr>
            <w:tcW w:w="1312"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04756B">
              <w:rPr>
                <w:rFonts w:ascii="Times New Roman" w:eastAsia="Times New Roman" w:hAnsi="Times New Roman" w:cs="Times New Roman"/>
                <w:color w:val="FF0000"/>
                <w:sz w:val="28"/>
                <w:szCs w:val="28"/>
              </w:rPr>
              <w:t xml:space="preserve"> </w:t>
            </w:r>
            <w:r w:rsidRPr="0004756B">
              <w:rPr>
                <w:rFonts w:ascii="Times New Roman" w:eastAsia="Times New Roman" w:hAnsi="Times New Roman" w:cs="Times New Roman"/>
                <w:sz w:val="28"/>
                <w:szCs w:val="28"/>
              </w:rPr>
              <w:t>оказанию услуг в области связи</w:t>
            </w:r>
          </w:p>
        </w:tc>
        <w:tc>
          <w:tcPr>
            <w:tcW w:w="656"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3775</w:t>
            </w:r>
          </w:p>
        </w:tc>
        <w:tc>
          <w:tcPr>
            <w:tcW w:w="574"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3577</w:t>
            </w:r>
          </w:p>
        </w:tc>
        <w:tc>
          <w:tcPr>
            <w:tcW w:w="665"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2</w:t>
            </w:r>
          </w:p>
        </w:tc>
        <w:tc>
          <w:tcPr>
            <w:tcW w:w="590"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16</w:t>
            </w:r>
          </w:p>
        </w:tc>
        <w:tc>
          <w:tcPr>
            <w:tcW w:w="591"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0,18</w:t>
            </w:r>
          </w:p>
        </w:tc>
        <w:tc>
          <w:tcPr>
            <w:tcW w:w="612"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1,33</w:t>
            </w:r>
          </w:p>
        </w:tc>
      </w:tr>
      <w:tr w:rsidR="00EF5EF0" w:rsidRPr="0004756B" w:rsidTr="000E0CDD">
        <w:trPr>
          <w:jc w:val="center"/>
        </w:trPr>
        <w:tc>
          <w:tcPr>
            <w:tcW w:w="1312"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5</w:t>
            </w:r>
          </w:p>
        </w:tc>
        <w:tc>
          <w:tcPr>
            <w:tcW w:w="574"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5</w:t>
            </w:r>
          </w:p>
        </w:tc>
        <w:tc>
          <w:tcPr>
            <w:tcW w:w="665"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w:t>
            </w:r>
          </w:p>
        </w:tc>
        <w:tc>
          <w:tcPr>
            <w:tcW w:w="590"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591"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0,33</w:t>
            </w:r>
          </w:p>
        </w:tc>
        <w:tc>
          <w:tcPr>
            <w:tcW w:w="612"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r w:rsidR="00EF5EF0" w:rsidRPr="0004756B" w:rsidTr="000E0CDD">
        <w:trPr>
          <w:jc w:val="center"/>
        </w:trPr>
        <w:tc>
          <w:tcPr>
            <w:tcW w:w="1312"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EF5EF0" w:rsidRPr="0004756B" w:rsidRDefault="00EF5EF0"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1299</w:t>
            </w:r>
          </w:p>
        </w:tc>
        <w:tc>
          <w:tcPr>
            <w:tcW w:w="574" w:type="pct"/>
            <w:vAlign w:val="center"/>
          </w:tcPr>
          <w:p w:rsidR="00EF5EF0" w:rsidRPr="0004756B" w:rsidRDefault="00EF5EF0"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1221</w:t>
            </w:r>
          </w:p>
        </w:tc>
        <w:tc>
          <w:tcPr>
            <w:tcW w:w="665" w:type="pct"/>
            <w:vAlign w:val="center"/>
          </w:tcPr>
          <w:p w:rsidR="00EF5EF0" w:rsidRPr="0004756B" w:rsidRDefault="00EF5EF0"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590"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591"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12"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bl>
    <w:p w:rsidR="00EF5EF0" w:rsidRPr="0004756B" w:rsidRDefault="00EF5EF0" w:rsidP="00EF5EF0">
      <w:pPr>
        <w:spacing w:after="0"/>
        <w:jc w:val="center"/>
        <w:rPr>
          <w:rFonts w:ascii="Times New Roman" w:eastAsia="Calibri" w:hAnsi="Times New Roman" w:cs="Times New Roman"/>
          <w:i/>
          <w:sz w:val="28"/>
          <w:szCs w:val="28"/>
        </w:rPr>
      </w:pPr>
    </w:p>
    <w:p w:rsidR="00EF5EF0" w:rsidRPr="0004756B" w:rsidRDefault="00EF5EF0" w:rsidP="00EF5EF0">
      <w:pPr>
        <w:spacing w:after="0"/>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EF5EF0" w:rsidRPr="0004756B" w:rsidTr="000E0CDD">
        <w:trPr>
          <w:trHeight w:val="154"/>
        </w:trPr>
        <w:tc>
          <w:tcPr>
            <w:tcW w:w="1827" w:type="pct"/>
            <w:vMerge w:val="restart"/>
            <w:vAlign w:val="center"/>
          </w:tcPr>
          <w:p w:rsidR="00EF5EF0" w:rsidRPr="0004756B" w:rsidRDefault="00EF5EF0"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Полномочия в сферах деятельности (из прилагаемого перечня полномочий)</w:t>
            </w:r>
          </w:p>
        </w:tc>
        <w:tc>
          <w:tcPr>
            <w:tcW w:w="1845" w:type="pct"/>
            <w:gridSpan w:val="2"/>
            <w:vAlign w:val="center"/>
          </w:tcPr>
          <w:p w:rsidR="00EF5EF0" w:rsidRPr="0004756B" w:rsidRDefault="00EF5EF0"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EF5EF0" w:rsidRPr="0004756B" w:rsidRDefault="00EF5EF0"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Нагрузка на одного сотрудника</w:t>
            </w:r>
          </w:p>
        </w:tc>
      </w:tr>
      <w:tr w:rsidR="00EF5EF0" w:rsidRPr="0004756B" w:rsidTr="000E0CDD">
        <w:trPr>
          <w:trHeight w:val="154"/>
        </w:trPr>
        <w:tc>
          <w:tcPr>
            <w:tcW w:w="1827" w:type="pct"/>
            <w:vMerge/>
            <w:vAlign w:val="center"/>
          </w:tcPr>
          <w:p w:rsidR="00EF5EF0" w:rsidRPr="0004756B" w:rsidRDefault="00EF5EF0" w:rsidP="000E0CDD">
            <w:pPr>
              <w:spacing w:after="0"/>
              <w:jc w:val="center"/>
              <w:rPr>
                <w:rFonts w:ascii="Times New Roman" w:eastAsia="Times New Roman" w:hAnsi="Times New Roman" w:cs="Times New Roman"/>
                <w:b/>
                <w:color w:val="FF0000"/>
                <w:sz w:val="28"/>
                <w:szCs w:val="28"/>
              </w:rPr>
            </w:pPr>
          </w:p>
        </w:tc>
        <w:tc>
          <w:tcPr>
            <w:tcW w:w="885" w:type="pct"/>
            <w:vAlign w:val="center"/>
          </w:tcPr>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EF5EF0" w:rsidRPr="0004756B" w:rsidRDefault="00EF5EF0"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960" w:type="pct"/>
            <w:vAlign w:val="center"/>
          </w:tcPr>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EF5EF0" w:rsidRPr="0004756B" w:rsidRDefault="00EF5EF0"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c>
          <w:tcPr>
            <w:tcW w:w="664" w:type="pct"/>
            <w:vAlign w:val="center"/>
          </w:tcPr>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EF5EF0" w:rsidRPr="0004756B" w:rsidRDefault="00EF5EF0"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664" w:type="pct"/>
            <w:vAlign w:val="center"/>
          </w:tcPr>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EF5EF0" w:rsidRPr="0004756B" w:rsidRDefault="00EF5EF0"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EF5EF0" w:rsidRPr="0004756B" w:rsidRDefault="00EF5EF0"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r>
      <w:tr w:rsidR="00EF5EF0" w:rsidRPr="0004756B" w:rsidTr="000E0CDD">
        <w:trPr>
          <w:trHeight w:val="579"/>
        </w:trPr>
        <w:tc>
          <w:tcPr>
            <w:tcW w:w="1827"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Выдача разрешений на применение франкировальных машин</w:t>
            </w:r>
          </w:p>
        </w:tc>
        <w:tc>
          <w:tcPr>
            <w:tcW w:w="885"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11</w:t>
            </w:r>
          </w:p>
        </w:tc>
        <w:tc>
          <w:tcPr>
            <w:tcW w:w="960"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3</w:t>
            </w:r>
          </w:p>
        </w:tc>
        <w:tc>
          <w:tcPr>
            <w:tcW w:w="664"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5,5</w:t>
            </w:r>
          </w:p>
        </w:tc>
        <w:tc>
          <w:tcPr>
            <w:tcW w:w="664"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1,5</w:t>
            </w:r>
          </w:p>
        </w:tc>
      </w:tr>
      <w:tr w:rsidR="00EF5EF0" w:rsidRPr="0004756B" w:rsidTr="000E0CDD">
        <w:trPr>
          <w:trHeight w:val="884"/>
        </w:trPr>
        <w:tc>
          <w:tcPr>
            <w:tcW w:w="1827"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Регистрация радиоэлектронных средств и высокочастотных устройств гражданского назначения</w:t>
            </w:r>
          </w:p>
        </w:tc>
        <w:tc>
          <w:tcPr>
            <w:tcW w:w="885"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8639</w:t>
            </w:r>
          </w:p>
        </w:tc>
        <w:tc>
          <w:tcPr>
            <w:tcW w:w="960"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8974</w:t>
            </w:r>
          </w:p>
        </w:tc>
        <w:tc>
          <w:tcPr>
            <w:tcW w:w="664"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4320</w:t>
            </w:r>
          </w:p>
        </w:tc>
        <w:tc>
          <w:tcPr>
            <w:tcW w:w="664"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4487</w:t>
            </w:r>
          </w:p>
        </w:tc>
      </w:tr>
      <w:tr w:rsidR="00EF5EF0" w:rsidRPr="0004756B" w:rsidTr="000E0CDD">
        <w:trPr>
          <w:trHeight w:val="1478"/>
        </w:trPr>
        <w:tc>
          <w:tcPr>
            <w:tcW w:w="1827"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960"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64"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64" w:type="pct"/>
            <w:vAlign w:val="center"/>
          </w:tcPr>
          <w:p w:rsidR="00EF5EF0" w:rsidRPr="0004756B" w:rsidRDefault="00EF5EF0"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bl>
    <w:p w:rsidR="00EF5EF0" w:rsidRPr="0004756B" w:rsidRDefault="00EF5EF0" w:rsidP="00EF5EF0">
      <w:pPr>
        <w:spacing w:after="0"/>
        <w:ind w:firstLine="567"/>
        <w:jc w:val="both"/>
        <w:rPr>
          <w:rFonts w:ascii="Times New Roman" w:eastAsia="Times New Roman" w:hAnsi="Times New Roman" w:cs="Times New Roman"/>
          <w:sz w:val="28"/>
          <w:szCs w:val="28"/>
        </w:rPr>
      </w:pPr>
    </w:p>
    <w:p w:rsidR="00EF5EF0" w:rsidRPr="0004756B" w:rsidRDefault="00EF5EF0" w:rsidP="00EF5EF0">
      <w:pPr>
        <w:spacing w:after="0"/>
        <w:ind w:firstLine="709"/>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rPr>
        <w:t>При осуществлении полномочий «</w:t>
      </w:r>
      <w:r w:rsidRPr="0004756B">
        <w:rPr>
          <w:rFonts w:ascii="Times New Roman" w:eastAsia="Times New Roman" w:hAnsi="Times New Roman" w:cs="Times New Roman"/>
          <w:sz w:val="28"/>
          <w:szCs w:val="28"/>
          <w:lang w:eastAsia="ru-RU"/>
        </w:rPr>
        <w:t>Регистрация радиоэлектронных средств и высокочастотных устройств гражданского назначения» произошло небольшое увеличение нагрузки на одного сотрудника по сравнению с аналогичным периодом.</w:t>
      </w:r>
    </w:p>
    <w:p w:rsidR="00EF5EF0" w:rsidRPr="0004756B" w:rsidRDefault="00EF5EF0" w:rsidP="00EF5EF0">
      <w:pPr>
        <w:spacing w:after="0"/>
        <w:contextualSpacing/>
        <w:rPr>
          <w:rFonts w:ascii="Times New Roman" w:hAnsi="Times New Roman" w:cs="Times New Roman"/>
          <w:sz w:val="28"/>
          <w:szCs w:val="28"/>
        </w:rPr>
      </w:pPr>
    </w:p>
    <w:p w:rsidR="00C23BDD" w:rsidRPr="0004756B" w:rsidRDefault="00C23BDD" w:rsidP="00C23BDD">
      <w:pPr>
        <w:spacing w:after="0"/>
        <w:ind w:firstLine="709"/>
        <w:jc w:val="both"/>
        <w:rPr>
          <w:rFonts w:ascii="Times New Roman" w:eastAsia="Times New Roman" w:hAnsi="Times New Roman" w:cs="Times New Roman"/>
          <w:sz w:val="28"/>
          <w:szCs w:val="28"/>
          <w:lang w:eastAsia="ru-RU"/>
        </w:rPr>
      </w:pPr>
    </w:p>
    <w:p w:rsidR="00C23BDD" w:rsidRPr="0004756B" w:rsidRDefault="00C23BDD" w:rsidP="00C23BDD">
      <w:pPr>
        <w:spacing w:after="0"/>
        <w:contextualSpacing/>
        <w:rPr>
          <w:rFonts w:ascii="Times New Roman" w:hAnsi="Times New Roman" w:cs="Times New Roman"/>
          <w:sz w:val="28"/>
          <w:szCs w:val="28"/>
        </w:rPr>
      </w:pPr>
    </w:p>
    <w:p w:rsidR="00816D54" w:rsidRPr="0004756B" w:rsidRDefault="00816D54" w:rsidP="00BA2BAF">
      <w:pPr>
        <w:spacing w:after="0"/>
        <w:ind w:firstLine="567"/>
        <w:jc w:val="both"/>
        <w:rPr>
          <w:rFonts w:ascii="Times New Roman" w:eastAsia="Calibri" w:hAnsi="Times New Roman" w:cs="Times New Roman"/>
          <w:sz w:val="28"/>
          <w:szCs w:val="28"/>
        </w:rPr>
      </w:pPr>
    </w:p>
    <w:p w:rsidR="00816D54" w:rsidRPr="0004756B" w:rsidRDefault="00816D54" w:rsidP="0084525B">
      <w:pPr>
        <w:spacing w:after="0"/>
        <w:jc w:val="both"/>
        <w:rPr>
          <w:rFonts w:ascii="Times New Roman" w:eastAsia="Calibri" w:hAnsi="Times New Roman" w:cs="Times New Roman"/>
          <w:color w:val="FF0000"/>
          <w:sz w:val="28"/>
          <w:szCs w:val="28"/>
        </w:rPr>
      </w:pPr>
    </w:p>
    <w:p w:rsidR="00181099" w:rsidRPr="0004756B" w:rsidRDefault="00181099" w:rsidP="0084525B">
      <w:pPr>
        <w:spacing w:after="0"/>
        <w:jc w:val="both"/>
        <w:rPr>
          <w:rFonts w:ascii="Times New Roman" w:eastAsia="Calibri" w:hAnsi="Times New Roman" w:cs="Times New Roman"/>
          <w:color w:val="FF0000"/>
          <w:sz w:val="28"/>
          <w:szCs w:val="28"/>
        </w:rPr>
      </w:pPr>
    </w:p>
    <w:p w:rsidR="00181099" w:rsidRPr="0004756B" w:rsidRDefault="00181099" w:rsidP="0084525B">
      <w:pPr>
        <w:spacing w:after="0"/>
        <w:jc w:val="both"/>
        <w:rPr>
          <w:rFonts w:ascii="Times New Roman" w:eastAsia="Calibri" w:hAnsi="Times New Roman" w:cs="Times New Roman"/>
          <w:color w:val="FF0000"/>
          <w:sz w:val="28"/>
          <w:szCs w:val="28"/>
        </w:rPr>
      </w:pPr>
    </w:p>
    <w:p w:rsidR="00181099" w:rsidRPr="0004756B" w:rsidRDefault="00181099" w:rsidP="0084525B">
      <w:pPr>
        <w:spacing w:after="0"/>
        <w:jc w:val="both"/>
        <w:rPr>
          <w:rFonts w:ascii="Times New Roman" w:eastAsia="Calibri" w:hAnsi="Times New Roman" w:cs="Times New Roman"/>
          <w:color w:val="FF0000"/>
          <w:sz w:val="28"/>
          <w:szCs w:val="28"/>
        </w:rPr>
      </w:pPr>
    </w:p>
    <w:p w:rsidR="00181099" w:rsidRPr="0004756B" w:rsidRDefault="00181099" w:rsidP="0084525B">
      <w:pPr>
        <w:spacing w:after="0"/>
        <w:jc w:val="both"/>
        <w:rPr>
          <w:rFonts w:ascii="Times New Roman" w:eastAsia="Calibri" w:hAnsi="Times New Roman" w:cs="Times New Roman"/>
          <w:color w:val="FF0000"/>
          <w:sz w:val="28"/>
          <w:szCs w:val="28"/>
        </w:rPr>
      </w:pPr>
    </w:p>
    <w:p w:rsidR="00B85797" w:rsidRPr="0004756B" w:rsidRDefault="00B85797" w:rsidP="00B85797">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r w:rsidRPr="0004756B">
        <w:rPr>
          <w:rFonts w:ascii="Times New Roman" w:eastAsia="Calibri" w:hAnsi="Times New Roman" w:cs="Times New Roman"/>
          <w:b/>
          <w:sz w:val="28"/>
          <w:szCs w:val="28"/>
        </w:rPr>
        <w:t>СВЕДЕНИЯ О ПОКАЗАТЕЛЯХ ЭФФЕКТИВНОСТИ ДЕЯТЕЛЬНОСТИ</w:t>
      </w:r>
    </w:p>
    <w:p w:rsidR="00181099" w:rsidRPr="0004756B" w:rsidRDefault="00181099" w:rsidP="00C03FC4">
      <w:pPr>
        <w:spacing w:before="240"/>
        <w:rPr>
          <w:rFonts w:ascii="Times New Roman" w:eastAsia="Calibri" w:hAnsi="Times New Roman" w:cs="Times New Roman"/>
          <w:b/>
          <w:sz w:val="28"/>
          <w:szCs w:val="28"/>
        </w:rPr>
      </w:pPr>
      <w:r w:rsidRPr="0004756B">
        <w:rPr>
          <w:rFonts w:ascii="Times New Roman" w:eastAsia="Calibri" w:hAnsi="Times New Roman" w:cs="Times New Roman"/>
          <w:b/>
          <w:sz w:val="28"/>
          <w:szCs w:val="28"/>
        </w:rPr>
        <w:t>Т</w:t>
      </w:r>
      <w:r w:rsidR="00091261" w:rsidRPr="0004756B">
        <w:rPr>
          <w:rFonts w:ascii="Times New Roman" w:eastAsia="Calibri" w:hAnsi="Times New Roman" w:cs="Times New Roman"/>
          <w:b/>
          <w:sz w:val="28"/>
          <w:szCs w:val="28"/>
        </w:rPr>
        <w:t xml:space="preserve">ерриториального </w:t>
      </w:r>
      <w:r w:rsidRPr="0004756B">
        <w:rPr>
          <w:rFonts w:ascii="Times New Roman" w:eastAsia="Calibri" w:hAnsi="Times New Roman" w:cs="Times New Roman"/>
          <w:b/>
          <w:sz w:val="28"/>
          <w:szCs w:val="28"/>
        </w:rPr>
        <w:t>О</w:t>
      </w:r>
      <w:r w:rsidR="00091261" w:rsidRPr="0004756B">
        <w:rPr>
          <w:rFonts w:ascii="Times New Roman" w:eastAsia="Calibri" w:hAnsi="Times New Roman" w:cs="Times New Roman"/>
          <w:b/>
          <w:sz w:val="28"/>
          <w:szCs w:val="28"/>
        </w:rPr>
        <w:t>тдела</w:t>
      </w:r>
      <w:r w:rsidRPr="0004756B">
        <w:rPr>
          <w:rFonts w:ascii="Times New Roman" w:eastAsia="Calibri" w:hAnsi="Times New Roman" w:cs="Times New Roman"/>
          <w:b/>
          <w:sz w:val="28"/>
          <w:szCs w:val="28"/>
        </w:rPr>
        <w:t xml:space="preserve"> по К</w:t>
      </w:r>
      <w:r w:rsidR="00091261" w:rsidRPr="0004756B">
        <w:rPr>
          <w:rFonts w:ascii="Times New Roman" w:eastAsia="Calibri" w:hAnsi="Times New Roman" w:cs="Times New Roman"/>
          <w:b/>
          <w:sz w:val="28"/>
          <w:szCs w:val="28"/>
        </w:rPr>
        <w:t>абардино-</w:t>
      </w:r>
      <w:r w:rsidRPr="0004756B">
        <w:rPr>
          <w:rFonts w:ascii="Times New Roman" w:eastAsia="Calibri" w:hAnsi="Times New Roman" w:cs="Times New Roman"/>
          <w:b/>
          <w:sz w:val="28"/>
          <w:szCs w:val="28"/>
        </w:rPr>
        <w:t>Б</w:t>
      </w:r>
      <w:r w:rsidR="00091261" w:rsidRPr="0004756B">
        <w:rPr>
          <w:rFonts w:ascii="Times New Roman" w:eastAsia="Calibri" w:hAnsi="Times New Roman" w:cs="Times New Roman"/>
          <w:b/>
          <w:sz w:val="28"/>
          <w:szCs w:val="28"/>
        </w:rPr>
        <w:t xml:space="preserve">алкарской </w:t>
      </w:r>
      <w:r w:rsidRPr="0004756B">
        <w:rPr>
          <w:rFonts w:ascii="Times New Roman" w:eastAsia="Calibri" w:hAnsi="Times New Roman" w:cs="Times New Roman"/>
          <w:b/>
          <w:sz w:val="28"/>
          <w:szCs w:val="28"/>
        </w:rPr>
        <w:t>Р</w:t>
      </w:r>
      <w:r w:rsidR="00091261" w:rsidRPr="0004756B">
        <w:rPr>
          <w:rFonts w:ascii="Times New Roman" w:eastAsia="Calibri" w:hAnsi="Times New Roman" w:cs="Times New Roman"/>
          <w:b/>
          <w:sz w:val="28"/>
          <w:szCs w:val="28"/>
        </w:rPr>
        <w:t>еспублике</w:t>
      </w:r>
    </w:p>
    <w:p w:rsidR="004F06FD" w:rsidRPr="0004756B" w:rsidRDefault="004F06FD" w:rsidP="00181099">
      <w:pPr>
        <w:spacing w:after="0"/>
        <w:rPr>
          <w:rFonts w:ascii="Times New Roman" w:eastAsia="Calibri" w:hAnsi="Times New Roman" w:cs="Times New Roman"/>
          <w:b/>
          <w:sz w:val="28"/>
          <w:szCs w:val="28"/>
        </w:rPr>
      </w:pPr>
      <w:r w:rsidRPr="0004756B">
        <w:rPr>
          <w:rFonts w:ascii="Times New Roman" w:eastAsia="Calibri" w:hAnsi="Times New Roman" w:cs="Times New Roman"/>
          <w:b/>
          <w:sz w:val="28"/>
          <w:szCs w:val="28"/>
        </w:rPr>
        <w:t>В сфере связи</w:t>
      </w:r>
    </w:p>
    <w:p w:rsidR="00EF4D91" w:rsidRPr="0004756B" w:rsidRDefault="00EF4D91" w:rsidP="00181099">
      <w:pPr>
        <w:spacing w:after="0"/>
        <w:rPr>
          <w:rFonts w:ascii="Times New Roman" w:eastAsia="Calibri" w:hAnsi="Times New Roman" w:cs="Times New Roman"/>
          <w:b/>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405558" w:rsidRPr="0004756B" w:rsidTr="000E0CDD">
        <w:trPr>
          <w:jc w:val="center"/>
        </w:trPr>
        <w:tc>
          <w:tcPr>
            <w:tcW w:w="1312" w:type="pct"/>
            <w:vMerge w:val="restart"/>
            <w:vAlign w:val="center"/>
          </w:tcPr>
          <w:p w:rsidR="00405558" w:rsidRPr="0004756B" w:rsidRDefault="00405558"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Полномочия в сферах деятельности (из прилагаемого перечня полномочий)</w:t>
            </w:r>
          </w:p>
        </w:tc>
        <w:tc>
          <w:tcPr>
            <w:tcW w:w="1230" w:type="pct"/>
            <w:gridSpan w:val="2"/>
            <w:vAlign w:val="center"/>
          </w:tcPr>
          <w:p w:rsidR="00405558" w:rsidRPr="0004756B" w:rsidRDefault="00405558"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Количество действующих объектов надзора всего</w:t>
            </w:r>
          </w:p>
        </w:tc>
        <w:tc>
          <w:tcPr>
            <w:tcW w:w="1255" w:type="pct"/>
            <w:gridSpan w:val="2"/>
            <w:vAlign w:val="center"/>
          </w:tcPr>
          <w:p w:rsidR="00405558" w:rsidRPr="0004756B" w:rsidRDefault="00405558"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Количество проверенных в отчетном периоде объектов надзора</w:t>
            </w:r>
          </w:p>
        </w:tc>
        <w:tc>
          <w:tcPr>
            <w:tcW w:w="1203" w:type="pct"/>
            <w:gridSpan w:val="2"/>
            <w:vAlign w:val="center"/>
          </w:tcPr>
          <w:p w:rsidR="00405558" w:rsidRPr="0004756B" w:rsidRDefault="00405558"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Нагрузка на одного сотрудника</w:t>
            </w:r>
          </w:p>
        </w:tc>
      </w:tr>
      <w:tr w:rsidR="00405558" w:rsidRPr="0004756B" w:rsidTr="000E0CDD">
        <w:trPr>
          <w:jc w:val="center"/>
        </w:trPr>
        <w:tc>
          <w:tcPr>
            <w:tcW w:w="1312" w:type="pct"/>
            <w:vMerge/>
            <w:vAlign w:val="center"/>
          </w:tcPr>
          <w:p w:rsidR="00405558" w:rsidRPr="0004756B" w:rsidRDefault="00405558" w:rsidP="000E0CDD">
            <w:pPr>
              <w:spacing w:after="0"/>
              <w:jc w:val="center"/>
              <w:rPr>
                <w:rFonts w:ascii="Times New Roman" w:eastAsia="Times New Roman" w:hAnsi="Times New Roman" w:cs="Times New Roman"/>
                <w:b/>
                <w:color w:val="FF0000"/>
                <w:sz w:val="28"/>
                <w:szCs w:val="28"/>
              </w:rPr>
            </w:pPr>
          </w:p>
        </w:tc>
        <w:tc>
          <w:tcPr>
            <w:tcW w:w="656" w:type="pct"/>
            <w:vAlign w:val="center"/>
          </w:tcPr>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405558" w:rsidRPr="0004756B" w:rsidRDefault="00405558"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574" w:type="pct"/>
            <w:vAlign w:val="center"/>
          </w:tcPr>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405558" w:rsidRPr="0004756B" w:rsidRDefault="00405558"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c>
          <w:tcPr>
            <w:tcW w:w="665" w:type="pct"/>
            <w:vAlign w:val="center"/>
          </w:tcPr>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405558" w:rsidRPr="0004756B" w:rsidRDefault="00405558"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590" w:type="pct"/>
            <w:vAlign w:val="center"/>
          </w:tcPr>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405558" w:rsidRPr="0004756B" w:rsidRDefault="00405558"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c>
          <w:tcPr>
            <w:tcW w:w="591" w:type="pct"/>
            <w:vAlign w:val="center"/>
          </w:tcPr>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405558" w:rsidRPr="0004756B" w:rsidRDefault="00405558"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612" w:type="pct"/>
            <w:vAlign w:val="center"/>
          </w:tcPr>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405558" w:rsidRPr="0004756B" w:rsidRDefault="00405558"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r>
      <w:tr w:rsidR="00405558" w:rsidRPr="0004756B" w:rsidTr="000E0CDD">
        <w:trPr>
          <w:jc w:val="center"/>
        </w:trPr>
        <w:tc>
          <w:tcPr>
            <w:tcW w:w="1312"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5</w:t>
            </w:r>
          </w:p>
        </w:tc>
        <w:tc>
          <w:tcPr>
            <w:tcW w:w="574"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5</w:t>
            </w:r>
          </w:p>
        </w:tc>
        <w:tc>
          <w:tcPr>
            <w:tcW w:w="665"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w:t>
            </w:r>
          </w:p>
        </w:tc>
        <w:tc>
          <w:tcPr>
            <w:tcW w:w="590"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w:t>
            </w:r>
          </w:p>
        </w:tc>
        <w:tc>
          <w:tcPr>
            <w:tcW w:w="591"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w:t>
            </w:r>
          </w:p>
        </w:tc>
        <w:tc>
          <w:tcPr>
            <w:tcW w:w="612"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w:t>
            </w:r>
          </w:p>
        </w:tc>
      </w:tr>
      <w:tr w:rsidR="00405558" w:rsidRPr="0004756B" w:rsidTr="000E0CDD">
        <w:trPr>
          <w:jc w:val="center"/>
        </w:trPr>
        <w:tc>
          <w:tcPr>
            <w:tcW w:w="1312"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10</w:t>
            </w:r>
          </w:p>
        </w:tc>
        <w:tc>
          <w:tcPr>
            <w:tcW w:w="574"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10</w:t>
            </w:r>
          </w:p>
        </w:tc>
        <w:tc>
          <w:tcPr>
            <w:tcW w:w="665"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590"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591"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12"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r w:rsidR="00405558" w:rsidRPr="0004756B" w:rsidTr="000E0CDD">
        <w:trPr>
          <w:jc w:val="center"/>
        </w:trPr>
        <w:tc>
          <w:tcPr>
            <w:tcW w:w="1312"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04756B">
              <w:rPr>
                <w:rFonts w:ascii="Times New Roman" w:eastAsia="Times New Roman" w:hAnsi="Times New Roman" w:cs="Times New Roman"/>
                <w:color w:val="FF0000"/>
                <w:sz w:val="28"/>
                <w:szCs w:val="28"/>
              </w:rPr>
              <w:t xml:space="preserve"> </w:t>
            </w:r>
            <w:r w:rsidRPr="0004756B">
              <w:rPr>
                <w:rFonts w:ascii="Times New Roman" w:eastAsia="Times New Roman" w:hAnsi="Times New Roman" w:cs="Times New Roman"/>
                <w:sz w:val="28"/>
                <w:szCs w:val="28"/>
              </w:rPr>
              <w:t>оказанию услуг в области связи</w:t>
            </w:r>
          </w:p>
        </w:tc>
        <w:tc>
          <w:tcPr>
            <w:tcW w:w="656"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3753</w:t>
            </w:r>
          </w:p>
        </w:tc>
        <w:tc>
          <w:tcPr>
            <w:tcW w:w="574"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p>
        </w:tc>
        <w:tc>
          <w:tcPr>
            <w:tcW w:w="665"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2</w:t>
            </w:r>
          </w:p>
        </w:tc>
        <w:tc>
          <w:tcPr>
            <w:tcW w:w="590"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p>
        </w:tc>
        <w:tc>
          <w:tcPr>
            <w:tcW w:w="591"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0,18</w:t>
            </w:r>
          </w:p>
        </w:tc>
        <w:tc>
          <w:tcPr>
            <w:tcW w:w="612"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p>
        </w:tc>
      </w:tr>
      <w:tr w:rsidR="00405558" w:rsidRPr="0004756B" w:rsidTr="000E0CDD">
        <w:trPr>
          <w:jc w:val="center"/>
        </w:trPr>
        <w:tc>
          <w:tcPr>
            <w:tcW w:w="1312"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5</w:t>
            </w:r>
          </w:p>
        </w:tc>
        <w:tc>
          <w:tcPr>
            <w:tcW w:w="574"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5</w:t>
            </w:r>
          </w:p>
        </w:tc>
        <w:tc>
          <w:tcPr>
            <w:tcW w:w="665"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w:t>
            </w:r>
          </w:p>
        </w:tc>
        <w:tc>
          <w:tcPr>
            <w:tcW w:w="590"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591"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w:t>
            </w:r>
          </w:p>
        </w:tc>
        <w:tc>
          <w:tcPr>
            <w:tcW w:w="612"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r w:rsidR="00405558" w:rsidRPr="0004756B" w:rsidTr="000E0CDD">
        <w:trPr>
          <w:jc w:val="center"/>
        </w:trPr>
        <w:tc>
          <w:tcPr>
            <w:tcW w:w="1312"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2964</w:t>
            </w:r>
          </w:p>
        </w:tc>
        <w:tc>
          <w:tcPr>
            <w:tcW w:w="574"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p>
        </w:tc>
        <w:tc>
          <w:tcPr>
            <w:tcW w:w="665"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590"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p>
        </w:tc>
        <w:tc>
          <w:tcPr>
            <w:tcW w:w="591"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12"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p>
        </w:tc>
      </w:tr>
    </w:tbl>
    <w:p w:rsidR="00405558" w:rsidRPr="0004756B" w:rsidRDefault="00405558" w:rsidP="00405558">
      <w:pPr>
        <w:spacing w:after="0"/>
        <w:jc w:val="center"/>
        <w:rPr>
          <w:rFonts w:ascii="Times New Roman" w:eastAsia="Calibri" w:hAnsi="Times New Roman" w:cs="Times New Roman"/>
          <w:i/>
          <w:sz w:val="28"/>
          <w:szCs w:val="28"/>
        </w:rPr>
      </w:pPr>
    </w:p>
    <w:p w:rsidR="00405558" w:rsidRPr="0004756B" w:rsidRDefault="00405558" w:rsidP="00405558">
      <w:pPr>
        <w:spacing w:after="0"/>
        <w:jc w:val="center"/>
        <w:rPr>
          <w:rFonts w:ascii="Times New Roman" w:eastAsia="Calibri" w:hAnsi="Times New Roman" w:cs="Times New Roman"/>
          <w:i/>
          <w:sz w:val="28"/>
          <w:szCs w:val="28"/>
        </w:rPr>
      </w:pPr>
    </w:p>
    <w:p w:rsidR="00405558" w:rsidRPr="0004756B" w:rsidRDefault="00405558" w:rsidP="00405558">
      <w:pPr>
        <w:spacing w:after="0"/>
        <w:jc w:val="center"/>
        <w:rPr>
          <w:rFonts w:ascii="Times New Roman" w:eastAsia="Calibri" w:hAnsi="Times New Roman" w:cs="Times New Roman"/>
          <w:i/>
          <w:sz w:val="28"/>
          <w:szCs w:val="28"/>
        </w:rPr>
      </w:pPr>
    </w:p>
    <w:p w:rsidR="00405558" w:rsidRPr="0004756B" w:rsidRDefault="00405558" w:rsidP="00405558">
      <w:pPr>
        <w:spacing w:after="0"/>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405558" w:rsidRPr="0004756B" w:rsidTr="000E0CDD">
        <w:trPr>
          <w:trHeight w:val="154"/>
        </w:trPr>
        <w:tc>
          <w:tcPr>
            <w:tcW w:w="1827" w:type="pct"/>
            <w:vMerge w:val="restart"/>
            <w:vAlign w:val="center"/>
          </w:tcPr>
          <w:p w:rsidR="00405558" w:rsidRPr="0004756B" w:rsidRDefault="00405558"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Полномочия в сферах деятельности (из прилагаемого перечня полномочий)</w:t>
            </w:r>
          </w:p>
        </w:tc>
        <w:tc>
          <w:tcPr>
            <w:tcW w:w="1845" w:type="pct"/>
            <w:gridSpan w:val="2"/>
            <w:vAlign w:val="center"/>
          </w:tcPr>
          <w:p w:rsidR="00405558" w:rsidRPr="0004756B" w:rsidRDefault="00405558"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405558" w:rsidRPr="0004756B" w:rsidRDefault="00405558"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Нагрузка на одного сотрудника</w:t>
            </w:r>
          </w:p>
        </w:tc>
      </w:tr>
      <w:tr w:rsidR="00405558" w:rsidRPr="0004756B" w:rsidTr="000E0CDD">
        <w:trPr>
          <w:trHeight w:val="154"/>
        </w:trPr>
        <w:tc>
          <w:tcPr>
            <w:tcW w:w="1827" w:type="pct"/>
            <w:vMerge/>
            <w:vAlign w:val="center"/>
          </w:tcPr>
          <w:p w:rsidR="00405558" w:rsidRPr="0004756B" w:rsidRDefault="00405558" w:rsidP="000E0CDD">
            <w:pPr>
              <w:spacing w:after="0"/>
              <w:jc w:val="center"/>
              <w:rPr>
                <w:rFonts w:ascii="Times New Roman" w:eastAsia="Times New Roman" w:hAnsi="Times New Roman" w:cs="Times New Roman"/>
                <w:b/>
                <w:sz w:val="28"/>
                <w:szCs w:val="28"/>
              </w:rPr>
            </w:pPr>
          </w:p>
        </w:tc>
        <w:tc>
          <w:tcPr>
            <w:tcW w:w="885" w:type="pct"/>
            <w:vAlign w:val="center"/>
          </w:tcPr>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405558" w:rsidRPr="0004756B" w:rsidRDefault="00405558"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960" w:type="pct"/>
            <w:vAlign w:val="center"/>
          </w:tcPr>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405558" w:rsidRPr="0004756B" w:rsidRDefault="00405558"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c>
          <w:tcPr>
            <w:tcW w:w="664" w:type="pct"/>
            <w:vAlign w:val="center"/>
          </w:tcPr>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405558" w:rsidRPr="0004756B" w:rsidRDefault="00405558"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664" w:type="pct"/>
            <w:vAlign w:val="center"/>
          </w:tcPr>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405558" w:rsidRPr="0004756B" w:rsidRDefault="00405558"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405558" w:rsidRPr="0004756B" w:rsidRDefault="00405558"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r>
      <w:tr w:rsidR="00405558" w:rsidRPr="0004756B" w:rsidTr="000E0CDD">
        <w:trPr>
          <w:trHeight w:val="579"/>
        </w:trPr>
        <w:tc>
          <w:tcPr>
            <w:tcW w:w="1827"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Выдача разрешений на применение франкировальных машин</w:t>
            </w:r>
          </w:p>
        </w:tc>
        <w:tc>
          <w:tcPr>
            <w:tcW w:w="885"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7</w:t>
            </w:r>
          </w:p>
        </w:tc>
        <w:tc>
          <w:tcPr>
            <w:tcW w:w="960"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64"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7</w:t>
            </w:r>
          </w:p>
        </w:tc>
        <w:tc>
          <w:tcPr>
            <w:tcW w:w="664"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r w:rsidR="00405558" w:rsidRPr="0004756B" w:rsidTr="000E0CDD">
        <w:trPr>
          <w:trHeight w:val="884"/>
        </w:trPr>
        <w:tc>
          <w:tcPr>
            <w:tcW w:w="1827"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Регистрация радиоэлектронных средств и высокочастотных устройств гражданского назначения</w:t>
            </w:r>
          </w:p>
        </w:tc>
        <w:tc>
          <w:tcPr>
            <w:tcW w:w="885"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1508</w:t>
            </w:r>
          </w:p>
        </w:tc>
        <w:tc>
          <w:tcPr>
            <w:tcW w:w="960"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711</w:t>
            </w:r>
          </w:p>
        </w:tc>
        <w:tc>
          <w:tcPr>
            <w:tcW w:w="664"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754</w:t>
            </w:r>
          </w:p>
        </w:tc>
        <w:tc>
          <w:tcPr>
            <w:tcW w:w="664"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356</w:t>
            </w:r>
          </w:p>
        </w:tc>
      </w:tr>
      <w:tr w:rsidR="00405558" w:rsidRPr="0004756B" w:rsidTr="000E0CDD">
        <w:trPr>
          <w:trHeight w:val="1478"/>
        </w:trPr>
        <w:tc>
          <w:tcPr>
            <w:tcW w:w="1827"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960"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64"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64" w:type="pct"/>
            <w:vAlign w:val="center"/>
          </w:tcPr>
          <w:p w:rsidR="00405558" w:rsidRPr="0004756B" w:rsidRDefault="00405558"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bl>
    <w:p w:rsidR="00405558" w:rsidRPr="0004756B" w:rsidRDefault="00405558" w:rsidP="00405558">
      <w:pPr>
        <w:spacing w:after="0"/>
        <w:ind w:firstLine="567"/>
        <w:jc w:val="both"/>
        <w:rPr>
          <w:rFonts w:ascii="Times New Roman" w:eastAsia="Times New Roman" w:hAnsi="Times New Roman" w:cs="Times New Roman"/>
          <w:sz w:val="28"/>
          <w:szCs w:val="28"/>
        </w:rPr>
      </w:pPr>
    </w:p>
    <w:p w:rsidR="00405558" w:rsidRPr="0004756B" w:rsidRDefault="00405558" w:rsidP="00405558">
      <w:pPr>
        <w:spacing w:after="0"/>
        <w:ind w:firstLine="567"/>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rPr>
        <w:t>При осуществлении полномочия «</w:t>
      </w:r>
      <w:r w:rsidRPr="0004756B">
        <w:rPr>
          <w:rFonts w:ascii="Times New Roman" w:eastAsia="Times New Roman" w:hAnsi="Times New Roman" w:cs="Times New Roman"/>
          <w:sz w:val="28"/>
          <w:szCs w:val="28"/>
          <w:lang w:eastAsia="ru-RU"/>
        </w:rPr>
        <w:t>Регистрация радиоэлектронных средств и высокочастотных устройств  гражданского назначения» произошло уменьшение нагрузки на одного сотрудника по сравнению с аналогичным периодом.</w:t>
      </w:r>
    </w:p>
    <w:p w:rsidR="00181099" w:rsidRPr="0004756B" w:rsidRDefault="00405558" w:rsidP="00405558">
      <w:pPr>
        <w:jc w:val="both"/>
        <w:rPr>
          <w:rFonts w:ascii="Times New Roman" w:hAnsi="Times New Roman" w:cs="Times New Roman"/>
          <w:sz w:val="28"/>
          <w:szCs w:val="28"/>
        </w:rPr>
      </w:pPr>
      <w:r w:rsidRPr="0004756B">
        <w:rPr>
          <w:rFonts w:ascii="Times New Roman" w:eastAsia="Times New Roman" w:hAnsi="Times New Roman" w:cs="Times New Roman"/>
          <w:sz w:val="28"/>
          <w:szCs w:val="28"/>
          <w:lang w:eastAsia="ru-RU"/>
        </w:rPr>
        <w:t>По полномочию «</w:t>
      </w:r>
      <w:r w:rsidRPr="0004756B">
        <w:rPr>
          <w:rFonts w:ascii="Times New Roman" w:eastAsia="Times New Roman" w:hAnsi="Times New Roman" w:cs="Times New Roman"/>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04756B">
        <w:rPr>
          <w:rFonts w:ascii="Times New Roman" w:eastAsia="Times New Roman" w:hAnsi="Times New Roman" w:cs="Times New Roman"/>
          <w:color w:val="FF0000"/>
          <w:sz w:val="28"/>
          <w:szCs w:val="28"/>
        </w:rPr>
        <w:t xml:space="preserve"> </w:t>
      </w:r>
      <w:r w:rsidRPr="0004756B">
        <w:rPr>
          <w:rFonts w:ascii="Times New Roman" w:eastAsia="Times New Roman" w:hAnsi="Times New Roman" w:cs="Times New Roman"/>
          <w:sz w:val="28"/>
          <w:szCs w:val="28"/>
        </w:rPr>
        <w:t>оказанию услуг в области связи</w:t>
      </w:r>
      <w:r w:rsidRPr="0004756B">
        <w:rPr>
          <w:rFonts w:ascii="Times New Roman" w:eastAsia="Times New Roman" w:hAnsi="Times New Roman" w:cs="Times New Roman"/>
          <w:sz w:val="28"/>
          <w:szCs w:val="28"/>
          <w:lang w:eastAsia="ru-RU"/>
        </w:rPr>
        <w:t>» нагрузка на одного сотрудника уменьшилась в связи с отменой плановых и внеплановых проверок в отношении операторов связи в связи с пандемией.</w:t>
      </w:r>
    </w:p>
    <w:p w:rsidR="00181099" w:rsidRPr="0004756B" w:rsidRDefault="00181099" w:rsidP="00181099">
      <w:pPr>
        <w:spacing w:after="0"/>
        <w:contextualSpacing/>
        <w:rPr>
          <w:rFonts w:ascii="Times New Roman" w:hAnsi="Times New Roman" w:cs="Times New Roman"/>
          <w:sz w:val="28"/>
          <w:szCs w:val="28"/>
        </w:rPr>
      </w:pPr>
    </w:p>
    <w:p w:rsidR="00181099" w:rsidRPr="0004756B" w:rsidRDefault="00181099" w:rsidP="00181099">
      <w:pPr>
        <w:spacing w:after="0"/>
        <w:rPr>
          <w:rFonts w:ascii="Times New Roman" w:eastAsia="Calibri" w:hAnsi="Times New Roman" w:cs="Times New Roman"/>
          <w:b/>
          <w:sz w:val="28"/>
          <w:szCs w:val="28"/>
        </w:rPr>
      </w:pPr>
    </w:p>
    <w:p w:rsidR="00181099" w:rsidRPr="0004756B" w:rsidRDefault="00181099" w:rsidP="00181099">
      <w:pPr>
        <w:spacing w:after="0"/>
        <w:rPr>
          <w:rFonts w:ascii="Times New Roman" w:eastAsia="Calibri" w:hAnsi="Times New Roman" w:cs="Times New Roman"/>
          <w:sz w:val="28"/>
          <w:szCs w:val="28"/>
        </w:rPr>
      </w:pPr>
    </w:p>
    <w:p w:rsidR="00181099" w:rsidRPr="0004756B" w:rsidRDefault="00181099" w:rsidP="00181099">
      <w:pPr>
        <w:spacing w:after="0"/>
        <w:rPr>
          <w:rFonts w:ascii="Times New Roman" w:eastAsia="Calibri" w:hAnsi="Times New Roman" w:cs="Times New Roman"/>
          <w:sz w:val="28"/>
          <w:szCs w:val="28"/>
        </w:rPr>
      </w:pPr>
    </w:p>
    <w:p w:rsidR="00B85797" w:rsidRPr="0004756B" w:rsidRDefault="00B85797" w:rsidP="00B85797">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r w:rsidRPr="0004756B">
        <w:rPr>
          <w:rFonts w:ascii="Times New Roman" w:eastAsia="Calibri" w:hAnsi="Times New Roman" w:cs="Times New Roman"/>
          <w:b/>
          <w:sz w:val="28"/>
          <w:szCs w:val="28"/>
        </w:rPr>
        <w:t>СВЕДЕНИЯ О ПОКАЗАТЕЛЯХ ЭФФЕКТИВНОСТИ ДЕЯТЕЛЬНОСТИ</w:t>
      </w:r>
    </w:p>
    <w:p w:rsidR="00181099" w:rsidRPr="0004756B" w:rsidRDefault="00181099" w:rsidP="00181099">
      <w:pPr>
        <w:spacing w:after="0"/>
        <w:rPr>
          <w:rFonts w:ascii="Times New Roman" w:eastAsia="Calibri" w:hAnsi="Times New Roman" w:cs="Times New Roman"/>
          <w:b/>
          <w:sz w:val="28"/>
          <w:szCs w:val="28"/>
        </w:rPr>
      </w:pPr>
      <w:r w:rsidRPr="0004756B">
        <w:rPr>
          <w:rFonts w:ascii="Times New Roman" w:eastAsia="Calibri" w:hAnsi="Times New Roman" w:cs="Times New Roman"/>
          <w:b/>
          <w:sz w:val="28"/>
          <w:szCs w:val="28"/>
        </w:rPr>
        <w:t>Т</w:t>
      </w:r>
      <w:r w:rsidR="00BC5450" w:rsidRPr="0004756B">
        <w:rPr>
          <w:rFonts w:ascii="Times New Roman" w:eastAsia="Calibri" w:hAnsi="Times New Roman" w:cs="Times New Roman"/>
          <w:b/>
          <w:sz w:val="28"/>
          <w:szCs w:val="28"/>
        </w:rPr>
        <w:t xml:space="preserve">ерриториального </w:t>
      </w:r>
      <w:r w:rsidRPr="0004756B">
        <w:rPr>
          <w:rFonts w:ascii="Times New Roman" w:eastAsia="Calibri" w:hAnsi="Times New Roman" w:cs="Times New Roman"/>
          <w:b/>
          <w:sz w:val="28"/>
          <w:szCs w:val="28"/>
        </w:rPr>
        <w:t>О</w:t>
      </w:r>
      <w:r w:rsidR="00BC5450" w:rsidRPr="0004756B">
        <w:rPr>
          <w:rFonts w:ascii="Times New Roman" w:eastAsia="Calibri" w:hAnsi="Times New Roman" w:cs="Times New Roman"/>
          <w:b/>
          <w:sz w:val="28"/>
          <w:szCs w:val="28"/>
        </w:rPr>
        <w:t xml:space="preserve">тдела </w:t>
      </w:r>
      <w:r w:rsidRPr="0004756B">
        <w:rPr>
          <w:rFonts w:ascii="Times New Roman" w:eastAsia="Calibri" w:hAnsi="Times New Roman" w:cs="Times New Roman"/>
          <w:b/>
          <w:sz w:val="28"/>
          <w:szCs w:val="28"/>
        </w:rPr>
        <w:t xml:space="preserve"> по К</w:t>
      </w:r>
      <w:r w:rsidR="00BC5450" w:rsidRPr="0004756B">
        <w:rPr>
          <w:rFonts w:ascii="Times New Roman" w:eastAsia="Calibri" w:hAnsi="Times New Roman" w:cs="Times New Roman"/>
          <w:b/>
          <w:sz w:val="28"/>
          <w:szCs w:val="28"/>
        </w:rPr>
        <w:t>арачаево-</w:t>
      </w:r>
      <w:r w:rsidRPr="0004756B">
        <w:rPr>
          <w:rFonts w:ascii="Times New Roman" w:eastAsia="Calibri" w:hAnsi="Times New Roman" w:cs="Times New Roman"/>
          <w:b/>
          <w:sz w:val="28"/>
          <w:szCs w:val="28"/>
        </w:rPr>
        <w:t>Ч</w:t>
      </w:r>
      <w:r w:rsidR="00BC5450" w:rsidRPr="0004756B">
        <w:rPr>
          <w:rFonts w:ascii="Times New Roman" w:eastAsia="Calibri" w:hAnsi="Times New Roman" w:cs="Times New Roman"/>
          <w:b/>
          <w:sz w:val="28"/>
          <w:szCs w:val="28"/>
        </w:rPr>
        <w:t xml:space="preserve">еркесской </w:t>
      </w:r>
      <w:r w:rsidRPr="0004756B">
        <w:rPr>
          <w:rFonts w:ascii="Times New Roman" w:eastAsia="Calibri" w:hAnsi="Times New Roman" w:cs="Times New Roman"/>
          <w:b/>
          <w:sz w:val="28"/>
          <w:szCs w:val="28"/>
        </w:rPr>
        <w:t>Р</w:t>
      </w:r>
      <w:r w:rsidR="00BC5450" w:rsidRPr="0004756B">
        <w:rPr>
          <w:rFonts w:ascii="Times New Roman" w:eastAsia="Calibri" w:hAnsi="Times New Roman" w:cs="Times New Roman"/>
          <w:b/>
          <w:sz w:val="28"/>
          <w:szCs w:val="28"/>
        </w:rPr>
        <w:t>еспублике</w:t>
      </w:r>
    </w:p>
    <w:p w:rsidR="00DC7EBD" w:rsidRPr="0004756B" w:rsidRDefault="00DC7EBD" w:rsidP="00181099">
      <w:pPr>
        <w:spacing w:after="0"/>
        <w:rPr>
          <w:rFonts w:ascii="Times New Roman" w:eastAsia="Calibri" w:hAnsi="Times New Roman" w:cs="Times New Roman"/>
          <w:b/>
          <w:sz w:val="28"/>
          <w:szCs w:val="28"/>
        </w:rPr>
      </w:pPr>
      <w:r w:rsidRPr="0004756B">
        <w:rPr>
          <w:rFonts w:ascii="Times New Roman" w:eastAsia="Calibri" w:hAnsi="Times New Roman" w:cs="Times New Roman"/>
          <w:b/>
          <w:sz w:val="28"/>
          <w:szCs w:val="28"/>
        </w:rPr>
        <w:t>В сфере связи</w:t>
      </w:r>
    </w:p>
    <w:p w:rsidR="00181099" w:rsidRPr="0004756B" w:rsidRDefault="00181099" w:rsidP="00181099">
      <w:pPr>
        <w:spacing w:after="0"/>
        <w:rPr>
          <w:rFonts w:ascii="Times New Roman" w:eastAsia="Calibri" w:hAnsi="Times New Roman" w:cs="Times New Roman"/>
          <w:b/>
          <w:sz w:val="28"/>
          <w:szCs w:val="28"/>
        </w:rPr>
      </w:pPr>
    </w:p>
    <w:p w:rsidR="00C03FC4" w:rsidRPr="0004756B" w:rsidRDefault="00C03FC4" w:rsidP="00C03FC4">
      <w:pPr>
        <w:spacing w:after="0"/>
        <w:ind w:left="360"/>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C03FC4" w:rsidRPr="0004756B" w:rsidRDefault="00C03FC4" w:rsidP="00C03FC4">
      <w:pPr>
        <w:spacing w:after="0"/>
        <w:ind w:left="360"/>
        <w:jc w:val="center"/>
        <w:rPr>
          <w:rFonts w:ascii="Times New Roman" w:eastAsia="Calibri" w:hAnsi="Times New Roman" w:cs="Times New Roman"/>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197"/>
        <w:gridCol w:w="1200"/>
        <w:gridCol w:w="1199"/>
        <w:gridCol w:w="1199"/>
        <w:gridCol w:w="1200"/>
        <w:gridCol w:w="1193"/>
      </w:tblGrid>
      <w:tr w:rsidR="00C03FC4" w:rsidRPr="0004756B" w:rsidTr="000E0CDD">
        <w:trPr>
          <w:jc w:val="center"/>
        </w:trPr>
        <w:tc>
          <w:tcPr>
            <w:tcW w:w="1312" w:type="pct"/>
            <w:vMerge w:val="restart"/>
            <w:vAlign w:val="center"/>
          </w:tcPr>
          <w:p w:rsidR="00C03FC4" w:rsidRPr="0004756B" w:rsidRDefault="00C03FC4"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Полномочия в сферах деятельности (из прилагаемого перечня полномочий)</w:t>
            </w:r>
          </w:p>
        </w:tc>
        <w:tc>
          <w:tcPr>
            <w:tcW w:w="1230" w:type="pct"/>
            <w:gridSpan w:val="2"/>
            <w:vAlign w:val="center"/>
          </w:tcPr>
          <w:p w:rsidR="00C03FC4" w:rsidRPr="0004756B" w:rsidRDefault="00C03FC4"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Количество действующих объектов надзора всего</w:t>
            </w:r>
          </w:p>
        </w:tc>
        <w:tc>
          <w:tcPr>
            <w:tcW w:w="1230" w:type="pct"/>
            <w:gridSpan w:val="2"/>
            <w:vAlign w:val="center"/>
          </w:tcPr>
          <w:p w:rsidR="00C03FC4" w:rsidRPr="0004756B" w:rsidRDefault="00C03FC4"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Количество проверенных в отчетном периоде объектов надзора</w:t>
            </w:r>
          </w:p>
        </w:tc>
        <w:tc>
          <w:tcPr>
            <w:tcW w:w="1229" w:type="pct"/>
            <w:gridSpan w:val="2"/>
            <w:vAlign w:val="center"/>
          </w:tcPr>
          <w:p w:rsidR="00C03FC4" w:rsidRPr="0004756B" w:rsidRDefault="00C03FC4"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Нагрузка на одного сотрудника</w:t>
            </w:r>
          </w:p>
        </w:tc>
      </w:tr>
      <w:tr w:rsidR="00C03FC4" w:rsidRPr="0004756B" w:rsidTr="000E0CDD">
        <w:trPr>
          <w:jc w:val="center"/>
        </w:trPr>
        <w:tc>
          <w:tcPr>
            <w:tcW w:w="1312" w:type="pct"/>
            <w:vMerge/>
            <w:vAlign w:val="center"/>
          </w:tcPr>
          <w:p w:rsidR="00C03FC4" w:rsidRPr="0004756B" w:rsidRDefault="00C03FC4" w:rsidP="000E0CDD">
            <w:pPr>
              <w:spacing w:after="0"/>
              <w:jc w:val="center"/>
              <w:rPr>
                <w:rFonts w:ascii="Times New Roman" w:eastAsia="Times New Roman" w:hAnsi="Times New Roman" w:cs="Times New Roman"/>
                <w:b/>
                <w:color w:val="FF0000"/>
                <w:sz w:val="28"/>
                <w:szCs w:val="28"/>
              </w:rPr>
            </w:pPr>
          </w:p>
        </w:tc>
        <w:tc>
          <w:tcPr>
            <w:tcW w:w="614" w:type="pct"/>
            <w:vAlign w:val="center"/>
          </w:tcPr>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C03FC4" w:rsidRPr="0004756B" w:rsidRDefault="00C03FC4"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616" w:type="pct"/>
            <w:vAlign w:val="center"/>
          </w:tcPr>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9 месяцев</w:t>
            </w:r>
          </w:p>
          <w:p w:rsidR="00C03FC4" w:rsidRPr="0004756B" w:rsidRDefault="00C03FC4"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c>
          <w:tcPr>
            <w:tcW w:w="615" w:type="pct"/>
            <w:vAlign w:val="center"/>
          </w:tcPr>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C03FC4" w:rsidRPr="0004756B" w:rsidRDefault="00C03FC4"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615" w:type="pct"/>
            <w:vAlign w:val="center"/>
          </w:tcPr>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9 месяцев</w:t>
            </w:r>
          </w:p>
          <w:p w:rsidR="00C03FC4" w:rsidRPr="0004756B" w:rsidRDefault="00C03FC4"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c>
          <w:tcPr>
            <w:tcW w:w="616" w:type="pct"/>
            <w:vAlign w:val="center"/>
          </w:tcPr>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9 месяцев</w:t>
            </w:r>
          </w:p>
          <w:p w:rsidR="00C03FC4" w:rsidRPr="0004756B" w:rsidRDefault="00C03FC4"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612" w:type="pct"/>
            <w:vAlign w:val="center"/>
          </w:tcPr>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9 месяцев</w:t>
            </w:r>
          </w:p>
          <w:p w:rsidR="00C03FC4" w:rsidRPr="0004756B" w:rsidRDefault="00C03FC4"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r>
      <w:tr w:rsidR="00C03FC4" w:rsidRPr="0004756B" w:rsidTr="000E0CDD">
        <w:trPr>
          <w:jc w:val="center"/>
        </w:trPr>
        <w:tc>
          <w:tcPr>
            <w:tcW w:w="1312"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1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150</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150</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39</w:t>
            </w:r>
          </w:p>
        </w:tc>
        <w:tc>
          <w:tcPr>
            <w:tcW w:w="61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37</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39</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37</w:t>
            </w:r>
          </w:p>
        </w:tc>
      </w:tr>
      <w:tr w:rsidR="00C03FC4" w:rsidRPr="0004756B" w:rsidTr="000E0CDD">
        <w:trPr>
          <w:jc w:val="center"/>
        </w:trPr>
        <w:tc>
          <w:tcPr>
            <w:tcW w:w="1312"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1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13</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13</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1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r w:rsidR="00C03FC4" w:rsidRPr="0004756B" w:rsidTr="000E0CDD">
        <w:trPr>
          <w:jc w:val="center"/>
        </w:trPr>
        <w:tc>
          <w:tcPr>
            <w:tcW w:w="1312"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04756B">
              <w:rPr>
                <w:rFonts w:ascii="Times New Roman" w:eastAsia="Times New Roman" w:hAnsi="Times New Roman" w:cs="Times New Roman"/>
                <w:color w:val="FF0000"/>
                <w:sz w:val="28"/>
                <w:szCs w:val="28"/>
              </w:rPr>
              <w:t xml:space="preserve"> </w:t>
            </w:r>
            <w:r w:rsidRPr="0004756B">
              <w:rPr>
                <w:rFonts w:ascii="Times New Roman" w:eastAsia="Times New Roman" w:hAnsi="Times New Roman" w:cs="Times New Roman"/>
                <w:sz w:val="28"/>
                <w:szCs w:val="28"/>
              </w:rPr>
              <w:t>оказанию услуг в области связи</w:t>
            </w:r>
          </w:p>
        </w:tc>
        <w:tc>
          <w:tcPr>
            <w:tcW w:w="61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3377</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3537</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1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r w:rsidR="00C03FC4" w:rsidRPr="0004756B" w:rsidTr="000E0CDD">
        <w:trPr>
          <w:jc w:val="center"/>
        </w:trPr>
        <w:tc>
          <w:tcPr>
            <w:tcW w:w="1312"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1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w:t>
            </w:r>
          </w:p>
        </w:tc>
        <w:tc>
          <w:tcPr>
            <w:tcW w:w="61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1</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r w:rsidR="00C03FC4" w:rsidRPr="0004756B" w:rsidTr="000E0CDD">
        <w:trPr>
          <w:jc w:val="center"/>
        </w:trPr>
        <w:tc>
          <w:tcPr>
            <w:tcW w:w="1312"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1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490</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455</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61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15"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bl>
    <w:p w:rsidR="00C03FC4" w:rsidRPr="0004756B" w:rsidRDefault="00C03FC4" w:rsidP="00C03FC4">
      <w:pPr>
        <w:spacing w:after="0"/>
        <w:jc w:val="center"/>
        <w:rPr>
          <w:rFonts w:ascii="Times New Roman" w:eastAsia="Calibri" w:hAnsi="Times New Roman" w:cs="Times New Roman"/>
          <w:i/>
          <w:sz w:val="28"/>
          <w:szCs w:val="28"/>
        </w:rPr>
      </w:pPr>
    </w:p>
    <w:p w:rsidR="00C03FC4" w:rsidRPr="0004756B" w:rsidRDefault="00C03FC4" w:rsidP="00C03FC4">
      <w:pPr>
        <w:spacing w:after="0"/>
        <w:jc w:val="center"/>
        <w:rPr>
          <w:rFonts w:ascii="Times New Roman" w:eastAsia="Calibri" w:hAnsi="Times New Roman" w:cs="Times New Roman"/>
          <w:i/>
          <w:sz w:val="28"/>
          <w:szCs w:val="28"/>
        </w:rPr>
      </w:pPr>
    </w:p>
    <w:p w:rsidR="00C03FC4" w:rsidRPr="0004756B" w:rsidRDefault="00C03FC4" w:rsidP="00C03FC4">
      <w:pPr>
        <w:spacing w:after="0"/>
        <w:jc w:val="center"/>
        <w:rPr>
          <w:rFonts w:ascii="Times New Roman" w:eastAsia="Calibri" w:hAnsi="Times New Roman" w:cs="Times New Roman"/>
          <w:i/>
          <w:sz w:val="28"/>
          <w:szCs w:val="28"/>
        </w:rPr>
      </w:pPr>
    </w:p>
    <w:p w:rsidR="00C03FC4" w:rsidRPr="0004756B" w:rsidRDefault="00C03FC4" w:rsidP="00C03FC4">
      <w:pPr>
        <w:spacing w:after="0"/>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71"/>
        <w:gridCol w:w="1773"/>
        <w:gridCol w:w="1276"/>
        <w:gridCol w:w="1276"/>
      </w:tblGrid>
      <w:tr w:rsidR="00C03FC4" w:rsidRPr="0004756B" w:rsidTr="000E0CDD">
        <w:trPr>
          <w:trHeight w:val="154"/>
        </w:trPr>
        <w:tc>
          <w:tcPr>
            <w:tcW w:w="1827" w:type="pct"/>
            <w:vMerge w:val="restart"/>
            <w:vAlign w:val="center"/>
          </w:tcPr>
          <w:p w:rsidR="00C03FC4" w:rsidRPr="0004756B" w:rsidRDefault="00C03FC4"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Полномочия в сферах деятельности (из прилагаемого перечня полномочий)</w:t>
            </w:r>
          </w:p>
        </w:tc>
        <w:tc>
          <w:tcPr>
            <w:tcW w:w="1845" w:type="pct"/>
            <w:gridSpan w:val="2"/>
            <w:vAlign w:val="center"/>
          </w:tcPr>
          <w:p w:rsidR="00C03FC4" w:rsidRPr="0004756B" w:rsidRDefault="00C03FC4"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C03FC4" w:rsidRPr="0004756B" w:rsidRDefault="00C03FC4" w:rsidP="000E0CDD">
            <w:pPr>
              <w:spacing w:after="0"/>
              <w:jc w:val="center"/>
              <w:rPr>
                <w:rFonts w:ascii="Times New Roman" w:eastAsia="Times New Roman" w:hAnsi="Times New Roman" w:cs="Times New Roman"/>
                <w:b/>
                <w:bCs/>
                <w:sz w:val="28"/>
                <w:szCs w:val="28"/>
              </w:rPr>
            </w:pPr>
            <w:r w:rsidRPr="0004756B">
              <w:rPr>
                <w:rFonts w:ascii="Times New Roman" w:eastAsia="Times New Roman" w:hAnsi="Times New Roman" w:cs="Times New Roman"/>
                <w:b/>
                <w:bCs/>
                <w:sz w:val="28"/>
                <w:szCs w:val="28"/>
              </w:rPr>
              <w:t>Нагрузка на одного сотрудника</w:t>
            </w:r>
          </w:p>
        </w:tc>
      </w:tr>
      <w:tr w:rsidR="00C03FC4" w:rsidRPr="0004756B" w:rsidTr="000E0CDD">
        <w:trPr>
          <w:trHeight w:val="154"/>
        </w:trPr>
        <w:tc>
          <w:tcPr>
            <w:tcW w:w="1827" w:type="pct"/>
            <w:vMerge/>
            <w:vAlign w:val="center"/>
          </w:tcPr>
          <w:p w:rsidR="00C03FC4" w:rsidRPr="0004756B" w:rsidRDefault="00C03FC4" w:rsidP="000E0CDD">
            <w:pPr>
              <w:spacing w:after="0"/>
              <w:jc w:val="center"/>
              <w:rPr>
                <w:rFonts w:ascii="Times New Roman" w:eastAsia="Times New Roman" w:hAnsi="Times New Roman" w:cs="Times New Roman"/>
                <w:b/>
                <w:color w:val="FF0000"/>
                <w:sz w:val="28"/>
                <w:szCs w:val="28"/>
              </w:rPr>
            </w:pPr>
          </w:p>
        </w:tc>
        <w:tc>
          <w:tcPr>
            <w:tcW w:w="922" w:type="pct"/>
            <w:vAlign w:val="center"/>
          </w:tcPr>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C03FC4" w:rsidRPr="0004756B" w:rsidRDefault="00C03FC4"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923" w:type="pct"/>
            <w:vAlign w:val="center"/>
          </w:tcPr>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C03FC4" w:rsidRPr="0004756B" w:rsidRDefault="00C03FC4"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c>
          <w:tcPr>
            <w:tcW w:w="664" w:type="pct"/>
            <w:vAlign w:val="center"/>
          </w:tcPr>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C03FC4" w:rsidRPr="0004756B" w:rsidRDefault="00C03FC4"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2021 года</w:t>
            </w:r>
          </w:p>
        </w:tc>
        <w:tc>
          <w:tcPr>
            <w:tcW w:w="664" w:type="pct"/>
            <w:vAlign w:val="center"/>
          </w:tcPr>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9 </w:t>
            </w:r>
          </w:p>
          <w:p w:rsidR="00C03FC4" w:rsidRPr="0004756B" w:rsidRDefault="00C03FC4" w:rsidP="000E0CDD">
            <w:pPr>
              <w:spacing w:after="0" w:line="240" w:lineRule="auto"/>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месяцев</w:t>
            </w:r>
          </w:p>
          <w:p w:rsidR="00C03FC4" w:rsidRPr="0004756B" w:rsidRDefault="00C03FC4" w:rsidP="000E0CDD">
            <w:pPr>
              <w:spacing w:after="0"/>
              <w:jc w:val="center"/>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2022 года</w:t>
            </w:r>
          </w:p>
        </w:tc>
      </w:tr>
      <w:tr w:rsidR="00C03FC4" w:rsidRPr="0004756B" w:rsidTr="000E0CDD">
        <w:trPr>
          <w:trHeight w:val="579"/>
        </w:trPr>
        <w:tc>
          <w:tcPr>
            <w:tcW w:w="1827"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Выдача разрешений на применение франкировальных машин</w:t>
            </w:r>
          </w:p>
        </w:tc>
        <w:tc>
          <w:tcPr>
            <w:tcW w:w="922"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923"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6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6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r w:rsidR="00C03FC4" w:rsidRPr="0004756B" w:rsidTr="000E0CDD">
        <w:trPr>
          <w:trHeight w:val="884"/>
        </w:trPr>
        <w:tc>
          <w:tcPr>
            <w:tcW w:w="1827"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Регистрация радиоэлектронных средств и высокочастотных устройств гражданского назначения</w:t>
            </w:r>
          </w:p>
        </w:tc>
        <w:tc>
          <w:tcPr>
            <w:tcW w:w="922"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927</w:t>
            </w:r>
          </w:p>
        </w:tc>
        <w:tc>
          <w:tcPr>
            <w:tcW w:w="923"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700</w:t>
            </w:r>
          </w:p>
        </w:tc>
        <w:tc>
          <w:tcPr>
            <w:tcW w:w="66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927</w:t>
            </w:r>
          </w:p>
        </w:tc>
        <w:tc>
          <w:tcPr>
            <w:tcW w:w="66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700</w:t>
            </w:r>
          </w:p>
        </w:tc>
      </w:tr>
      <w:tr w:rsidR="00C03FC4" w:rsidRPr="0004756B" w:rsidTr="000E0CDD">
        <w:trPr>
          <w:trHeight w:val="1478"/>
        </w:trPr>
        <w:tc>
          <w:tcPr>
            <w:tcW w:w="1827"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922"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923"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6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c>
          <w:tcPr>
            <w:tcW w:w="664" w:type="pct"/>
            <w:vAlign w:val="center"/>
          </w:tcPr>
          <w:p w:rsidR="00C03FC4" w:rsidRPr="0004756B" w:rsidRDefault="00C03FC4" w:rsidP="000E0CDD">
            <w:pPr>
              <w:spacing w:after="0"/>
              <w:jc w:val="center"/>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0</w:t>
            </w:r>
          </w:p>
        </w:tc>
      </w:tr>
    </w:tbl>
    <w:p w:rsidR="00C03FC4" w:rsidRPr="0004756B" w:rsidRDefault="00C03FC4" w:rsidP="00C03FC4">
      <w:pPr>
        <w:spacing w:after="0"/>
        <w:ind w:firstLine="567"/>
        <w:jc w:val="both"/>
        <w:rPr>
          <w:rFonts w:ascii="Times New Roman" w:eastAsia="Times New Roman" w:hAnsi="Times New Roman" w:cs="Times New Roman"/>
          <w:sz w:val="28"/>
          <w:szCs w:val="28"/>
        </w:rPr>
      </w:pPr>
    </w:p>
    <w:p w:rsidR="00C03FC4" w:rsidRPr="0004756B" w:rsidRDefault="00C03FC4" w:rsidP="00C03FC4">
      <w:pPr>
        <w:spacing w:after="0"/>
        <w:ind w:firstLine="567"/>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rPr>
        <w:t>При осуществлении полномочия «</w:t>
      </w:r>
      <w:r w:rsidRPr="0004756B">
        <w:rPr>
          <w:rFonts w:ascii="Times New Roman" w:eastAsia="Times New Roman" w:hAnsi="Times New Roman" w:cs="Times New Roman"/>
          <w:sz w:val="28"/>
          <w:szCs w:val="28"/>
          <w:lang w:eastAsia="ru-RU"/>
        </w:rPr>
        <w:t>Регистрация радиоэлектронных средств и высокочастотных устройств гражданского назначения» произошло уменьшение нагрузки на одного сотрудника по сравнению с аналогичным периодом.</w:t>
      </w:r>
    </w:p>
    <w:p w:rsidR="00C03FC4" w:rsidRPr="0004756B" w:rsidRDefault="00C03FC4" w:rsidP="00C03FC4">
      <w:pPr>
        <w:ind w:firstLine="567"/>
        <w:jc w:val="both"/>
        <w:rPr>
          <w:rFonts w:ascii="Times New Roman" w:hAnsi="Times New Roman" w:cs="Times New Roman"/>
          <w:sz w:val="28"/>
          <w:szCs w:val="28"/>
        </w:rPr>
      </w:pPr>
      <w:r w:rsidRPr="0004756B">
        <w:rPr>
          <w:rFonts w:ascii="Times New Roman" w:eastAsia="Times New Roman" w:hAnsi="Times New Roman" w:cs="Times New Roman"/>
          <w:sz w:val="28"/>
          <w:szCs w:val="28"/>
          <w:lang w:eastAsia="ru-RU"/>
        </w:rPr>
        <w:t>По полномочию «</w:t>
      </w:r>
      <w:r w:rsidRPr="0004756B">
        <w:rPr>
          <w:rFonts w:ascii="Times New Roman" w:eastAsia="Times New Roman" w:hAnsi="Times New Roman" w:cs="Times New Roman"/>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04756B">
        <w:rPr>
          <w:rFonts w:ascii="Times New Roman" w:eastAsia="Times New Roman" w:hAnsi="Times New Roman" w:cs="Times New Roman"/>
          <w:color w:val="FF0000"/>
          <w:sz w:val="28"/>
          <w:szCs w:val="28"/>
        </w:rPr>
        <w:t xml:space="preserve"> </w:t>
      </w:r>
      <w:r w:rsidRPr="0004756B">
        <w:rPr>
          <w:rFonts w:ascii="Times New Roman" w:eastAsia="Times New Roman" w:hAnsi="Times New Roman" w:cs="Times New Roman"/>
          <w:sz w:val="28"/>
          <w:szCs w:val="28"/>
        </w:rPr>
        <w:t>оказанию услуг в области связи</w:t>
      </w:r>
      <w:r w:rsidRPr="0004756B">
        <w:rPr>
          <w:rFonts w:ascii="Times New Roman" w:eastAsia="Times New Roman" w:hAnsi="Times New Roman" w:cs="Times New Roman"/>
          <w:sz w:val="28"/>
          <w:szCs w:val="28"/>
          <w:lang w:eastAsia="ru-RU"/>
        </w:rPr>
        <w:t>» нагрузка на одного сотрудника уменьшилась в связи с отменой плановых и внеплановых проверок в отношении операторов связи в связи с пандемией.</w:t>
      </w:r>
    </w:p>
    <w:p w:rsidR="00181099" w:rsidRPr="0004756B" w:rsidRDefault="00181099" w:rsidP="00181099">
      <w:pPr>
        <w:spacing w:after="0"/>
        <w:contextualSpacing/>
        <w:rPr>
          <w:rFonts w:ascii="Times New Roman" w:hAnsi="Times New Roman" w:cs="Times New Roman"/>
          <w:sz w:val="28"/>
          <w:szCs w:val="28"/>
        </w:rPr>
      </w:pPr>
    </w:p>
    <w:p w:rsidR="00181099" w:rsidRPr="0004756B" w:rsidRDefault="00181099" w:rsidP="00181099">
      <w:pPr>
        <w:spacing w:after="0"/>
        <w:rPr>
          <w:rFonts w:ascii="Times New Roman" w:eastAsia="Calibri" w:hAnsi="Times New Roman" w:cs="Times New Roman"/>
          <w:b/>
          <w:sz w:val="28"/>
          <w:szCs w:val="28"/>
        </w:rPr>
        <w:sectPr w:rsidR="00181099" w:rsidRPr="0004756B" w:rsidSect="00437FA9">
          <w:headerReference w:type="even" r:id="rId14"/>
          <w:headerReference w:type="default" r:id="rId15"/>
          <w:pgSz w:w="11907" w:h="16840" w:code="9"/>
          <w:pgMar w:top="1134" w:right="850" w:bottom="1134" w:left="1701" w:header="567" w:footer="567" w:gutter="0"/>
          <w:cols w:space="720"/>
          <w:titlePg/>
          <w:docGrid w:linePitch="354"/>
        </w:sectPr>
      </w:pPr>
    </w:p>
    <w:p w:rsidR="00C814FF" w:rsidRPr="0004756B" w:rsidRDefault="00C814FF" w:rsidP="00C814FF">
      <w:pPr>
        <w:spacing w:line="240" w:lineRule="auto"/>
        <w:contextualSpacing/>
        <w:rPr>
          <w:rFonts w:ascii="Times New Roman" w:eastAsia="Calibri" w:hAnsi="Times New Roman" w:cs="Times New Roman"/>
          <w:b/>
          <w:sz w:val="28"/>
          <w:szCs w:val="28"/>
        </w:rPr>
      </w:pPr>
      <w:r w:rsidRPr="0004756B">
        <w:rPr>
          <w:rFonts w:ascii="Times New Roman" w:eastAsia="Calibri" w:hAnsi="Times New Roman" w:cs="Times New Roman"/>
          <w:b/>
          <w:sz w:val="28"/>
          <w:szCs w:val="28"/>
        </w:rPr>
        <w:t>В сфере СМИ</w:t>
      </w:r>
    </w:p>
    <w:p w:rsidR="00C814FF" w:rsidRPr="0004756B" w:rsidRDefault="00C814FF" w:rsidP="00C814FF">
      <w:pPr>
        <w:spacing w:line="240" w:lineRule="auto"/>
        <w:contextualSpacing/>
        <w:rPr>
          <w:rFonts w:ascii="Times New Roman" w:eastAsia="Calibri" w:hAnsi="Times New Roman" w:cs="Times New Roman"/>
          <w:b/>
          <w:sz w:val="28"/>
          <w:szCs w:val="28"/>
        </w:rPr>
      </w:pPr>
    </w:p>
    <w:p w:rsidR="004D1554" w:rsidRPr="0004756B" w:rsidRDefault="004D1554" w:rsidP="004D1554">
      <w:pPr>
        <w:spacing w:after="0" w:line="240" w:lineRule="auto"/>
        <w:jc w:val="both"/>
        <w:rPr>
          <w:rFonts w:ascii="Times New Roman" w:eastAsia="Times New Roman" w:hAnsi="Times New Roman" w:cs="Times New Roman"/>
          <w:i/>
          <w:sz w:val="28"/>
          <w:szCs w:val="28"/>
        </w:rPr>
      </w:pPr>
      <w:r w:rsidRPr="0004756B">
        <w:rPr>
          <w:rFonts w:ascii="Times New Roman" w:eastAsia="Times New Roman" w:hAnsi="Times New Roman" w:cs="Times New Roman"/>
          <w:i/>
          <w:sz w:val="28"/>
          <w:szCs w:val="28"/>
        </w:rPr>
        <w:t>Приводится сравнение значений показателей за 9 месяцев 2022 года и 9 месяцев 2021 года</w:t>
      </w:r>
    </w:p>
    <w:p w:rsidR="004D1554" w:rsidRPr="0004756B" w:rsidRDefault="004D1554" w:rsidP="004D1554">
      <w:pPr>
        <w:spacing w:after="0" w:line="240" w:lineRule="auto"/>
        <w:jc w:val="both"/>
        <w:rPr>
          <w:rFonts w:ascii="Times New Roman" w:eastAsia="Times New Roman" w:hAnsi="Times New Roman" w:cs="Times New Roman"/>
          <w:i/>
          <w:sz w:val="28"/>
          <w:szCs w:val="28"/>
        </w:rPr>
      </w:pPr>
    </w:p>
    <w:tbl>
      <w:tblPr>
        <w:tblStyle w:val="2170"/>
        <w:tblW w:w="5091" w:type="pct"/>
        <w:jc w:val="center"/>
        <w:tblLayout w:type="fixed"/>
        <w:tblLook w:val="04A0"/>
      </w:tblPr>
      <w:tblGrid>
        <w:gridCol w:w="2858"/>
        <w:gridCol w:w="1131"/>
        <w:gridCol w:w="1134"/>
        <w:gridCol w:w="1144"/>
        <w:gridCol w:w="1123"/>
        <w:gridCol w:w="1222"/>
        <w:gridCol w:w="1134"/>
      </w:tblGrid>
      <w:tr w:rsidR="004D1554" w:rsidRPr="0004756B" w:rsidTr="000E0CDD">
        <w:trPr>
          <w:jc w:val="center"/>
        </w:trPr>
        <w:tc>
          <w:tcPr>
            <w:tcW w:w="1466" w:type="pct"/>
            <w:vMerge w:val="restart"/>
            <w:vAlign w:val="center"/>
          </w:tcPr>
          <w:p w:rsidR="004D1554" w:rsidRPr="0004756B" w:rsidRDefault="004D1554"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Полномочия в сферах деятельности (из прилагаемого перечня</w:t>
            </w:r>
          </w:p>
          <w:p w:rsidR="004D1554" w:rsidRPr="0004756B" w:rsidRDefault="004D1554"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полномочий)</w:t>
            </w:r>
          </w:p>
        </w:tc>
        <w:tc>
          <w:tcPr>
            <w:tcW w:w="1162" w:type="pct"/>
            <w:gridSpan w:val="2"/>
            <w:vAlign w:val="center"/>
          </w:tcPr>
          <w:p w:rsidR="004D1554" w:rsidRPr="0004756B" w:rsidRDefault="004D1554" w:rsidP="000E0CDD">
            <w:pPr>
              <w:ind w:firstLine="6"/>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Количество действующих объектов надзора всего</w:t>
            </w:r>
          </w:p>
        </w:tc>
        <w:tc>
          <w:tcPr>
            <w:tcW w:w="1163" w:type="pct"/>
            <w:gridSpan w:val="2"/>
            <w:vAlign w:val="center"/>
          </w:tcPr>
          <w:p w:rsidR="004D1554" w:rsidRPr="0004756B" w:rsidRDefault="004D1554" w:rsidP="000E0CDD">
            <w:pPr>
              <w:ind w:firstLine="6"/>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Количество проверенных объектов надзора</w:t>
            </w:r>
          </w:p>
        </w:tc>
        <w:tc>
          <w:tcPr>
            <w:tcW w:w="1209" w:type="pct"/>
            <w:gridSpan w:val="2"/>
            <w:vAlign w:val="center"/>
          </w:tcPr>
          <w:p w:rsidR="004D1554" w:rsidRPr="0004756B" w:rsidRDefault="004D1554" w:rsidP="000E0CDD">
            <w:pPr>
              <w:ind w:firstLine="6"/>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Нагрузка на одного сотрудника</w:t>
            </w:r>
          </w:p>
        </w:tc>
      </w:tr>
      <w:tr w:rsidR="004D1554" w:rsidRPr="0004756B" w:rsidTr="000E0CDD">
        <w:trPr>
          <w:jc w:val="center"/>
        </w:trPr>
        <w:tc>
          <w:tcPr>
            <w:tcW w:w="1466" w:type="pct"/>
            <w:vMerge/>
            <w:vAlign w:val="center"/>
          </w:tcPr>
          <w:p w:rsidR="004D1554" w:rsidRPr="0004756B" w:rsidRDefault="004D1554" w:rsidP="000E0CDD">
            <w:pPr>
              <w:ind w:firstLine="567"/>
              <w:rPr>
                <w:rFonts w:ascii="Times New Roman" w:eastAsia="Times New Roman" w:hAnsi="Times New Roman"/>
                <w:sz w:val="28"/>
                <w:szCs w:val="28"/>
                <w:lang w:eastAsia="ru-RU"/>
              </w:rPr>
            </w:pPr>
          </w:p>
        </w:tc>
        <w:tc>
          <w:tcPr>
            <w:tcW w:w="580" w:type="pct"/>
          </w:tcPr>
          <w:p w:rsidR="004D1554" w:rsidRPr="0004756B" w:rsidRDefault="004D1554"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 xml:space="preserve">9 мес. 2021 </w:t>
            </w:r>
          </w:p>
        </w:tc>
        <w:tc>
          <w:tcPr>
            <w:tcW w:w="582" w:type="pct"/>
          </w:tcPr>
          <w:p w:rsidR="004D1554" w:rsidRPr="0004756B" w:rsidRDefault="004D1554"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 xml:space="preserve">9 мес. 2022 </w:t>
            </w:r>
          </w:p>
        </w:tc>
        <w:tc>
          <w:tcPr>
            <w:tcW w:w="587" w:type="pct"/>
          </w:tcPr>
          <w:p w:rsidR="004D1554" w:rsidRPr="0004756B" w:rsidRDefault="004D1554"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 xml:space="preserve">9 мес. 2021 </w:t>
            </w:r>
          </w:p>
        </w:tc>
        <w:tc>
          <w:tcPr>
            <w:tcW w:w="576" w:type="pct"/>
          </w:tcPr>
          <w:p w:rsidR="004D1554" w:rsidRPr="0004756B" w:rsidRDefault="004D1554"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2022</w:t>
            </w:r>
          </w:p>
        </w:tc>
        <w:tc>
          <w:tcPr>
            <w:tcW w:w="627" w:type="pct"/>
          </w:tcPr>
          <w:p w:rsidR="004D1554" w:rsidRPr="0004756B" w:rsidRDefault="004D1554"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 xml:space="preserve">9 мес. 2021 </w:t>
            </w:r>
          </w:p>
        </w:tc>
        <w:tc>
          <w:tcPr>
            <w:tcW w:w="582" w:type="pct"/>
          </w:tcPr>
          <w:p w:rsidR="004D1554" w:rsidRPr="0004756B" w:rsidRDefault="004D1554"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 xml:space="preserve">9 мес. 2022 </w:t>
            </w:r>
          </w:p>
        </w:tc>
      </w:tr>
      <w:tr w:rsidR="004D1554" w:rsidRPr="0004756B" w:rsidTr="000E0CDD">
        <w:trPr>
          <w:jc w:val="center"/>
        </w:trPr>
        <w:tc>
          <w:tcPr>
            <w:tcW w:w="1466" w:type="pct"/>
            <w:vAlign w:val="center"/>
          </w:tcPr>
          <w:p w:rsidR="004D1554" w:rsidRPr="0004756B" w:rsidRDefault="004D1554" w:rsidP="000E0CDD">
            <w:pPr>
              <w:jc w:val="both"/>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106</w:t>
            </w:r>
          </w:p>
        </w:tc>
        <w:tc>
          <w:tcPr>
            <w:tcW w:w="582" w:type="pct"/>
            <w:vAlign w:val="center"/>
          </w:tcPr>
          <w:p w:rsidR="004D1554" w:rsidRPr="0004756B" w:rsidRDefault="004D1554" w:rsidP="000E0CDD">
            <w:pPr>
              <w:ind w:firstLine="6"/>
              <w:rPr>
                <w:rFonts w:ascii="Times New Roman" w:eastAsia="Times New Roman" w:hAnsi="Times New Roman"/>
                <w:sz w:val="28"/>
                <w:szCs w:val="28"/>
                <w:lang w:eastAsia="ru-RU"/>
              </w:rPr>
            </w:pPr>
          </w:p>
        </w:tc>
        <w:tc>
          <w:tcPr>
            <w:tcW w:w="587"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38</w:t>
            </w:r>
          </w:p>
        </w:tc>
        <w:tc>
          <w:tcPr>
            <w:tcW w:w="576" w:type="pct"/>
            <w:vAlign w:val="center"/>
          </w:tcPr>
          <w:p w:rsidR="004D1554" w:rsidRPr="0004756B" w:rsidRDefault="004D1554" w:rsidP="000E0CDD">
            <w:pPr>
              <w:ind w:firstLine="6"/>
              <w:rPr>
                <w:rFonts w:ascii="Times New Roman" w:eastAsia="Times New Roman" w:hAnsi="Times New Roman"/>
                <w:sz w:val="28"/>
                <w:szCs w:val="28"/>
                <w:lang w:eastAsia="ru-RU"/>
              </w:rPr>
            </w:pPr>
          </w:p>
        </w:tc>
        <w:tc>
          <w:tcPr>
            <w:tcW w:w="627"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12,7</w:t>
            </w:r>
          </w:p>
        </w:tc>
        <w:tc>
          <w:tcPr>
            <w:tcW w:w="582" w:type="pct"/>
            <w:vAlign w:val="center"/>
          </w:tcPr>
          <w:p w:rsidR="004D1554" w:rsidRPr="0004756B" w:rsidRDefault="004D1554" w:rsidP="000E0CDD">
            <w:pPr>
              <w:ind w:firstLine="6"/>
              <w:rPr>
                <w:rFonts w:ascii="Times New Roman" w:eastAsia="Times New Roman" w:hAnsi="Times New Roman"/>
                <w:sz w:val="28"/>
                <w:szCs w:val="28"/>
                <w:lang w:eastAsia="ru-RU"/>
              </w:rPr>
            </w:pPr>
          </w:p>
        </w:tc>
      </w:tr>
      <w:tr w:rsidR="004D1554" w:rsidRPr="0004756B" w:rsidTr="000E0CDD">
        <w:trPr>
          <w:jc w:val="center"/>
        </w:trPr>
        <w:tc>
          <w:tcPr>
            <w:tcW w:w="1466" w:type="pct"/>
            <w:vAlign w:val="center"/>
          </w:tcPr>
          <w:p w:rsidR="004D1554" w:rsidRPr="0004756B" w:rsidRDefault="004D1554" w:rsidP="000E0CDD">
            <w:pPr>
              <w:jc w:val="both"/>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205</w:t>
            </w:r>
          </w:p>
        </w:tc>
        <w:tc>
          <w:tcPr>
            <w:tcW w:w="582" w:type="pct"/>
            <w:vAlign w:val="center"/>
          </w:tcPr>
          <w:p w:rsidR="004D1554" w:rsidRPr="0004756B" w:rsidRDefault="004D1554" w:rsidP="000E0CDD">
            <w:pPr>
              <w:ind w:firstLine="6"/>
              <w:rPr>
                <w:rFonts w:ascii="Times New Roman" w:eastAsia="Times New Roman" w:hAnsi="Times New Roman"/>
                <w:sz w:val="28"/>
                <w:szCs w:val="28"/>
                <w:lang w:eastAsia="ru-RU"/>
              </w:rPr>
            </w:pPr>
          </w:p>
        </w:tc>
        <w:tc>
          <w:tcPr>
            <w:tcW w:w="587"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86</w:t>
            </w:r>
          </w:p>
        </w:tc>
        <w:tc>
          <w:tcPr>
            <w:tcW w:w="576" w:type="pct"/>
            <w:vAlign w:val="center"/>
          </w:tcPr>
          <w:p w:rsidR="004D1554" w:rsidRPr="0004756B" w:rsidRDefault="004D1554" w:rsidP="000E0CDD">
            <w:pPr>
              <w:ind w:firstLine="6"/>
              <w:rPr>
                <w:rFonts w:ascii="Times New Roman" w:eastAsia="Times New Roman" w:hAnsi="Times New Roman"/>
                <w:sz w:val="28"/>
                <w:szCs w:val="28"/>
                <w:lang w:eastAsia="ru-RU"/>
              </w:rPr>
            </w:pPr>
          </w:p>
        </w:tc>
        <w:tc>
          <w:tcPr>
            <w:tcW w:w="627"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28,7</w:t>
            </w:r>
          </w:p>
        </w:tc>
        <w:tc>
          <w:tcPr>
            <w:tcW w:w="582" w:type="pct"/>
            <w:vAlign w:val="center"/>
          </w:tcPr>
          <w:p w:rsidR="004D1554" w:rsidRPr="0004756B" w:rsidRDefault="004D1554" w:rsidP="000E0CDD">
            <w:pPr>
              <w:ind w:firstLine="6"/>
              <w:rPr>
                <w:rFonts w:ascii="Times New Roman" w:eastAsia="Times New Roman" w:hAnsi="Times New Roman"/>
                <w:sz w:val="28"/>
                <w:szCs w:val="28"/>
                <w:lang w:eastAsia="ru-RU"/>
              </w:rPr>
            </w:pPr>
          </w:p>
        </w:tc>
      </w:tr>
      <w:tr w:rsidR="004D1554" w:rsidRPr="0004756B" w:rsidTr="000E0CDD">
        <w:trPr>
          <w:jc w:val="center"/>
        </w:trPr>
        <w:tc>
          <w:tcPr>
            <w:tcW w:w="1466" w:type="pct"/>
            <w:vAlign w:val="center"/>
          </w:tcPr>
          <w:p w:rsidR="004D1554" w:rsidRPr="0004756B" w:rsidRDefault="004D1554" w:rsidP="000E0CDD">
            <w:pPr>
              <w:jc w:val="both"/>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67</w:t>
            </w:r>
          </w:p>
        </w:tc>
        <w:tc>
          <w:tcPr>
            <w:tcW w:w="582" w:type="pct"/>
            <w:vAlign w:val="center"/>
          </w:tcPr>
          <w:p w:rsidR="004D1554" w:rsidRPr="0004756B" w:rsidRDefault="004D1554" w:rsidP="000E0CDD">
            <w:pPr>
              <w:ind w:firstLine="6"/>
              <w:rPr>
                <w:rFonts w:ascii="Times New Roman" w:eastAsia="Times New Roman" w:hAnsi="Times New Roman"/>
                <w:sz w:val="28"/>
                <w:szCs w:val="28"/>
                <w:lang w:eastAsia="ru-RU"/>
              </w:rPr>
            </w:pPr>
          </w:p>
        </w:tc>
        <w:tc>
          <w:tcPr>
            <w:tcW w:w="587"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hAnsi="Times New Roman"/>
                <w:sz w:val="28"/>
                <w:szCs w:val="28"/>
              </w:rPr>
              <w:t>8</w:t>
            </w:r>
          </w:p>
        </w:tc>
        <w:tc>
          <w:tcPr>
            <w:tcW w:w="576" w:type="pct"/>
            <w:vAlign w:val="center"/>
          </w:tcPr>
          <w:p w:rsidR="004D1554" w:rsidRPr="0004756B" w:rsidRDefault="004D1554" w:rsidP="000E0CDD">
            <w:pPr>
              <w:ind w:firstLine="6"/>
              <w:rPr>
                <w:rFonts w:ascii="Times New Roman" w:eastAsia="Times New Roman" w:hAnsi="Times New Roman"/>
                <w:sz w:val="28"/>
                <w:szCs w:val="28"/>
                <w:lang w:eastAsia="ru-RU"/>
              </w:rPr>
            </w:pPr>
          </w:p>
        </w:tc>
        <w:tc>
          <w:tcPr>
            <w:tcW w:w="627"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2,7</w:t>
            </w:r>
          </w:p>
        </w:tc>
        <w:tc>
          <w:tcPr>
            <w:tcW w:w="582" w:type="pct"/>
            <w:vAlign w:val="center"/>
          </w:tcPr>
          <w:p w:rsidR="004D1554" w:rsidRPr="0004756B" w:rsidRDefault="004D1554" w:rsidP="000E0CDD">
            <w:pPr>
              <w:ind w:firstLine="6"/>
              <w:rPr>
                <w:rFonts w:ascii="Times New Roman" w:eastAsia="Times New Roman" w:hAnsi="Times New Roman"/>
                <w:sz w:val="28"/>
                <w:szCs w:val="28"/>
                <w:lang w:eastAsia="ru-RU"/>
              </w:rPr>
            </w:pPr>
          </w:p>
        </w:tc>
      </w:tr>
      <w:tr w:rsidR="004D1554" w:rsidRPr="0004756B" w:rsidTr="000E0CDD">
        <w:trPr>
          <w:jc w:val="center"/>
        </w:trPr>
        <w:tc>
          <w:tcPr>
            <w:tcW w:w="1466" w:type="pct"/>
            <w:vAlign w:val="center"/>
          </w:tcPr>
          <w:p w:rsidR="004D1554" w:rsidRPr="0004756B" w:rsidRDefault="004D1554" w:rsidP="000E0CDD">
            <w:pPr>
              <w:jc w:val="both"/>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319</w:t>
            </w:r>
          </w:p>
        </w:tc>
        <w:tc>
          <w:tcPr>
            <w:tcW w:w="582" w:type="pct"/>
            <w:vAlign w:val="center"/>
          </w:tcPr>
          <w:p w:rsidR="004D1554" w:rsidRPr="0004756B" w:rsidRDefault="004D1554" w:rsidP="000E0CDD">
            <w:pPr>
              <w:ind w:firstLine="6"/>
              <w:rPr>
                <w:rFonts w:ascii="Times New Roman" w:eastAsia="Times New Roman" w:hAnsi="Times New Roman"/>
                <w:sz w:val="28"/>
                <w:szCs w:val="28"/>
                <w:lang w:eastAsia="ru-RU"/>
              </w:rPr>
            </w:pPr>
          </w:p>
        </w:tc>
        <w:tc>
          <w:tcPr>
            <w:tcW w:w="587"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 xml:space="preserve">104 </w:t>
            </w:r>
          </w:p>
        </w:tc>
        <w:tc>
          <w:tcPr>
            <w:tcW w:w="576" w:type="pct"/>
            <w:vAlign w:val="center"/>
          </w:tcPr>
          <w:p w:rsidR="004D1554" w:rsidRPr="0004756B" w:rsidRDefault="004D1554" w:rsidP="000E0CDD">
            <w:pPr>
              <w:ind w:firstLine="6"/>
              <w:rPr>
                <w:rFonts w:ascii="Times New Roman" w:eastAsia="Times New Roman" w:hAnsi="Times New Roman"/>
                <w:sz w:val="28"/>
                <w:szCs w:val="28"/>
                <w:lang w:eastAsia="ru-RU"/>
              </w:rPr>
            </w:pPr>
          </w:p>
        </w:tc>
        <w:tc>
          <w:tcPr>
            <w:tcW w:w="627"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20,8</w:t>
            </w:r>
          </w:p>
        </w:tc>
        <w:tc>
          <w:tcPr>
            <w:tcW w:w="582" w:type="pct"/>
            <w:vAlign w:val="center"/>
          </w:tcPr>
          <w:p w:rsidR="004D1554" w:rsidRPr="0004756B" w:rsidRDefault="004D1554" w:rsidP="000E0CDD">
            <w:pPr>
              <w:ind w:firstLine="6"/>
              <w:rPr>
                <w:rFonts w:ascii="Times New Roman" w:eastAsia="Times New Roman" w:hAnsi="Times New Roman"/>
                <w:sz w:val="28"/>
                <w:szCs w:val="28"/>
                <w:lang w:eastAsia="ru-RU"/>
              </w:rPr>
            </w:pPr>
          </w:p>
        </w:tc>
      </w:tr>
      <w:tr w:rsidR="004D1554" w:rsidRPr="0004756B" w:rsidTr="000E0CDD">
        <w:trPr>
          <w:jc w:val="center"/>
        </w:trPr>
        <w:tc>
          <w:tcPr>
            <w:tcW w:w="1466" w:type="pct"/>
            <w:vAlign w:val="center"/>
          </w:tcPr>
          <w:p w:rsidR="004D1554" w:rsidRPr="0004756B" w:rsidRDefault="004D1554" w:rsidP="000E0CDD">
            <w:pPr>
              <w:jc w:val="both"/>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0"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425</w:t>
            </w:r>
          </w:p>
        </w:tc>
        <w:tc>
          <w:tcPr>
            <w:tcW w:w="582" w:type="pct"/>
            <w:vAlign w:val="center"/>
          </w:tcPr>
          <w:p w:rsidR="004D1554" w:rsidRPr="0004756B" w:rsidRDefault="004D1554" w:rsidP="000E0CDD">
            <w:pPr>
              <w:ind w:firstLine="6"/>
              <w:rPr>
                <w:rFonts w:ascii="Times New Roman" w:eastAsia="Times New Roman" w:hAnsi="Times New Roman"/>
                <w:sz w:val="28"/>
                <w:szCs w:val="28"/>
                <w:lang w:eastAsia="ru-RU"/>
              </w:rPr>
            </w:pPr>
          </w:p>
        </w:tc>
        <w:tc>
          <w:tcPr>
            <w:tcW w:w="587"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hAnsi="Times New Roman"/>
                <w:color w:val="000000" w:themeColor="text1"/>
                <w:sz w:val="28"/>
                <w:szCs w:val="28"/>
              </w:rPr>
              <w:t>141</w:t>
            </w:r>
          </w:p>
        </w:tc>
        <w:tc>
          <w:tcPr>
            <w:tcW w:w="576" w:type="pct"/>
            <w:vAlign w:val="center"/>
          </w:tcPr>
          <w:p w:rsidR="004D1554" w:rsidRPr="0004756B" w:rsidRDefault="004D1554" w:rsidP="000E0CDD">
            <w:pPr>
              <w:ind w:firstLine="6"/>
              <w:rPr>
                <w:rFonts w:ascii="Times New Roman" w:eastAsia="Times New Roman" w:hAnsi="Times New Roman"/>
                <w:sz w:val="28"/>
                <w:szCs w:val="28"/>
                <w:lang w:eastAsia="ru-RU"/>
              </w:rPr>
            </w:pPr>
          </w:p>
        </w:tc>
        <w:tc>
          <w:tcPr>
            <w:tcW w:w="627"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28,2</w:t>
            </w:r>
          </w:p>
        </w:tc>
        <w:tc>
          <w:tcPr>
            <w:tcW w:w="582" w:type="pct"/>
            <w:vAlign w:val="center"/>
          </w:tcPr>
          <w:p w:rsidR="004D1554" w:rsidRPr="0004756B" w:rsidRDefault="004D1554" w:rsidP="000E0CDD">
            <w:pPr>
              <w:ind w:firstLine="6"/>
              <w:rPr>
                <w:rFonts w:ascii="Times New Roman" w:eastAsia="Times New Roman" w:hAnsi="Times New Roman"/>
                <w:sz w:val="28"/>
                <w:szCs w:val="28"/>
                <w:lang w:eastAsia="ru-RU"/>
              </w:rPr>
            </w:pPr>
          </w:p>
        </w:tc>
      </w:tr>
      <w:tr w:rsidR="004D1554" w:rsidRPr="0004756B" w:rsidTr="000E0CDD">
        <w:trPr>
          <w:jc w:val="center"/>
        </w:trPr>
        <w:tc>
          <w:tcPr>
            <w:tcW w:w="1466" w:type="pct"/>
            <w:vAlign w:val="center"/>
          </w:tcPr>
          <w:p w:rsidR="004D1554" w:rsidRPr="0004756B" w:rsidRDefault="004D1554" w:rsidP="000E0CDD">
            <w:pPr>
              <w:jc w:val="both"/>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47</w:t>
            </w:r>
          </w:p>
        </w:tc>
        <w:tc>
          <w:tcPr>
            <w:tcW w:w="582" w:type="pct"/>
            <w:vAlign w:val="center"/>
          </w:tcPr>
          <w:p w:rsidR="004D1554" w:rsidRPr="0004756B" w:rsidRDefault="004D1554" w:rsidP="000E0CDD">
            <w:pPr>
              <w:ind w:firstLine="6"/>
              <w:rPr>
                <w:rFonts w:ascii="Times New Roman" w:eastAsia="Times New Roman" w:hAnsi="Times New Roman"/>
                <w:sz w:val="28"/>
                <w:szCs w:val="28"/>
                <w:lang w:eastAsia="ru-RU"/>
              </w:rPr>
            </w:pPr>
          </w:p>
        </w:tc>
        <w:tc>
          <w:tcPr>
            <w:tcW w:w="587"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1</w:t>
            </w:r>
          </w:p>
        </w:tc>
        <w:tc>
          <w:tcPr>
            <w:tcW w:w="576" w:type="pct"/>
            <w:vAlign w:val="center"/>
          </w:tcPr>
          <w:p w:rsidR="004D1554" w:rsidRPr="0004756B" w:rsidRDefault="004D1554" w:rsidP="000E0CDD">
            <w:pPr>
              <w:ind w:firstLine="6"/>
              <w:rPr>
                <w:rFonts w:ascii="Times New Roman" w:eastAsia="Times New Roman" w:hAnsi="Times New Roman"/>
                <w:sz w:val="28"/>
                <w:szCs w:val="28"/>
                <w:lang w:eastAsia="ru-RU"/>
              </w:rPr>
            </w:pPr>
          </w:p>
        </w:tc>
        <w:tc>
          <w:tcPr>
            <w:tcW w:w="627" w:type="pct"/>
            <w:vAlign w:val="center"/>
          </w:tcPr>
          <w:p w:rsidR="004D1554" w:rsidRPr="0004756B" w:rsidRDefault="004D1554"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6</w:t>
            </w:r>
          </w:p>
        </w:tc>
        <w:tc>
          <w:tcPr>
            <w:tcW w:w="582" w:type="pct"/>
            <w:vAlign w:val="center"/>
          </w:tcPr>
          <w:p w:rsidR="004D1554" w:rsidRPr="0004756B" w:rsidRDefault="004D1554" w:rsidP="000E0CDD">
            <w:pPr>
              <w:ind w:firstLine="6"/>
              <w:rPr>
                <w:rFonts w:ascii="Times New Roman" w:eastAsia="Times New Roman" w:hAnsi="Times New Roman"/>
                <w:sz w:val="28"/>
                <w:szCs w:val="28"/>
                <w:lang w:eastAsia="ru-RU"/>
              </w:rPr>
            </w:pPr>
          </w:p>
        </w:tc>
      </w:tr>
    </w:tbl>
    <w:p w:rsidR="004D1554" w:rsidRPr="0004756B" w:rsidRDefault="004D1554" w:rsidP="004D1554">
      <w:pPr>
        <w:spacing w:after="0" w:line="240" w:lineRule="auto"/>
        <w:ind w:firstLine="567"/>
        <w:jc w:val="both"/>
        <w:rPr>
          <w:rFonts w:ascii="Times New Roman" w:eastAsia="Times New Roman" w:hAnsi="Times New Roman" w:cs="Times New Roman"/>
          <w:sz w:val="28"/>
          <w:szCs w:val="28"/>
        </w:rPr>
      </w:pPr>
    </w:p>
    <w:p w:rsidR="004D1554" w:rsidRPr="0004756B" w:rsidRDefault="004D1554" w:rsidP="004D1554">
      <w:pPr>
        <w:spacing w:after="0" w:line="240" w:lineRule="auto"/>
        <w:ind w:firstLine="567"/>
        <w:jc w:val="both"/>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4D1554" w:rsidRPr="0004756B" w:rsidRDefault="004D1554" w:rsidP="004D1554">
      <w:pPr>
        <w:spacing w:after="0" w:line="240" w:lineRule="auto"/>
        <w:ind w:firstLine="567"/>
        <w:jc w:val="both"/>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4D1554" w:rsidRPr="0004756B" w:rsidRDefault="004D1554" w:rsidP="004D1554">
      <w:pPr>
        <w:rPr>
          <w:rFonts w:ascii="Times New Roman" w:hAnsi="Times New Roman" w:cs="Times New Roman"/>
          <w:sz w:val="28"/>
          <w:szCs w:val="28"/>
        </w:rPr>
      </w:pPr>
    </w:p>
    <w:p w:rsidR="004D1554" w:rsidRPr="0004756B" w:rsidRDefault="004D1554" w:rsidP="004D1554">
      <w:pPr>
        <w:spacing w:after="0" w:line="240" w:lineRule="auto"/>
        <w:jc w:val="both"/>
        <w:rPr>
          <w:rFonts w:ascii="Times New Roman" w:eastAsia="Times New Roman" w:hAnsi="Times New Roman" w:cs="Times New Roman"/>
          <w:i/>
          <w:sz w:val="28"/>
          <w:szCs w:val="28"/>
        </w:rPr>
      </w:pP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r w:rsidRPr="0004756B">
        <w:rPr>
          <w:rFonts w:ascii="Times New Roman" w:eastAsia="Times New Roman" w:hAnsi="Times New Roman" w:cs="Times New Roman"/>
          <w:i/>
          <w:sz w:val="28"/>
          <w:szCs w:val="28"/>
        </w:rPr>
        <w:t xml:space="preserve">Сведения об объемах разрешительной (регистрационной) </w:t>
      </w: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r w:rsidRPr="0004756B">
        <w:rPr>
          <w:rFonts w:ascii="Times New Roman" w:eastAsia="Times New Roman" w:hAnsi="Times New Roman" w:cs="Times New Roman"/>
          <w:i/>
          <w:sz w:val="28"/>
          <w:szCs w:val="28"/>
        </w:rPr>
        <w:t xml:space="preserve">деятельности, деятельности по ведению реестров, </w:t>
      </w: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r w:rsidRPr="0004756B">
        <w:rPr>
          <w:rFonts w:ascii="Times New Roman" w:eastAsia="Times New Roman" w:hAnsi="Times New Roman" w:cs="Times New Roman"/>
          <w:i/>
          <w:sz w:val="28"/>
          <w:szCs w:val="28"/>
        </w:rPr>
        <w:t>и нагрузке на одного сотрудника</w:t>
      </w:r>
    </w:p>
    <w:p w:rsidR="004D1554" w:rsidRPr="0004756B" w:rsidRDefault="004D1554" w:rsidP="004D1554">
      <w:pPr>
        <w:spacing w:after="0" w:line="240" w:lineRule="auto"/>
        <w:ind w:firstLine="567"/>
        <w:jc w:val="center"/>
        <w:rPr>
          <w:rFonts w:ascii="Times New Roman" w:eastAsia="Times New Roman" w:hAnsi="Times New Roman" w:cs="Times New Roman"/>
          <w:i/>
          <w:sz w:val="28"/>
          <w:szCs w:val="28"/>
        </w:rPr>
      </w:pPr>
    </w:p>
    <w:tbl>
      <w:tblPr>
        <w:tblStyle w:val="2170"/>
        <w:tblW w:w="5200" w:type="pct"/>
        <w:jc w:val="center"/>
        <w:tblLook w:val="04A0"/>
      </w:tblPr>
      <w:tblGrid>
        <w:gridCol w:w="2481"/>
        <w:gridCol w:w="1193"/>
        <w:gridCol w:w="1197"/>
        <w:gridCol w:w="1572"/>
        <w:gridCol w:w="1626"/>
        <w:gridCol w:w="894"/>
        <w:gridCol w:w="992"/>
      </w:tblGrid>
      <w:tr w:rsidR="004D1554" w:rsidRPr="0004756B" w:rsidTr="000E0CDD">
        <w:trPr>
          <w:trHeight w:val="2672"/>
          <w:jc w:val="center"/>
        </w:trPr>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4D1554" w:rsidRPr="0004756B" w:rsidRDefault="004D1554"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Полномочия в сферах деятельности (из прилагаемого перечня полномочий)</w:t>
            </w:r>
          </w:p>
        </w:tc>
        <w:tc>
          <w:tcPr>
            <w:tcW w:w="1122" w:type="pct"/>
            <w:gridSpan w:val="2"/>
            <w:tcBorders>
              <w:top w:val="single" w:sz="4" w:space="0" w:color="auto"/>
              <w:left w:val="single" w:sz="4" w:space="0" w:color="auto"/>
              <w:bottom w:val="single" w:sz="4" w:space="0" w:color="auto"/>
              <w:right w:val="single" w:sz="4" w:space="0" w:color="auto"/>
            </w:tcBorders>
            <w:vAlign w:val="center"/>
            <w:hideMark/>
          </w:tcPr>
          <w:p w:rsidR="004D1554" w:rsidRPr="0004756B" w:rsidRDefault="004D1554"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4D1554" w:rsidRPr="0004756B" w:rsidRDefault="004D1554"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rsidR="004D1554" w:rsidRPr="0004756B" w:rsidRDefault="004D1554"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Нагрузка на одного сотрудника</w:t>
            </w:r>
          </w:p>
        </w:tc>
      </w:tr>
      <w:tr w:rsidR="004D1554" w:rsidRPr="0004756B" w:rsidTr="000E0C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554" w:rsidRPr="0004756B" w:rsidRDefault="004D1554" w:rsidP="000E0CDD">
            <w:pPr>
              <w:rPr>
                <w:rFonts w:ascii="Times New Roman" w:eastAsia="Times New Roman" w:hAnsi="Times New Roman"/>
                <w:b/>
                <w:sz w:val="28"/>
                <w:szCs w:val="28"/>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4D1554" w:rsidRPr="0004756B" w:rsidRDefault="004D1554"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 xml:space="preserve">9 мес. 2021 </w:t>
            </w:r>
          </w:p>
        </w:tc>
        <w:tc>
          <w:tcPr>
            <w:tcW w:w="562" w:type="pct"/>
            <w:tcBorders>
              <w:top w:val="single" w:sz="4" w:space="0" w:color="auto"/>
              <w:left w:val="single" w:sz="4" w:space="0" w:color="auto"/>
              <w:bottom w:val="single" w:sz="4" w:space="0" w:color="auto"/>
              <w:right w:val="single" w:sz="4" w:space="0" w:color="auto"/>
            </w:tcBorders>
            <w:hideMark/>
          </w:tcPr>
          <w:p w:rsidR="004D1554" w:rsidRPr="0004756B" w:rsidRDefault="004D1554"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 xml:space="preserve">9 мес. 2022 </w:t>
            </w:r>
          </w:p>
        </w:tc>
        <w:tc>
          <w:tcPr>
            <w:tcW w:w="632" w:type="pct"/>
            <w:tcBorders>
              <w:top w:val="single" w:sz="4" w:space="0" w:color="auto"/>
              <w:left w:val="single" w:sz="4" w:space="0" w:color="auto"/>
              <w:bottom w:val="single" w:sz="4" w:space="0" w:color="auto"/>
              <w:right w:val="single" w:sz="4" w:space="0" w:color="auto"/>
            </w:tcBorders>
            <w:hideMark/>
          </w:tcPr>
          <w:p w:rsidR="004D1554" w:rsidRPr="0004756B" w:rsidRDefault="004D1554"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2021</w:t>
            </w:r>
          </w:p>
        </w:tc>
        <w:tc>
          <w:tcPr>
            <w:tcW w:w="654" w:type="pct"/>
            <w:tcBorders>
              <w:top w:val="single" w:sz="4" w:space="0" w:color="auto"/>
              <w:left w:val="single" w:sz="4" w:space="0" w:color="auto"/>
              <w:bottom w:val="single" w:sz="4" w:space="0" w:color="auto"/>
              <w:right w:val="single" w:sz="4" w:space="0" w:color="auto"/>
            </w:tcBorders>
            <w:hideMark/>
          </w:tcPr>
          <w:p w:rsidR="004D1554" w:rsidRPr="0004756B" w:rsidRDefault="004D1554"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2022</w:t>
            </w:r>
          </w:p>
        </w:tc>
        <w:tc>
          <w:tcPr>
            <w:tcW w:w="582" w:type="pct"/>
            <w:tcBorders>
              <w:top w:val="single" w:sz="4" w:space="0" w:color="auto"/>
              <w:left w:val="single" w:sz="4" w:space="0" w:color="auto"/>
              <w:bottom w:val="single" w:sz="4" w:space="0" w:color="auto"/>
              <w:right w:val="single" w:sz="4" w:space="0" w:color="auto"/>
            </w:tcBorders>
            <w:hideMark/>
          </w:tcPr>
          <w:p w:rsidR="004D1554" w:rsidRPr="0004756B" w:rsidRDefault="004D1554"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 xml:space="preserve">9 мес. 2021 </w:t>
            </w:r>
          </w:p>
        </w:tc>
        <w:tc>
          <w:tcPr>
            <w:tcW w:w="631" w:type="pct"/>
            <w:tcBorders>
              <w:top w:val="single" w:sz="4" w:space="0" w:color="auto"/>
              <w:left w:val="single" w:sz="4" w:space="0" w:color="auto"/>
              <w:bottom w:val="single" w:sz="4" w:space="0" w:color="auto"/>
              <w:right w:val="single" w:sz="4" w:space="0" w:color="auto"/>
            </w:tcBorders>
            <w:hideMark/>
          </w:tcPr>
          <w:p w:rsidR="004D1554" w:rsidRPr="0004756B" w:rsidRDefault="004D1554"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 xml:space="preserve">9 мес. 2022 </w:t>
            </w:r>
          </w:p>
        </w:tc>
      </w:tr>
      <w:tr w:rsidR="004D1554" w:rsidRPr="0004756B" w:rsidTr="000E0CDD">
        <w:trPr>
          <w:jc w:val="center"/>
        </w:trPr>
        <w:tc>
          <w:tcPr>
            <w:tcW w:w="1379" w:type="pct"/>
            <w:tcBorders>
              <w:top w:val="single" w:sz="4" w:space="0" w:color="auto"/>
              <w:left w:val="single" w:sz="4" w:space="0" w:color="auto"/>
              <w:bottom w:val="single" w:sz="4" w:space="0" w:color="auto"/>
              <w:right w:val="single" w:sz="4" w:space="0" w:color="auto"/>
            </w:tcBorders>
            <w:vAlign w:val="center"/>
            <w:hideMark/>
          </w:tcPr>
          <w:p w:rsidR="004D1554" w:rsidRPr="0004756B" w:rsidRDefault="004D1554" w:rsidP="000E0CDD">
            <w:pPr>
              <w:rPr>
                <w:rFonts w:ascii="Times New Roman" w:eastAsia="Times New Roman" w:hAnsi="Times New Roman"/>
                <w:sz w:val="28"/>
                <w:szCs w:val="28"/>
                <w:lang w:eastAsia="ru-RU"/>
              </w:rPr>
            </w:pPr>
            <w:r w:rsidRPr="0004756B">
              <w:rPr>
                <w:rFonts w:ascii="Times New Roman" w:hAnsi="Times New Roman"/>
                <w:color w:val="000000" w:themeColor="text1"/>
                <w:sz w:val="28"/>
                <w:szCs w:val="28"/>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0" w:type="pct"/>
            <w:tcBorders>
              <w:top w:val="single" w:sz="4" w:space="0" w:color="auto"/>
              <w:left w:val="single" w:sz="4" w:space="0" w:color="auto"/>
              <w:bottom w:val="single" w:sz="4" w:space="0" w:color="auto"/>
              <w:right w:val="single" w:sz="4" w:space="0" w:color="auto"/>
            </w:tcBorders>
            <w:vAlign w:val="center"/>
            <w:hideMark/>
          </w:tcPr>
          <w:p w:rsidR="004D1554" w:rsidRPr="0004756B" w:rsidRDefault="004D1554" w:rsidP="000E0CDD">
            <w:pPr>
              <w:spacing w:line="360" w:lineRule="auto"/>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3</w:t>
            </w:r>
          </w:p>
        </w:tc>
        <w:tc>
          <w:tcPr>
            <w:tcW w:w="562" w:type="pct"/>
            <w:tcBorders>
              <w:top w:val="single" w:sz="4" w:space="0" w:color="auto"/>
              <w:left w:val="single" w:sz="4" w:space="0" w:color="auto"/>
              <w:bottom w:val="single" w:sz="4" w:space="0" w:color="auto"/>
              <w:right w:val="single" w:sz="4" w:space="0" w:color="auto"/>
            </w:tcBorders>
            <w:vAlign w:val="center"/>
            <w:hideMark/>
          </w:tcPr>
          <w:p w:rsidR="004D1554" w:rsidRPr="0004756B" w:rsidRDefault="004D1554" w:rsidP="000E0CDD">
            <w:pPr>
              <w:spacing w:line="360" w:lineRule="auto"/>
              <w:rPr>
                <w:rFonts w:ascii="Times New Roman" w:eastAsia="Times New Roman" w:hAnsi="Times New Roman"/>
                <w:sz w:val="28"/>
                <w:szCs w:val="28"/>
                <w:lang w:eastAsia="ru-RU"/>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4D1554" w:rsidRPr="0004756B" w:rsidRDefault="004D1554" w:rsidP="000E0CDD">
            <w:pPr>
              <w:spacing w:line="360" w:lineRule="auto"/>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25</w:t>
            </w:r>
          </w:p>
        </w:tc>
        <w:tc>
          <w:tcPr>
            <w:tcW w:w="654" w:type="pct"/>
            <w:tcBorders>
              <w:top w:val="single" w:sz="4" w:space="0" w:color="auto"/>
              <w:left w:val="single" w:sz="4" w:space="0" w:color="auto"/>
              <w:bottom w:val="single" w:sz="4" w:space="0" w:color="auto"/>
              <w:right w:val="single" w:sz="4" w:space="0" w:color="auto"/>
            </w:tcBorders>
            <w:vAlign w:val="center"/>
            <w:hideMark/>
          </w:tcPr>
          <w:p w:rsidR="004D1554" w:rsidRPr="0004756B" w:rsidRDefault="004D1554" w:rsidP="000E0CDD">
            <w:pPr>
              <w:spacing w:line="360" w:lineRule="auto"/>
              <w:rPr>
                <w:rFonts w:ascii="Times New Roman" w:eastAsia="Times New Roman" w:hAnsi="Times New Roman"/>
                <w:sz w:val="28"/>
                <w:szCs w:val="28"/>
                <w:lang w:eastAsia="ru-RU"/>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4D1554" w:rsidRPr="0004756B" w:rsidRDefault="004D1554" w:rsidP="000E0CDD">
            <w:pPr>
              <w:spacing w:line="360" w:lineRule="auto"/>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14</w:t>
            </w:r>
          </w:p>
        </w:tc>
        <w:tc>
          <w:tcPr>
            <w:tcW w:w="631" w:type="pct"/>
            <w:tcBorders>
              <w:top w:val="single" w:sz="4" w:space="0" w:color="auto"/>
              <w:left w:val="single" w:sz="4" w:space="0" w:color="auto"/>
              <w:bottom w:val="single" w:sz="4" w:space="0" w:color="auto"/>
              <w:right w:val="single" w:sz="4" w:space="0" w:color="auto"/>
            </w:tcBorders>
            <w:vAlign w:val="center"/>
            <w:hideMark/>
          </w:tcPr>
          <w:p w:rsidR="004D1554" w:rsidRPr="0004756B" w:rsidRDefault="004D1554" w:rsidP="000E0CDD">
            <w:pPr>
              <w:spacing w:line="360" w:lineRule="auto"/>
              <w:rPr>
                <w:rFonts w:ascii="Times New Roman" w:eastAsia="Times New Roman" w:hAnsi="Times New Roman"/>
                <w:sz w:val="28"/>
                <w:szCs w:val="28"/>
                <w:lang w:eastAsia="ru-RU"/>
              </w:rPr>
            </w:pPr>
          </w:p>
        </w:tc>
      </w:tr>
    </w:tbl>
    <w:p w:rsidR="004D1554" w:rsidRPr="0004756B" w:rsidRDefault="004D1554" w:rsidP="004D1554">
      <w:pPr>
        <w:spacing w:after="0" w:line="240" w:lineRule="auto"/>
        <w:ind w:firstLine="709"/>
        <w:jc w:val="both"/>
        <w:rPr>
          <w:rFonts w:ascii="Times New Roman" w:eastAsia="Times New Roman" w:hAnsi="Times New Roman" w:cs="Times New Roman"/>
          <w:sz w:val="28"/>
          <w:szCs w:val="28"/>
        </w:rPr>
      </w:pPr>
    </w:p>
    <w:p w:rsidR="004D1554" w:rsidRPr="0004756B" w:rsidRDefault="004D1554" w:rsidP="004D1554">
      <w:pPr>
        <w:spacing w:after="0" w:line="240" w:lineRule="auto"/>
        <w:ind w:firstLine="709"/>
        <w:jc w:val="both"/>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4D1554" w:rsidRPr="0004756B" w:rsidRDefault="004D1554" w:rsidP="004D1554">
      <w:pPr>
        <w:rPr>
          <w:rFonts w:ascii="Times New Roman" w:hAnsi="Times New Roman" w:cs="Times New Roman"/>
          <w:sz w:val="28"/>
          <w:szCs w:val="28"/>
        </w:rPr>
      </w:pPr>
    </w:p>
    <w:p w:rsidR="00B85797" w:rsidRPr="0004756B" w:rsidRDefault="00B85797" w:rsidP="00B85797">
      <w:pPr>
        <w:spacing w:after="0" w:line="240" w:lineRule="auto"/>
        <w:ind w:firstLine="709"/>
        <w:jc w:val="both"/>
        <w:rPr>
          <w:rFonts w:ascii="Times New Roman" w:eastAsia="Times New Roman" w:hAnsi="Times New Roman" w:cs="Times New Roman"/>
          <w:sz w:val="28"/>
          <w:szCs w:val="28"/>
        </w:rPr>
      </w:pPr>
    </w:p>
    <w:p w:rsidR="00B85797" w:rsidRPr="0004756B" w:rsidRDefault="00B85797" w:rsidP="00B85797">
      <w:pPr>
        <w:rPr>
          <w:rFonts w:ascii="Times New Roman" w:hAnsi="Times New Roman" w:cs="Times New Roman"/>
          <w:sz w:val="28"/>
          <w:szCs w:val="28"/>
        </w:rPr>
      </w:pPr>
    </w:p>
    <w:p w:rsidR="00B85797" w:rsidRPr="0004756B" w:rsidRDefault="00B85797" w:rsidP="00B85797">
      <w:pPr>
        <w:rPr>
          <w:rFonts w:ascii="Times New Roman" w:hAnsi="Times New Roman" w:cs="Times New Roman"/>
          <w:sz w:val="28"/>
          <w:szCs w:val="28"/>
        </w:rPr>
      </w:pPr>
    </w:p>
    <w:p w:rsidR="00F35B08" w:rsidRPr="0004756B" w:rsidRDefault="00F35B08" w:rsidP="00F35B08">
      <w:pPr>
        <w:spacing w:after="0" w:line="240" w:lineRule="auto"/>
        <w:ind w:firstLine="709"/>
        <w:jc w:val="both"/>
        <w:rPr>
          <w:rFonts w:ascii="Times New Roman" w:eastAsia="Times New Roman" w:hAnsi="Times New Roman" w:cs="Times New Roman"/>
          <w:sz w:val="28"/>
          <w:szCs w:val="28"/>
        </w:rPr>
      </w:pPr>
    </w:p>
    <w:p w:rsidR="00F35B08" w:rsidRPr="0004756B" w:rsidRDefault="00F35B08" w:rsidP="00F35B08">
      <w:pPr>
        <w:rPr>
          <w:rFonts w:ascii="Times New Roman" w:hAnsi="Times New Roman" w:cs="Times New Roman"/>
          <w:sz w:val="28"/>
          <w:szCs w:val="28"/>
        </w:rPr>
      </w:pPr>
    </w:p>
    <w:p w:rsidR="00F35B08" w:rsidRPr="0004756B" w:rsidRDefault="00F35B08" w:rsidP="008D135C">
      <w:pPr>
        <w:spacing w:after="0" w:line="240" w:lineRule="auto"/>
        <w:contextualSpacing/>
        <w:jc w:val="both"/>
        <w:rPr>
          <w:rFonts w:ascii="Times New Roman" w:eastAsia="Calibri" w:hAnsi="Times New Roman" w:cs="Times New Roman"/>
          <w:b/>
          <w:sz w:val="28"/>
          <w:szCs w:val="28"/>
        </w:rPr>
      </w:pPr>
    </w:p>
    <w:p w:rsidR="00F35B08" w:rsidRPr="0004756B" w:rsidRDefault="00F35B08" w:rsidP="008D135C">
      <w:pPr>
        <w:spacing w:after="0" w:line="240" w:lineRule="auto"/>
        <w:contextualSpacing/>
        <w:jc w:val="both"/>
        <w:rPr>
          <w:rFonts w:ascii="Times New Roman" w:eastAsia="Calibri" w:hAnsi="Times New Roman" w:cs="Times New Roman"/>
          <w:b/>
          <w:sz w:val="28"/>
          <w:szCs w:val="28"/>
        </w:rPr>
      </w:pPr>
    </w:p>
    <w:p w:rsidR="00F35B08" w:rsidRPr="0004756B" w:rsidRDefault="00F35B08" w:rsidP="008D135C">
      <w:pPr>
        <w:spacing w:after="0" w:line="240" w:lineRule="auto"/>
        <w:contextualSpacing/>
        <w:jc w:val="both"/>
        <w:rPr>
          <w:rFonts w:ascii="Times New Roman" w:eastAsia="Calibri" w:hAnsi="Times New Roman" w:cs="Times New Roman"/>
          <w:b/>
          <w:sz w:val="28"/>
          <w:szCs w:val="28"/>
        </w:rPr>
      </w:pPr>
    </w:p>
    <w:p w:rsidR="00F35B08" w:rsidRPr="0004756B" w:rsidRDefault="00F35B08" w:rsidP="008D135C">
      <w:pPr>
        <w:spacing w:after="0" w:line="240" w:lineRule="auto"/>
        <w:contextualSpacing/>
        <w:jc w:val="both"/>
        <w:rPr>
          <w:rFonts w:ascii="Times New Roman" w:eastAsia="Calibri" w:hAnsi="Times New Roman" w:cs="Times New Roman"/>
          <w:b/>
          <w:sz w:val="28"/>
          <w:szCs w:val="28"/>
        </w:rPr>
      </w:pPr>
    </w:p>
    <w:p w:rsidR="00F35B08" w:rsidRPr="0004756B" w:rsidRDefault="00F35B08" w:rsidP="008D135C">
      <w:pPr>
        <w:spacing w:after="0" w:line="240" w:lineRule="auto"/>
        <w:contextualSpacing/>
        <w:jc w:val="both"/>
        <w:rPr>
          <w:rFonts w:ascii="Times New Roman" w:eastAsia="Calibri" w:hAnsi="Times New Roman" w:cs="Times New Roman"/>
          <w:b/>
          <w:sz w:val="28"/>
          <w:szCs w:val="28"/>
        </w:rPr>
      </w:pPr>
    </w:p>
    <w:p w:rsidR="00F35B08" w:rsidRPr="0004756B" w:rsidRDefault="00B85797" w:rsidP="008D135C">
      <w:pPr>
        <w:spacing w:after="0" w:line="240" w:lineRule="auto"/>
        <w:contextualSpacing/>
        <w:jc w:val="both"/>
        <w:rPr>
          <w:rFonts w:ascii="Times New Roman" w:eastAsia="Calibri" w:hAnsi="Times New Roman" w:cs="Times New Roman"/>
          <w:b/>
          <w:sz w:val="28"/>
          <w:szCs w:val="28"/>
        </w:rPr>
      </w:pPr>
      <w:r w:rsidRPr="0004756B">
        <w:rPr>
          <w:rFonts w:ascii="Times New Roman" w:eastAsia="Calibri" w:hAnsi="Times New Roman" w:cs="Times New Roman"/>
          <w:b/>
          <w:sz w:val="28"/>
          <w:szCs w:val="28"/>
        </w:rPr>
        <w:t>Т</w:t>
      </w:r>
      <w:r w:rsidR="00E306C7" w:rsidRPr="0004756B">
        <w:rPr>
          <w:rFonts w:ascii="Times New Roman" w:eastAsia="Calibri" w:hAnsi="Times New Roman" w:cs="Times New Roman"/>
          <w:b/>
          <w:sz w:val="28"/>
          <w:szCs w:val="28"/>
        </w:rPr>
        <w:t xml:space="preserve">ерриториальный </w:t>
      </w:r>
      <w:r w:rsidRPr="0004756B">
        <w:rPr>
          <w:rFonts w:ascii="Times New Roman" w:eastAsia="Calibri" w:hAnsi="Times New Roman" w:cs="Times New Roman"/>
          <w:b/>
          <w:sz w:val="28"/>
          <w:szCs w:val="28"/>
        </w:rPr>
        <w:t>О</w:t>
      </w:r>
      <w:r w:rsidR="00E306C7" w:rsidRPr="0004756B">
        <w:rPr>
          <w:rFonts w:ascii="Times New Roman" w:eastAsia="Calibri" w:hAnsi="Times New Roman" w:cs="Times New Roman"/>
          <w:b/>
          <w:sz w:val="28"/>
          <w:szCs w:val="28"/>
        </w:rPr>
        <w:t xml:space="preserve">тдел </w:t>
      </w:r>
      <w:r w:rsidRPr="0004756B">
        <w:rPr>
          <w:rFonts w:ascii="Times New Roman" w:eastAsia="Calibri" w:hAnsi="Times New Roman" w:cs="Times New Roman"/>
          <w:b/>
          <w:sz w:val="28"/>
          <w:szCs w:val="28"/>
        </w:rPr>
        <w:t xml:space="preserve"> по К</w:t>
      </w:r>
      <w:r w:rsidR="00E306C7" w:rsidRPr="0004756B">
        <w:rPr>
          <w:rFonts w:ascii="Times New Roman" w:eastAsia="Calibri" w:hAnsi="Times New Roman" w:cs="Times New Roman"/>
          <w:b/>
          <w:sz w:val="28"/>
          <w:szCs w:val="28"/>
        </w:rPr>
        <w:t>абардино-</w:t>
      </w:r>
      <w:r w:rsidRPr="0004756B">
        <w:rPr>
          <w:rFonts w:ascii="Times New Roman" w:eastAsia="Calibri" w:hAnsi="Times New Roman" w:cs="Times New Roman"/>
          <w:b/>
          <w:sz w:val="28"/>
          <w:szCs w:val="28"/>
        </w:rPr>
        <w:t>Б</w:t>
      </w:r>
      <w:r w:rsidR="00E306C7" w:rsidRPr="0004756B">
        <w:rPr>
          <w:rFonts w:ascii="Times New Roman" w:eastAsia="Calibri" w:hAnsi="Times New Roman" w:cs="Times New Roman"/>
          <w:b/>
          <w:sz w:val="28"/>
          <w:szCs w:val="28"/>
        </w:rPr>
        <w:t xml:space="preserve">алкарской </w:t>
      </w:r>
      <w:r w:rsidRPr="0004756B">
        <w:rPr>
          <w:rFonts w:ascii="Times New Roman" w:eastAsia="Calibri" w:hAnsi="Times New Roman" w:cs="Times New Roman"/>
          <w:b/>
          <w:sz w:val="28"/>
          <w:szCs w:val="28"/>
        </w:rPr>
        <w:t>Р</w:t>
      </w:r>
      <w:r w:rsidR="00E306C7" w:rsidRPr="0004756B">
        <w:rPr>
          <w:rFonts w:ascii="Times New Roman" w:eastAsia="Calibri" w:hAnsi="Times New Roman" w:cs="Times New Roman"/>
          <w:b/>
          <w:sz w:val="28"/>
          <w:szCs w:val="28"/>
        </w:rPr>
        <w:t>еспублике</w:t>
      </w:r>
    </w:p>
    <w:p w:rsidR="00DA746B" w:rsidRPr="0004756B" w:rsidRDefault="00DA746B" w:rsidP="00DA746B">
      <w:pPr>
        <w:spacing w:line="240" w:lineRule="auto"/>
        <w:contextualSpacing/>
        <w:rPr>
          <w:rFonts w:ascii="Times New Roman" w:eastAsia="Calibri" w:hAnsi="Times New Roman" w:cs="Times New Roman"/>
          <w:b/>
          <w:sz w:val="28"/>
          <w:szCs w:val="28"/>
        </w:rPr>
      </w:pPr>
      <w:r w:rsidRPr="0004756B">
        <w:rPr>
          <w:rFonts w:ascii="Times New Roman" w:eastAsia="Calibri" w:hAnsi="Times New Roman" w:cs="Times New Roman"/>
          <w:b/>
          <w:sz w:val="28"/>
          <w:szCs w:val="28"/>
        </w:rPr>
        <w:t>В сфере СМИ</w:t>
      </w:r>
    </w:p>
    <w:p w:rsidR="00DA746B" w:rsidRPr="0004756B" w:rsidRDefault="00DA746B" w:rsidP="00DA746B">
      <w:pPr>
        <w:spacing w:line="240" w:lineRule="auto"/>
        <w:contextualSpacing/>
        <w:rPr>
          <w:rFonts w:ascii="Times New Roman" w:eastAsia="Calibri" w:hAnsi="Times New Roman" w:cs="Times New Roman"/>
          <w:b/>
          <w:sz w:val="28"/>
          <w:szCs w:val="28"/>
        </w:rPr>
      </w:pPr>
    </w:p>
    <w:p w:rsidR="00DA746B" w:rsidRPr="0004756B" w:rsidRDefault="00DA746B" w:rsidP="00DA746B">
      <w:pPr>
        <w:spacing w:after="0" w:line="240" w:lineRule="auto"/>
        <w:jc w:val="both"/>
        <w:rPr>
          <w:rFonts w:ascii="Times New Roman" w:eastAsia="Times New Roman" w:hAnsi="Times New Roman" w:cs="Times New Roman"/>
          <w:i/>
          <w:sz w:val="28"/>
          <w:szCs w:val="28"/>
        </w:rPr>
      </w:pPr>
      <w:r w:rsidRPr="0004756B">
        <w:rPr>
          <w:rFonts w:ascii="Times New Roman" w:eastAsia="Times New Roman" w:hAnsi="Times New Roman" w:cs="Times New Roman"/>
          <w:i/>
          <w:sz w:val="28"/>
          <w:szCs w:val="28"/>
        </w:rPr>
        <w:t>Приводится сравнение значений показателей за 9 месяцев 2022 года и 9 месяцев 2021 года</w:t>
      </w:r>
    </w:p>
    <w:p w:rsidR="00DA746B" w:rsidRPr="0004756B" w:rsidRDefault="00DA746B" w:rsidP="00DA746B">
      <w:pPr>
        <w:spacing w:after="0" w:line="240" w:lineRule="auto"/>
        <w:jc w:val="both"/>
        <w:rPr>
          <w:rFonts w:ascii="Times New Roman" w:eastAsia="Times New Roman" w:hAnsi="Times New Roman" w:cs="Times New Roman"/>
          <w:i/>
          <w:sz w:val="28"/>
          <w:szCs w:val="28"/>
        </w:rPr>
      </w:pPr>
    </w:p>
    <w:tbl>
      <w:tblPr>
        <w:tblStyle w:val="2170"/>
        <w:tblW w:w="5091" w:type="pct"/>
        <w:jc w:val="center"/>
        <w:tblLayout w:type="fixed"/>
        <w:tblLook w:val="04A0"/>
      </w:tblPr>
      <w:tblGrid>
        <w:gridCol w:w="2858"/>
        <w:gridCol w:w="1131"/>
        <w:gridCol w:w="1134"/>
        <w:gridCol w:w="1144"/>
        <w:gridCol w:w="1123"/>
        <w:gridCol w:w="1222"/>
        <w:gridCol w:w="1134"/>
      </w:tblGrid>
      <w:tr w:rsidR="00DA746B" w:rsidRPr="0004756B" w:rsidTr="000E0CDD">
        <w:trPr>
          <w:jc w:val="center"/>
        </w:trPr>
        <w:tc>
          <w:tcPr>
            <w:tcW w:w="1466" w:type="pct"/>
            <w:vMerge w:val="restart"/>
            <w:vAlign w:val="center"/>
          </w:tcPr>
          <w:p w:rsidR="00DA746B" w:rsidRPr="0004756B" w:rsidRDefault="00DA746B"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Полномочия в сферах деятельности (из прилагаемого перечня</w:t>
            </w:r>
          </w:p>
          <w:p w:rsidR="00DA746B" w:rsidRPr="0004756B" w:rsidRDefault="00DA746B"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полномочий)</w:t>
            </w:r>
          </w:p>
        </w:tc>
        <w:tc>
          <w:tcPr>
            <w:tcW w:w="1162" w:type="pct"/>
            <w:gridSpan w:val="2"/>
            <w:vAlign w:val="center"/>
          </w:tcPr>
          <w:p w:rsidR="00DA746B" w:rsidRPr="0004756B" w:rsidRDefault="00DA746B" w:rsidP="000E0CDD">
            <w:pPr>
              <w:ind w:firstLine="6"/>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Количество действующих объектов надзора всего</w:t>
            </w:r>
          </w:p>
        </w:tc>
        <w:tc>
          <w:tcPr>
            <w:tcW w:w="1163" w:type="pct"/>
            <w:gridSpan w:val="2"/>
            <w:vAlign w:val="center"/>
          </w:tcPr>
          <w:p w:rsidR="00DA746B" w:rsidRPr="0004756B" w:rsidRDefault="00DA746B" w:rsidP="000E0CDD">
            <w:pPr>
              <w:ind w:firstLine="6"/>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Количество проверенных объектов надзора</w:t>
            </w:r>
          </w:p>
        </w:tc>
        <w:tc>
          <w:tcPr>
            <w:tcW w:w="1209" w:type="pct"/>
            <w:gridSpan w:val="2"/>
            <w:vAlign w:val="center"/>
          </w:tcPr>
          <w:p w:rsidR="00DA746B" w:rsidRPr="0004756B" w:rsidRDefault="00DA746B" w:rsidP="000E0CDD">
            <w:pPr>
              <w:ind w:firstLine="6"/>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Нагрузка на одного сотрудника</w:t>
            </w:r>
          </w:p>
        </w:tc>
      </w:tr>
      <w:tr w:rsidR="00DA746B" w:rsidRPr="0004756B" w:rsidTr="000E0CDD">
        <w:trPr>
          <w:jc w:val="center"/>
        </w:trPr>
        <w:tc>
          <w:tcPr>
            <w:tcW w:w="1466" w:type="pct"/>
            <w:vMerge/>
            <w:vAlign w:val="center"/>
          </w:tcPr>
          <w:p w:rsidR="00DA746B" w:rsidRPr="0004756B" w:rsidRDefault="00DA746B" w:rsidP="000E0CDD">
            <w:pPr>
              <w:ind w:firstLine="567"/>
              <w:rPr>
                <w:rFonts w:ascii="Times New Roman" w:eastAsia="Times New Roman" w:hAnsi="Times New Roman"/>
                <w:sz w:val="28"/>
                <w:szCs w:val="28"/>
                <w:lang w:eastAsia="ru-RU"/>
              </w:rPr>
            </w:pPr>
          </w:p>
        </w:tc>
        <w:tc>
          <w:tcPr>
            <w:tcW w:w="580" w:type="pct"/>
          </w:tcPr>
          <w:p w:rsidR="00DA746B" w:rsidRPr="0004756B" w:rsidRDefault="00DA746B"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2021 г.</w:t>
            </w:r>
          </w:p>
        </w:tc>
        <w:tc>
          <w:tcPr>
            <w:tcW w:w="582" w:type="pct"/>
          </w:tcPr>
          <w:p w:rsidR="00DA746B" w:rsidRPr="0004756B" w:rsidRDefault="00DA746B"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2022 г.</w:t>
            </w:r>
          </w:p>
        </w:tc>
        <w:tc>
          <w:tcPr>
            <w:tcW w:w="587" w:type="pct"/>
          </w:tcPr>
          <w:p w:rsidR="00DA746B" w:rsidRPr="0004756B" w:rsidRDefault="00DA746B"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2021 г.</w:t>
            </w:r>
          </w:p>
        </w:tc>
        <w:tc>
          <w:tcPr>
            <w:tcW w:w="576" w:type="pct"/>
          </w:tcPr>
          <w:p w:rsidR="00DA746B" w:rsidRPr="0004756B" w:rsidRDefault="00DA746B"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2022 г.</w:t>
            </w:r>
          </w:p>
        </w:tc>
        <w:tc>
          <w:tcPr>
            <w:tcW w:w="627" w:type="pct"/>
          </w:tcPr>
          <w:p w:rsidR="00DA746B" w:rsidRPr="0004756B" w:rsidRDefault="00DA746B"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2021 г.</w:t>
            </w:r>
          </w:p>
        </w:tc>
        <w:tc>
          <w:tcPr>
            <w:tcW w:w="582" w:type="pct"/>
          </w:tcPr>
          <w:p w:rsidR="00DA746B" w:rsidRPr="0004756B" w:rsidRDefault="00DA746B"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2022 г.</w:t>
            </w:r>
          </w:p>
        </w:tc>
      </w:tr>
      <w:tr w:rsidR="00DA746B" w:rsidRPr="0004756B" w:rsidTr="002B1EAA">
        <w:trPr>
          <w:jc w:val="center"/>
        </w:trPr>
        <w:tc>
          <w:tcPr>
            <w:tcW w:w="1466" w:type="pct"/>
            <w:vAlign w:val="center"/>
          </w:tcPr>
          <w:p w:rsidR="00DA746B" w:rsidRPr="0004756B" w:rsidRDefault="00DA746B" w:rsidP="000E0CDD">
            <w:pPr>
              <w:jc w:val="both"/>
              <w:rPr>
                <w:rFonts w:ascii="Times New Roman" w:eastAsia="Times New Roman" w:hAnsi="Times New Roman"/>
                <w:sz w:val="28"/>
                <w:szCs w:val="28"/>
                <w:highlight w:val="yellow"/>
                <w:lang w:eastAsia="ru-RU"/>
              </w:rPr>
            </w:pPr>
            <w:r w:rsidRPr="0004756B">
              <w:rPr>
                <w:rFonts w:ascii="Times New Roman" w:eastAsia="Times New Roman" w:hAnsi="Times New Roman"/>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DA746B" w:rsidRPr="0004756B" w:rsidRDefault="00DA746B" w:rsidP="000E0CDD">
            <w:pPr>
              <w:spacing w:line="276" w:lineRule="auto"/>
              <w:ind w:firstLine="6"/>
              <w:rPr>
                <w:rFonts w:ascii="Times New Roman" w:hAnsi="Times New Roman"/>
                <w:sz w:val="28"/>
                <w:szCs w:val="28"/>
              </w:rPr>
            </w:pPr>
            <w:r w:rsidRPr="0004756B">
              <w:rPr>
                <w:rFonts w:ascii="Times New Roman" w:hAnsi="Times New Roman"/>
                <w:sz w:val="28"/>
                <w:szCs w:val="28"/>
              </w:rPr>
              <w:t>20</w:t>
            </w:r>
          </w:p>
        </w:tc>
        <w:tc>
          <w:tcPr>
            <w:tcW w:w="582" w:type="pct"/>
            <w:shd w:val="clear" w:color="auto" w:fill="auto"/>
            <w:vAlign w:val="center"/>
          </w:tcPr>
          <w:p w:rsidR="00DA746B" w:rsidRPr="0004756B" w:rsidRDefault="00DA746B" w:rsidP="000E0CDD">
            <w:pPr>
              <w:spacing w:line="276" w:lineRule="auto"/>
              <w:ind w:firstLine="6"/>
              <w:rPr>
                <w:rFonts w:ascii="Times New Roman" w:hAnsi="Times New Roman"/>
                <w:sz w:val="28"/>
                <w:szCs w:val="28"/>
              </w:rPr>
            </w:pPr>
            <w:r w:rsidRPr="0004756B">
              <w:rPr>
                <w:rFonts w:ascii="Times New Roman" w:hAnsi="Times New Roman"/>
                <w:sz w:val="28"/>
                <w:szCs w:val="28"/>
              </w:rPr>
              <w:t>11</w:t>
            </w:r>
          </w:p>
        </w:tc>
        <w:tc>
          <w:tcPr>
            <w:tcW w:w="587"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14</w:t>
            </w:r>
          </w:p>
        </w:tc>
        <w:tc>
          <w:tcPr>
            <w:tcW w:w="576"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8</w:t>
            </w:r>
          </w:p>
        </w:tc>
        <w:tc>
          <w:tcPr>
            <w:tcW w:w="627"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14</w:t>
            </w:r>
          </w:p>
        </w:tc>
        <w:tc>
          <w:tcPr>
            <w:tcW w:w="582"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8</w:t>
            </w:r>
          </w:p>
        </w:tc>
      </w:tr>
      <w:tr w:rsidR="00DA746B" w:rsidRPr="0004756B" w:rsidTr="002B1EAA">
        <w:trPr>
          <w:jc w:val="center"/>
        </w:trPr>
        <w:tc>
          <w:tcPr>
            <w:tcW w:w="1466" w:type="pct"/>
            <w:vAlign w:val="center"/>
          </w:tcPr>
          <w:p w:rsidR="00DA746B" w:rsidRPr="0004756B" w:rsidRDefault="00DA746B" w:rsidP="000E0CDD">
            <w:pPr>
              <w:jc w:val="both"/>
              <w:rPr>
                <w:rFonts w:ascii="Times New Roman" w:eastAsia="Times New Roman" w:hAnsi="Times New Roman"/>
                <w:sz w:val="28"/>
                <w:szCs w:val="28"/>
                <w:highlight w:val="yellow"/>
                <w:lang w:eastAsia="ru-RU"/>
              </w:rPr>
            </w:pPr>
            <w:r w:rsidRPr="0004756B">
              <w:rPr>
                <w:rFonts w:ascii="Times New Roman" w:eastAsia="Times New Roman" w:hAnsi="Times New Roman"/>
                <w:sz w:val="28"/>
                <w:szCs w:val="28"/>
                <w:lang w:eastAsia="ru-RU"/>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DA746B" w:rsidRPr="0004756B" w:rsidRDefault="00DA746B" w:rsidP="000E0CDD">
            <w:pPr>
              <w:spacing w:line="276" w:lineRule="auto"/>
              <w:ind w:firstLine="6"/>
              <w:rPr>
                <w:rFonts w:ascii="Times New Roman" w:hAnsi="Times New Roman"/>
                <w:sz w:val="28"/>
                <w:szCs w:val="28"/>
              </w:rPr>
            </w:pPr>
            <w:r w:rsidRPr="0004756B">
              <w:rPr>
                <w:rFonts w:ascii="Times New Roman" w:hAnsi="Times New Roman"/>
                <w:sz w:val="28"/>
                <w:szCs w:val="28"/>
              </w:rPr>
              <w:t>42</w:t>
            </w:r>
          </w:p>
        </w:tc>
        <w:tc>
          <w:tcPr>
            <w:tcW w:w="582" w:type="pct"/>
            <w:shd w:val="clear" w:color="auto" w:fill="auto"/>
            <w:vAlign w:val="center"/>
          </w:tcPr>
          <w:p w:rsidR="00DA746B" w:rsidRPr="0004756B" w:rsidRDefault="00DA746B" w:rsidP="000E0CDD">
            <w:pPr>
              <w:spacing w:line="276" w:lineRule="auto"/>
              <w:ind w:firstLine="6"/>
              <w:rPr>
                <w:rFonts w:ascii="Times New Roman" w:hAnsi="Times New Roman"/>
                <w:sz w:val="28"/>
                <w:szCs w:val="28"/>
              </w:rPr>
            </w:pPr>
            <w:r w:rsidRPr="0004756B">
              <w:rPr>
                <w:rFonts w:ascii="Times New Roman" w:hAnsi="Times New Roman"/>
                <w:sz w:val="28"/>
                <w:szCs w:val="28"/>
              </w:rPr>
              <w:t>38</w:t>
            </w:r>
          </w:p>
        </w:tc>
        <w:tc>
          <w:tcPr>
            <w:tcW w:w="587"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25</w:t>
            </w:r>
          </w:p>
        </w:tc>
        <w:tc>
          <w:tcPr>
            <w:tcW w:w="576"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27</w:t>
            </w:r>
          </w:p>
        </w:tc>
        <w:tc>
          <w:tcPr>
            <w:tcW w:w="627"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25</w:t>
            </w:r>
          </w:p>
        </w:tc>
        <w:tc>
          <w:tcPr>
            <w:tcW w:w="582"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27</w:t>
            </w:r>
          </w:p>
        </w:tc>
      </w:tr>
      <w:tr w:rsidR="00DA746B" w:rsidRPr="0004756B" w:rsidTr="002B1EAA">
        <w:trPr>
          <w:jc w:val="center"/>
        </w:trPr>
        <w:tc>
          <w:tcPr>
            <w:tcW w:w="1466" w:type="pct"/>
            <w:vAlign w:val="center"/>
          </w:tcPr>
          <w:p w:rsidR="00DA746B" w:rsidRPr="0004756B" w:rsidRDefault="00DA746B" w:rsidP="000E0CDD">
            <w:pPr>
              <w:jc w:val="both"/>
              <w:rPr>
                <w:rFonts w:ascii="Times New Roman" w:eastAsia="Times New Roman" w:hAnsi="Times New Roman"/>
                <w:sz w:val="28"/>
                <w:szCs w:val="28"/>
                <w:highlight w:val="yellow"/>
                <w:lang w:eastAsia="ru-RU"/>
              </w:rPr>
            </w:pPr>
            <w:r w:rsidRPr="0004756B">
              <w:rPr>
                <w:rFonts w:ascii="Times New Roman" w:eastAsia="Times New Roman" w:hAnsi="Times New Roman"/>
                <w:sz w:val="28"/>
                <w:szCs w:val="28"/>
                <w:lang w:eastAsia="ru-RU"/>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DA746B" w:rsidRPr="0004756B" w:rsidRDefault="00DA746B" w:rsidP="000E0CDD">
            <w:pPr>
              <w:spacing w:line="276" w:lineRule="auto"/>
              <w:ind w:firstLine="6"/>
              <w:rPr>
                <w:rFonts w:ascii="Times New Roman" w:hAnsi="Times New Roman"/>
                <w:sz w:val="28"/>
                <w:szCs w:val="28"/>
              </w:rPr>
            </w:pPr>
            <w:r w:rsidRPr="0004756B">
              <w:rPr>
                <w:rFonts w:ascii="Times New Roman" w:hAnsi="Times New Roman"/>
                <w:sz w:val="28"/>
                <w:szCs w:val="28"/>
              </w:rPr>
              <w:t>3</w:t>
            </w:r>
          </w:p>
        </w:tc>
        <w:tc>
          <w:tcPr>
            <w:tcW w:w="582" w:type="pct"/>
            <w:shd w:val="clear" w:color="auto" w:fill="auto"/>
            <w:vAlign w:val="center"/>
          </w:tcPr>
          <w:p w:rsidR="00DA746B" w:rsidRPr="0004756B" w:rsidRDefault="00DA746B" w:rsidP="000E0CDD">
            <w:pPr>
              <w:spacing w:line="276" w:lineRule="auto"/>
              <w:ind w:firstLine="6"/>
              <w:rPr>
                <w:rFonts w:ascii="Times New Roman" w:hAnsi="Times New Roman"/>
                <w:sz w:val="28"/>
                <w:szCs w:val="28"/>
              </w:rPr>
            </w:pPr>
            <w:r w:rsidRPr="0004756B">
              <w:rPr>
                <w:rFonts w:ascii="Times New Roman" w:hAnsi="Times New Roman"/>
                <w:sz w:val="28"/>
                <w:szCs w:val="28"/>
              </w:rPr>
              <w:t>6</w:t>
            </w:r>
          </w:p>
        </w:tc>
        <w:tc>
          <w:tcPr>
            <w:tcW w:w="587"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4</w:t>
            </w:r>
          </w:p>
        </w:tc>
        <w:tc>
          <w:tcPr>
            <w:tcW w:w="576"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5</w:t>
            </w:r>
          </w:p>
        </w:tc>
        <w:tc>
          <w:tcPr>
            <w:tcW w:w="627"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4</w:t>
            </w:r>
          </w:p>
        </w:tc>
        <w:tc>
          <w:tcPr>
            <w:tcW w:w="582"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5</w:t>
            </w:r>
          </w:p>
        </w:tc>
      </w:tr>
      <w:tr w:rsidR="00DA746B" w:rsidRPr="0004756B" w:rsidTr="002B1EAA">
        <w:trPr>
          <w:jc w:val="center"/>
        </w:trPr>
        <w:tc>
          <w:tcPr>
            <w:tcW w:w="1466" w:type="pct"/>
            <w:vAlign w:val="center"/>
          </w:tcPr>
          <w:p w:rsidR="00DA746B" w:rsidRPr="0004756B" w:rsidRDefault="00DA746B" w:rsidP="000E0CDD">
            <w:pPr>
              <w:jc w:val="both"/>
              <w:rPr>
                <w:rFonts w:ascii="Times New Roman" w:eastAsia="Times New Roman" w:hAnsi="Times New Roman"/>
                <w:sz w:val="28"/>
                <w:szCs w:val="28"/>
                <w:highlight w:val="yellow"/>
                <w:lang w:eastAsia="ru-RU"/>
              </w:rPr>
            </w:pPr>
            <w:r w:rsidRPr="0004756B">
              <w:rPr>
                <w:rFonts w:ascii="Times New Roman" w:eastAsia="Times New Roman" w:hAnsi="Times New Roman"/>
                <w:sz w:val="28"/>
                <w:szCs w:val="28"/>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DA746B" w:rsidRPr="0004756B" w:rsidRDefault="00DA746B" w:rsidP="000E0CDD">
            <w:pPr>
              <w:spacing w:line="276" w:lineRule="auto"/>
              <w:ind w:firstLine="6"/>
              <w:rPr>
                <w:rFonts w:ascii="Times New Roman" w:hAnsi="Times New Roman"/>
                <w:sz w:val="28"/>
                <w:szCs w:val="28"/>
              </w:rPr>
            </w:pPr>
            <w:r w:rsidRPr="0004756B">
              <w:rPr>
                <w:rFonts w:ascii="Times New Roman" w:hAnsi="Times New Roman"/>
                <w:sz w:val="28"/>
                <w:szCs w:val="28"/>
              </w:rPr>
              <w:t>61</w:t>
            </w:r>
          </w:p>
        </w:tc>
        <w:tc>
          <w:tcPr>
            <w:tcW w:w="582" w:type="pct"/>
            <w:shd w:val="clear" w:color="auto" w:fill="auto"/>
            <w:vAlign w:val="center"/>
          </w:tcPr>
          <w:p w:rsidR="00DA746B" w:rsidRPr="0004756B" w:rsidRDefault="00DA746B" w:rsidP="000E0CDD">
            <w:pPr>
              <w:spacing w:line="276" w:lineRule="auto"/>
              <w:ind w:firstLine="6"/>
              <w:rPr>
                <w:rFonts w:ascii="Times New Roman" w:hAnsi="Times New Roman"/>
                <w:sz w:val="28"/>
                <w:szCs w:val="28"/>
              </w:rPr>
            </w:pPr>
            <w:r w:rsidRPr="0004756B">
              <w:rPr>
                <w:rFonts w:ascii="Times New Roman" w:hAnsi="Times New Roman"/>
                <w:sz w:val="28"/>
                <w:szCs w:val="28"/>
              </w:rPr>
              <w:t>49</w:t>
            </w:r>
          </w:p>
        </w:tc>
        <w:tc>
          <w:tcPr>
            <w:tcW w:w="587"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43</w:t>
            </w:r>
          </w:p>
        </w:tc>
        <w:tc>
          <w:tcPr>
            <w:tcW w:w="576"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36</w:t>
            </w:r>
          </w:p>
        </w:tc>
        <w:tc>
          <w:tcPr>
            <w:tcW w:w="627"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21,5</w:t>
            </w:r>
          </w:p>
        </w:tc>
        <w:tc>
          <w:tcPr>
            <w:tcW w:w="582"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18</w:t>
            </w:r>
          </w:p>
        </w:tc>
      </w:tr>
      <w:tr w:rsidR="00DA746B" w:rsidRPr="0004756B" w:rsidTr="002B1EAA">
        <w:trPr>
          <w:jc w:val="center"/>
        </w:trPr>
        <w:tc>
          <w:tcPr>
            <w:tcW w:w="1466" w:type="pct"/>
            <w:vAlign w:val="center"/>
          </w:tcPr>
          <w:p w:rsidR="00DA746B" w:rsidRPr="0004756B" w:rsidRDefault="00DA746B" w:rsidP="000E0CDD">
            <w:pPr>
              <w:jc w:val="both"/>
              <w:rPr>
                <w:rFonts w:ascii="Times New Roman" w:eastAsia="Times New Roman" w:hAnsi="Times New Roman"/>
                <w:sz w:val="28"/>
                <w:szCs w:val="28"/>
                <w:highlight w:val="yellow"/>
                <w:lang w:eastAsia="ru-RU"/>
              </w:rPr>
            </w:pPr>
            <w:r w:rsidRPr="0004756B">
              <w:rPr>
                <w:rFonts w:ascii="Times New Roman" w:eastAsia="Times New Roman" w:hAnsi="Times New Roman"/>
                <w:sz w:val="28"/>
                <w:szCs w:val="28"/>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0" w:type="pct"/>
            <w:vAlign w:val="center"/>
          </w:tcPr>
          <w:p w:rsidR="00DA746B" w:rsidRPr="0004756B" w:rsidRDefault="00DA746B" w:rsidP="000E0CDD">
            <w:pPr>
              <w:spacing w:line="276" w:lineRule="auto"/>
              <w:ind w:firstLine="6"/>
              <w:rPr>
                <w:rFonts w:ascii="Times New Roman" w:hAnsi="Times New Roman"/>
                <w:sz w:val="28"/>
                <w:szCs w:val="28"/>
              </w:rPr>
            </w:pPr>
            <w:r w:rsidRPr="0004756B">
              <w:rPr>
                <w:rFonts w:ascii="Times New Roman" w:hAnsi="Times New Roman"/>
                <w:sz w:val="28"/>
                <w:szCs w:val="28"/>
              </w:rPr>
              <w:t>80</w:t>
            </w:r>
          </w:p>
        </w:tc>
        <w:tc>
          <w:tcPr>
            <w:tcW w:w="582" w:type="pct"/>
            <w:shd w:val="clear" w:color="auto" w:fill="auto"/>
            <w:vAlign w:val="center"/>
          </w:tcPr>
          <w:p w:rsidR="00DA746B" w:rsidRPr="0004756B" w:rsidRDefault="00DA746B" w:rsidP="000E0CDD">
            <w:pPr>
              <w:spacing w:line="276" w:lineRule="auto"/>
              <w:ind w:firstLine="6"/>
              <w:rPr>
                <w:rFonts w:ascii="Times New Roman" w:hAnsi="Times New Roman"/>
                <w:sz w:val="28"/>
                <w:szCs w:val="28"/>
              </w:rPr>
            </w:pPr>
            <w:r w:rsidRPr="0004756B">
              <w:rPr>
                <w:rFonts w:ascii="Times New Roman" w:hAnsi="Times New Roman"/>
                <w:sz w:val="28"/>
                <w:szCs w:val="28"/>
              </w:rPr>
              <w:t>60</w:t>
            </w:r>
          </w:p>
        </w:tc>
        <w:tc>
          <w:tcPr>
            <w:tcW w:w="587"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43</w:t>
            </w:r>
          </w:p>
        </w:tc>
        <w:tc>
          <w:tcPr>
            <w:tcW w:w="576"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44</w:t>
            </w:r>
          </w:p>
        </w:tc>
        <w:tc>
          <w:tcPr>
            <w:tcW w:w="627"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21,5</w:t>
            </w:r>
          </w:p>
        </w:tc>
        <w:tc>
          <w:tcPr>
            <w:tcW w:w="582" w:type="pct"/>
            <w:shd w:val="clear" w:color="auto" w:fill="auto"/>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22</w:t>
            </w:r>
          </w:p>
        </w:tc>
      </w:tr>
      <w:tr w:rsidR="00DA746B" w:rsidRPr="0004756B" w:rsidTr="000E0CDD">
        <w:trPr>
          <w:jc w:val="center"/>
        </w:trPr>
        <w:tc>
          <w:tcPr>
            <w:tcW w:w="1466" w:type="pct"/>
            <w:vAlign w:val="center"/>
          </w:tcPr>
          <w:p w:rsidR="00DA746B" w:rsidRPr="0004756B" w:rsidRDefault="00DA746B" w:rsidP="000E0CDD">
            <w:pPr>
              <w:jc w:val="both"/>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DA746B" w:rsidRPr="0004756B" w:rsidRDefault="00DA746B" w:rsidP="000E0CDD">
            <w:pPr>
              <w:spacing w:line="276" w:lineRule="auto"/>
              <w:ind w:firstLine="6"/>
              <w:rPr>
                <w:rFonts w:ascii="Times New Roman" w:hAnsi="Times New Roman"/>
                <w:sz w:val="28"/>
                <w:szCs w:val="28"/>
              </w:rPr>
            </w:pPr>
            <w:r w:rsidRPr="0004756B">
              <w:rPr>
                <w:rFonts w:ascii="Times New Roman" w:hAnsi="Times New Roman"/>
                <w:sz w:val="28"/>
                <w:szCs w:val="28"/>
              </w:rPr>
              <w:t>3</w:t>
            </w:r>
          </w:p>
        </w:tc>
        <w:tc>
          <w:tcPr>
            <w:tcW w:w="582" w:type="pct"/>
            <w:vAlign w:val="center"/>
          </w:tcPr>
          <w:p w:rsidR="00DA746B" w:rsidRPr="0004756B" w:rsidRDefault="00DA746B" w:rsidP="000E0CDD">
            <w:pPr>
              <w:spacing w:line="276" w:lineRule="auto"/>
              <w:ind w:firstLine="6"/>
              <w:rPr>
                <w:rFonts w:ascii="Times New Roman" w:hAnsi="Times New Roman"/>
                <w:sz w:val="28"/>
                <w:szCs w:val="28"/>
              </w:rPr>
            </w:pPr>
            <w:r w:rsidRPr="0004756B">
              <w:rPr>
                <w:rFonts w:ascii="Times New Roman" w:hAnsi="Times New Roman"/>
                <w:sz w:val="28"/>
                <w:szCs w:val="28"/>
              </w:rPr>
              <w:t>6</w:t>
            </w:r>
          </w:p>
        </w:tc>
        <w:tc>
          <w:tcPr>
            <w:tcW w:w="587" w:type="pct"/>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4</w:t>
            </w:r>
          </w:p>
        </w:tc>
        <w:tc>
          <w:tcPr>
            <w:tcW w:w="576" w:type="pct"/>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5</w:t>
            </w:r>
          </w:p>
        </w:tc>
        <w:tc>
          <w:tcPr>
            <w:tcW w:w="627" w:type="pct"/>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4</w:t>
            </w:r>
          </w:p>
        </w:tc>
        <w:tc>
          <w:tcPr>
            <w:tcW w:w="582" w:type="pct"/>
            <w:vAlign w:val="center"/>
          </w:tcPr>
          <w:p w:rsidR="00DA746B" w:rsidRPr="0004756B" w:rsidRDefault="00DA746B"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5</w:t>
            </w:r>
          </w:p>
        </w:tc>
      </w:tr>
    </w:tbl>
    <w:p w:rsidR="00DA746B" w:rsidRPr="0004756B" w:rsidRDefault="00DA746B" w:rsidP="00DA746B">
      <w:pPr>
        <w:spacing w:after="0" w:line="240" w:lineRule="auto"/>
        <w:ind w:firstLine="567"/>
        <w:jc w:val="both"/>
        <w:rPr>
          <w:rFonts w:ascii="Times New Roman" w:eastAsia="Times New Roman" w:hAnsi="Times New Roman" w:cs="Times New Roman"/>
          <w:sz w:val="28"/>
          <w:szCs w:val="28"/>
        </w:rPr>
      </w:pPr>
    </w:p>
    <w:p w:rsidR="00DA746B" w:rsidRPr="0004756B" w:rsidRDefault="00DA746B" w:rsidP="00DA746B">
      <w:pPr>
        <w:spacing w:after="0" w:line="240" w:lineRule="auto"/>
        <w:ind w:firstLine="567"/>
        <w:jc w:val="both"/>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DA746B" w:rsidRPr="0004756B" w:rsidRDefault="00DA746B" w:rsidP="00DA746B">
      <w:pPr>
        <w:spacing w:after="0" w:line="240" w:lineRule="auto"/>
        <w:ind w:firstLine="567"/>
        <w:jc w:val="both"/>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DA746B" w:rsidRPr="0004756B" w:rsidRDefault="00DA746B" w:rsidP="00DA746B">
      <w:pPr>
        <w:rPr>
          <w:rFonts w:ascii="Times New Roman" w:hAnsi="Times New Roman" w:cs="Times New Roman"/>
          <w:sz w:val="28"/>
          <w:szCs w:val="28"/>
        </w:rPr>
      </w:pPr>
    </w:p>
    <w:p w:rsidR="00646D93" w:rsidRPr="0004756B" w:rsidRDefault="00646D93" w:rsidP="00DA746B">
      <w:pPr>
        <w:rPr>
          <w:rFonts w:ascii="Times New Roman" w:hAnsi="Times New Roman" w:cs="Times New Roman"/>
          <w:sz w:val="28"/>
          <w:szCs w:val="28"/>
        </w:rPr>
      </w:pPr>
    </w:p>
    <w:p w:rsidR="00646D93" w:rsidRPr="0004756B" w:rsidRDefault="00646D93" w:rsidP="00DA746B">
      <w:pPr>
        <w:rPr>
          <w:rFonts w:ascii="Times New Roman" w:hAnsi="Times New Roman" w:cs="Times New Roman"/>
          <w:sz w:val="28"/>
          <w:szCs w:val="28"/>
        </w:rPr>
      </w:pPr>
    </w:p>
    <w:p w:rsidR="00646D93" w:rsidRPr="0004756B" w:rsidRDefault="00646D93" w:rsidP="00DA746B">
      <w:pPr>
        <w:rPr>
          <w:rFonts w:ascii="Times New Roman" w:hAnsi="Times New Roman" w:cs="Times New Roman"/>
          <w:sz w:val="28"/>
          <w:szCs w:val="28"/>
        </w:rPr>
      </w:pPr>
    </w:p>
    <w:p w:rsidR="00646D93" w:rsidRPr="0004756B" w:rsidRDefault="00646D93" w:rsidP="00DA746B">
      <w:pPr>
        <w:rPr>
          <w:rFonts w:ascii="Times New Roman" w:hAnsi="Times New Roman" w:cs="Times New Roman"/>
          <w:sz w:val="28"/>
          <w:szCs w:val="28"/>
        </w:rPr>
      </w:pPr>
    </w:p>
    <w:p w:rsidR="00646D93" w:rsidRPr="0004756B" w:rsidRDefault="00646D93" w:rsidP="00DA746B">
      <w:pPr>
        <w:rPr>
          <w:rFonts w:ascii="Times New Roman" w:hAnsi="Times New Roman" w:cs="Times New Roman"/>
          <w:sz w:val="28"/>
          <w:szCs w:val="28"/>
        </w:rPr>
      </w:pPr>
    </w:p>
    <w:p w:rsidR="00646D93" w:rsidRPr="0004756B" w:rsidRDefault="00646D93" w:rsidP="00DA746B">
      <w:pPr>
        <w:rPr>
          <w:rFonts w:ascii="Times New Roman" w:hAnsi="Times New Roman" w:cs="Times New Roman"/>
          <w:sz w:val="28"/>
          <w:szCs w:val="28"/>
        </w:rPr>
      </w:pPr>
    </w:p>
    <w:p w:rsidR="00DA746B" w:rsidRPr="0004756B" w:rsidRDefault="00DA746B" w:rsidP="00DA746B">
      <w:pPr>
        <w:spacing w:after="0" w:line="240" w:lineRule="auto"/>
        <w:ind w:firstLine="567"/>
        <w:jc w:val="center"/>
        <w:rPr>
          <w:rFonts w:ascii="Times New Roman" w:eastAsia="Times New Roman" w:hAnsi="Times New Roman" w:cs="Times New Roman"/>
          <w:i/>
          <w:sz w:val="28"/>
          <w:szCs w:val="28"/>
        </w:rPr>
      </w:pPr>
      <w:r w:rsidRPr="0004756B">
        <w:rPr>
          <w:rFonts w:ascii="Times New Roman" w:eastAsia="Times New Roman" w:hAnsi="Times New Roman" w:cs="Times New Roman"/>
          <w:i/>
          <w:sz w:val="28"/>
          <w:szCs w:val="28"/>
        </w:rPr>
        <w:t xml:space="preserve">Сведения об объемах разрешительной (регистрационной) </w:t>
      </w:r>
    </w:p>
    <w:p w:rsidR="00DA746B" w:rsidRPr="0004756B" w:rsidRDefault="00DA746B" w:rsidP="00DA746B">
      <w:pPr>
        <w:spacing w:after="0" w:line="240" w:lineRule="auto"/>
        <w:ind w:firstLine="567"/>
        <w:jc w:val="center"/>
        <w:rPr>
          <w:rFonts w:ascii="Times New Roman" w:eastAsia="Times New Roman" w:hAnsi="Times New Roman" w:cs="Times New Roman"/>
          <w:i/>
          <w:sz w:val="28"/>
          <w:szCs w:val="28"/>
        </w:rPr>
      </w:pPr>
      <w:r w:rsidRPr="0004756B">
        <w:rPr>
          <w:rFonts w:ascii="Times New Roman" w:eastAsia="Times New Roman" w:hAnsi="Times New Roman" w:cs="Times New Roman"/>
          <w:i/>
          <w:sz w:val="28"/>
          <w:szCs w:val="28"/>
        </w:rPr>
        <w:t xml:space="preserve">деятельности, деятельности по ведению реестров, </w:t>
      </w:r>
    </w:p>
    <w:p w:rsidR="00DA746B" w:rsidRPr="0004756B" w:rsidRDefault="00DA746B" w:rsidP="00DA746B">
      <w:pPr>
        <w:spacing w:after="0" w:line="240" w:lineRule="auto"/>
        <w:ind w:firstLine="567"/>
        <w:jc w:val="center"/>
        <w:rPr>
          <w:rFonts w:ascii="Times New Roman" w:eastAsia="Times New Roman" w:hAnsi="Times New Roman" w:cs="Times New Roman"/>
          <w:i/>
          <w:sz w:val="28"/>
          <w:szCs w:val="28"/>
        </w:rPr>
      </w:pPr>
      <w:r w:rsidRPr="0004756B">
        <w:rPr>
          <w:rFonts w:ascii="Times New Roman" w:eastAsia="Times New Roman" w:hAnsi="Times New Roman" w:cs="Times New Roman"/>
          <w:i/>
          <w:sz w:val="28"/>
          <w:szCs w:val="28"/>
        </w:rPr>
        <w:t>и нагрузке на одного сотрудника</w:t>
      </w:r>
    </w:p>
    <w:p w:rsidR="00DA746B" w:rsidRPr="0004756B" w:rsidRDefault="00DA746B" w:rsidP="00DA746B">
      <w:pPr>
        <w:spacing w:after="0" w:line="240" w:lineRule="auto"/>
        <w:ind w:firstLine="567"/>
        <w:jc w:val="center"/>
        <w:rPr>
          <w:rFonts w:ascii="Times New Roman" w:eastAsia="Times New Roman" w:hAnsi="Times New Roman" w:cs="Times New Roman"/>
          <w:i/>
          <w:sz w:val="28"/>
          <w:szCs w:val="28"/>
        </w:rPr>
      </w:pPr>
    </w:p>
    <w:tbl>
      <w:tblPr>
        <w:tblStyle w:val="2170"/>
        <w:tblW w:w="5200" w:type="pct"/>
        <w:jc w:val="center"/>
        <w:tblLook w:val="04A0"/>
      </w:tblPr>
      <w:tblGrid>
        <w:gridCol w:w="2481"/>
        <w:gridCol w:w="1193"/>
        <w:gridCol w:w="1197"/>
        <w:gridCol w:w="1572"/>
        <w:gridCol w:w="1627"/>
        <w:gridCol w:w="894"/>
        <w:gridCol w:w="991"/>
      </w:tblGrid>
      <w:tr w:rsidR="00DA746B" w:rsidRPr="0004756B" w:rsidTr="000E0CDD">
        <w:trPr>
          <w:trHeight w:val="2672"/>
          <w:jc w:val="center"/>
        </w:trPr>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DA746B" w:rsidRPr="0004756B" w:rsidRDefault="00DA746B"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Полномочия в сферах деятельности (из прилагаемого перечня полномочий)</w:t>
            </w:r>
          </w:p>
        </w:tc>
        <w:tc>
          <w:tcPr>
            <w:tcW w:w="1122" w:type="pct"/>
            <w:gridSpan w:val="2"/>
            <w:tcBorders>
              <w:top w:val="single" w:sz="4" w:space="0" w:color="auto"/>
              <w:left w:val="single" w:sz="4" w:space="0" w:color="auto"/>
              <w:bottom w:val="single" w:sz="4" w:space="0" w:color="auto"/>
              <w:right w:val="single" w:sz="4" w:space="0" w:color="auto"/>
            </w:tcBorders>
            <w:vAlign w:val="center"/>
            <w:hideMark/>
          </w:tcPr>
          <w:p w:rsidR="00DA746B" w:rsidRPr="0004756B" w:rsidRDefault="00DA746B"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DA746B" w:rsidRPr="0004756B" w:rsidRDefault="00DA746B"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rsidR="00DA746B" w:rsidRPr="0004756B" w:rsidRDefault="00DA746B"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Нагрузка на одного сотрудника</w:t>
            </w:r>
          </w:p>
        </w:tc>
      </w:tr>
      <w:tr w:rsidR="00DA746B" w:rsidRPr="0004756B" w:rsidTr="000E0C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746B" w:rsidRPr="0004756B" w:rsidRDefault="00DA746B" w:rsidP="000E0CDD">
            <w:pPr>
              <w:rPr>
                <w:rFonts w:ascii="Times New Roman" w:eastAsia="Times New Roman" w:hAnsi="Times New Roman"/>
                <w:b/>
                <w:sz w:val="28"/>
                <w:szCs w:val="28"/>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DA746B" w:rsidRPr="0004756B" w:rsidRDefault="00DA746B"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2021 г.</w:t>
            </w:r>
          </w:p>
        </w:tc>
        <w:tc>
          <w:tcPr>
            <w:tcW w:w="562" w:type="pct"/>
            <w:tcBorders>
              <w:top w:val="single" w:sz="4" w:space="0" w:color="auto"/>
              <w:left w:val="single" w:sz="4" w:space="0" w:color="auto"/>
              <w:bottom w:val="single" w:sz="4" w:space="0" w:color="auto"/>
              <w:right w:val="single" w:sz="4" w:space="0" w:color="auto"/>
            </w:tcBorders>
            <w:hideMark/>
          </w:tcPr>
          <w:p w:rsidR="00DA746B" w:rsidRPr="0004756B" w:rsidRDefault="00DA746B"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2022 г.</w:t>
            </w:r>
          </w:p>
        </w:tc>
        <w:tc>
          <w:tcPr>
            <w:tcW w:w="632" w:type="pct"/>
            <w:tcBorders>
              <w:top w:val="single" w:sz="4" w:space="0" w:color="auto"/>
              <w:left w:val="single" w:sz="4" w:space="0" w:color="auto"/>
              <w:bottom w:val="single" w:sz="4" w:space="0" w:color="auto"/>
              <w:right w:val="single" w:sz="4" w:space="0" w:color="auto"/>
            </w:tcBorders>
            <w:hideMark/>
          </w:tcPr>
          <w:p w:rsidR="00DA746B" w:rsidRPr="0004756B" w:rsidRDefault="00DA746B"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2021 г.</w:t>
            </w:r>
          </w:p>
        </w:tc>
        <w:tc>
          <w:tcPr>
            <w:tcW w:w="654" w:type="pct"/>
            <w:tcBorders>
              <w:top w:val="single" w:sz="4" w:space="0" w:color="auto"/>
              <w:left w:val="single" w:sz="4" w:space="0" w:color="auto"/>
              <w:bottom w:val="single" w:sz="4" w:space="0" w:color="auto"/>
              <w:right w:val="single" w:sz="4" w:space="0" w:color="auto"/>
            </w:tcBorders>
            <w:hideMark/>
          </w:tcPr>
          <w:p w:rsidR="00DA746B" w:rsidRPr="0004756B" w:rsidRDefault="00DA746B"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2022 г.</w:t>
            </w:r>
          </w:p>
        </w:tc>
        <w:tc>
          <w:tcPr>
            <w:tcW w:w="582" w:type="pct"/>
            <w:tcBorders>
              <w:top w:val="single" w:sz="4" w:space="0" w:color="auto"/>
              <w:left w:val="single" w:sz="4" w:space="0" w:color="auto"/>
              <w:bottom w:val="single" w:sz="4" w:space="0" w:color="auto"/>
              <w:right w:val="single" w:sz="4" w:space="0" w:color="auto"/>
            </w:tcBorders>
            <w:hideMark/>
          </w:tcPr>
          <w:p w:rsidR="00DA746B" w:rsidRPr="0004756B" w:rsidRDefault="00DA746B"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2021 г.</w:t>
            </w:r>
          </w:p>
        </w:tc>
        <w:tc>
          <w:tcPr>
            <w:tcW w:w="631" w:type="pct"/>
            <w:tcBorders>
              <w:top w:val="single" w:sz="4" w:space="0" w:color="auto"/>
              <w:left w:val="single" w:sz="4" w:space="0" w:color="auto"/>
              <w:bottom w:val="single" w:sz="4" w:space="0" w:color="auto"/>
              <w:right w:val="single" w:sz="4" w:space="0" w:color="auto"/>
            </w:tcBorders>
            <w:hideMark/>
          </w:tcPr>
          <w:p w:rsidR="00DA746B" w:rsidRPr="0004756B" w:rsidRDefault="00DA746B"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2022 г.</w:t>
            </w:r>
          </w:p>
        </w:tc>
      </w:tr>
      <w:tr w:rsidR="00DA746B" w:rsidRPr="0004756B" w:rsidTr="000E0CDD">
        <w:trPr>
          <w:jc w:val="center"/>
        </w:trPr>
        <w:tc>
          <w:tcPr>
            <w:tcW w:w="1379" w:type="pct"/>
            <w:tcBorders>
              <w:top w:val="single" w:sz="4" w:space="0" w:color="auto"/>
              <w:left w:val="single" w:sz="4" w:space="0" w:color="auto"/>
              <w:bottom w:val="single" w:sz="4" w:space="0" w:color="auto"/>
              <w:right w:val="single" w:sz="4" w:space="0" w:color="auto"/>
            </w:tcBorders>
            <w:vAlign w:val="center"/>
            <w:hideMark/>
          </w:tcPr>
          <w:p w:rsidR="00DA746B" w:rsidRPr="0004756B" w:rsidRDefault="00DA746B" w:rsidP="000E0CDD">
            <w:pPr>
              <w:rPr>
                <w:rFonts w:ascii="Times New Roman" w:eastAsia="Times New Roman" w:hAnsi="Times New Roman"/>
                <w:sz w:val="28"/>
                <w:szCs w:val="28"/>
                <w:lang w:eastAsia="ru-RU"/>
              </w:rPr>
            </w:pPr>
            <w:r w:rsidRPr="0004756B">
              <w:rPr>
                <w:rFonts w:ascii="Times New Roman" w:hAnsi="Times New Roman"/>
                <w:color w:val="000000" w:themeColor="text1"/>
                <w:sz w:val="28"/>
                <w:szCs w:val="28"/>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0" w:type="pct"/>
            <w:tcBorders>
              <w:top w:val="single" w:sz="4" w:space="0" w:color="auto"/>
              <w:left w:val="single" w:sz="4" w:space="0" w:color="auto"/>
              <w:bottom w:val="single" w:sz="4" w:space="0" w:color="auto"/>
              <w:right w:val="single" w:sz="4" w:space="0" w:color="auto"/>
            </w:tcBorders>
            <w:vAlign w:val="center"/>
            <w:hideMark/>
          </w:tcPr>
          <w:p w:rsidR="00DA746B" w:rsidRPr="0004756B" w:rsidRDefault="00DA746B" w:rsidP="000E0CDD">
            <w:pPr>
              <w:spacing w:line="360" w:lineRule="auto"/>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0</w:t>
            </w:r>
          </w:p>
        </w:tc>
        <w:tc>
          <w:tcPr>
            <w:tcW w:w="562" w:type="pct"/>
            <w:tcBorders>
              <w:top w:val="single" w:sz="4" w:space="0" w:color="auto"/>
              <w:left w:val="single" w:sz="4" w:space="0" w:color="auto"/>
              <w:bottom w:val="single" w:sz="4" w:space="0" w:color="auto"/>
              <w:right w:val="single" w:sz="4" w:space="0" w:color="auto"/>
            </w:tcBorders>
            <w:vAlign w:val="center"/>
            <w:hideMark/>
          </w:tcPr>
          <w:p w:rsidR="00DA746B" w:rsidRPr="0004756B" w:rsidRDefault="00DA746B" w:rsidP="000E0CDD">
            <w:pPr>
              <w:spacing w:line="360" w:lineRule="auto"/>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0</w:t>
            </w:r>
          </w:p>
        </w:tc>
        <w:tc>
          <w:tcPr>
            <w:tcW w:w="632" w:type="pct"/>
            <w:tcBorders>
              <w:top w:val="single" w:sz="4" w:space="0" w:color="auto"/>
              <w:left w:val="single" w:sz="4" w:space="0" w:color="auto"/>
              <w:bottom w:val="single" w:sz="4" w:space="0" w:color="auto"/>
              <w:right w:val="single" w:sz="4" w:space="0" w:color="auto"/>
            </w:tcBorders>
            <w:vAlign w:val="center"/>
            <w:hideMark/>
          </w:tcPr>
          <w:p w:rsidR="00DA746B" w:rsidRPr="0004756B" w:rsidRDefault="00DA746B" w:rsidP="000E0CDD">
            <w:pPr>
              <w:spacing w:line="360" w:lineRule="auto"/>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0</w:t>
            </w:r>
          </w:p>
        </w:tc>
        <w:tc>
          <w:tcPr>
            <w:tcW w:w="654" w:type="pct"/>
            <w:tcBorders>
              <w:top w:val="single" w:sz="4" w:space="0" w:color="auto"/>
              <w:left w:val="single" w:sz="4" w:space="0" w:color="auto"/>
              <w:bottom w:val="single" w:sz="4" w:space="0" w:color="auto"/>
              <w:right w:val="single" w:sz="4" w:space="0" w:color="auto"/>
            </w:tcBorders>
            <w:vAlign w:val="center"/>
            <w:hideMark/>
          </w:tcPr>
          <w:p w:rsidR="00DA746B" w:rsidRPr="0004756B" w:rsidRDefault="00DA746B" w:rsidP="000E0CDD">
            <w:pPr>
              <w:spacing w:line="360" w:lineRule="auto"/>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4</w:t>
            </w:r>
          </w:p>
        </w:tc>
        <w:tc>
          <w:tcPr>
            <w:tcW w:w="582" w:type="pct"/>
            <w:tcBorders>
              <w:top w:val="single" w:sz="4" w:space="0" w:color="auto"/>
              <w:left w:val="single" w:sz="4" w:space="0" w:color="auto"/>
              <w:bottom w:val="single" w:sz="4" w:space="0" w:color="auto"/>
              <w:right w:val="single" w:sz="4" w:space="0" w:color="auto"/>
            </w:tcBorders>
            <w:vAlign w:val="center"/>
            <w:hideMark/>
          </w:tcPr>
          <w:p w:rsidR="00DA746B" w:rsidRPr="0004756B" w:rsidRDefault="00DA746B" w:rsidP="000E0CDD">
            <w:pPr>
              <w:spacing w:line="360" w:lineRule="auto"/>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0</w:t>
            </w:r>
          </w:p>
        </w:tc>
        <w:tc>
          <w:tcPr>
            <w:tcW w:w="631" w:type="pct"/>
            <w:tcBorders>
              <w:top w:val="single" w:sz="4" w:space="0" w:color="auto"/>
              <w:left w:val="single" w:sz="4" w:space="0" w:color="auto"/>
              <w:bottom w:val="single" w:sz="4" w:space="0" w:color="auto"/>
              <w:right w:val="single" w:sz="4" w:space="0" w:color="auto"/>
            </w:tcBorders>
            <w:vAlign w:val="center"/>
            <w:hideMark/>
          </w:tcPr>
          <w:p w:rsidR="00DA746B" w:rsidRPr="0004756B" w:rsidRDefault="00DA746B" w:rsidP="000E0CDD">
            <w:pPr>
              <w:spacing w:line="360" w:lineRule="auto"/>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w:t>
            </w:r>
          </w:p>
        </w:tc>
      </w:tr>
    </w:tbl>
    <w:p w:rsidR="00DA746B" w:rsidRPr="0004756B" w:rsidRDefault="00DA746B" w:rsidP="00DA746B">
      <w:pPr>
        <w:spacing w:after="0" w:line="240" w:lineRule="auto"/>
        <w:ind w:firstLine="709"/>
        <w:jc w:val="both"/>
        <w:rPr>
          <w:rFonts w:ascii="Times New Roman" w:eastAsia="Times New Roman" w:hAnsi="Times New Roman" w:cs="Times New Roman"/>
          <w:sz w:val="28"/>
          <w:szCs w:val="28"/>
        </w:rPr>
      </w:pPr>
    </w:p>
    <w:p w:rsidR="00DA746B" w:rsidRPr="0004756B" w:rsidRDefault="00DA746B" w:rsidP="00DA746B">
      <w:pPr>
        <w:spacing w:after="0" w:line="240" w:lineRule="auto"/>
        <w:ind w:firstLine="709"/>
        <w:jc w:val="both"/>
        <w:rPr>
          <w:rFonts w:ascii="Times New Roman" w:eastAsia="Times New Roman" w:hAnsi="Times New Roman" w:cs="Times New Roman"/>
          <w:sz w:val="28"/>
          <w:szCs w:val="28"/>
        </w:rPr>
      </w:pPr>
      <w:r w:rsidRPr="0004756B">
        <w:rPr>
          <w:rFonts w:ascii="Times New Roman" w:eastAsia="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B85797" w:rsidRPr="0004756B" w:rsidRDefault="00B85797" w:rsidP="00B85797">
      <w:pPr>
        <w:rPr>
          <w:rFonts w:ascii="Times New Roman" w:hAnsi="Times New Roman" w:cs="Times New Roman"/>
          <w:sz w:val="28"/>
          <w:szCs w:val="28"/>
        </w:rPr>
      </w:pPr>
    </w:p>
    <w:p w:rsidR="00B85797" w:rsidRPr="0004756B" w:rsidRDefault="00B85797" w:rsidP="00B85797">
      <w:pPr>
        <w:rPr>
          <w:rFonts w:ascii="Times New Roman" w:hAnsi="Times New Roman" w:cs="Times New Roman"/>
          <w:sz w:val="28"/>
          <w:szCs w:val="28"/>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F35B08" w:rsidRPr="0004756B" w:rsidRDefault="00F35B08" w:rsidP="008D135C">
      <w:pPr>
        <w:spacing w:after="0" w:line="240" w:lineRule="auto"/>
        <w:contextualSpacing/>
        <w:jc w:val="both"/>
        <w:rPr>
          <w:rFonts w:ascii="Times New Roman" w:eastAsia="Calibri" w:hAnsi="Times New Roman" w:cs="Times New Roman"/>
          <w:b/>
          <w:sz w:val="28"/>
          <w:szCs w:val="28"/>
        </w:rPr>
      </w:pPr>
    </w:p>
    <w:p w:rsidR="00F35B08" w:rsidRPr="0004756B" w:rsidRDefault="00F35B08" w:rsidP="008D135C">
      <w:pPr>
        <w:spacing w:after="0" w:line="240" w:lineRule="auto"/>
        <w:contextualSpacing/>
        <w:jc w:val="both"/>
        <w:rPr>
          <w:rFonts w:ascii="Times New Roman" w:eastAsia="Calibri" w:hAnsi="Times New Roman" w:cs="Times New Roman"/>
          <w:b/>
          <w:sz w:val="28"/>
          <w:szCs w:val="28"/>
        </w:rPr>
      </w:pPr>
    </w:p>
    <w:p w:rsidR="00F35B08" w:rsidRPr="0004756B" w:rsidRDefault="00F35B08" w:rsidP="008D135C">
      <w:pPr>
        <w:spacing w:after="0" w:line="240" w:lineRule="auto"/>
        <w:contextualSpacing/>
        <w:jc w:val="both"/>
        <w:rPr>
          <w:rFonts w:ascii="Times New Roman" w:eastAsia="Calibri" w:hAnsi="Times New Roman" w:cs="Times New Roman"/>
          <w:b/>
          <w:sz w:val="28"/>
          <w:szCs w:val="28"/>
        </w:rPr>
      </w:pPr>
    </w:p>
    <w:p w:rsidR="00DA746B" w:rsidRPr="0004756B" w:rsidRDefault="00DA746B" w:rsidP="008D135C">
      <w:pPr>
        <w:spacing w:after="0" w:line="240" w:lineRule="auto"/>
        <w:contextualSpacing/>
        <w:jc w:val="both"/>
        <w:rPr>
          <w:rFonts w:ascii="Times New Roman" w:eastAsia="Calibri" w:hAnsi="Times New Roman" w:cs="Times New Roman"/>
          <w:b/>
          <w:sz w:val="28"/>
          <w:szCs w:val="28"/>
        </w:rPr>
      </w:pPr>
    </w:p>
    <w:p w:rsidR="00DA746B" w:rsidRPr="0004756B" w:rsidRDefault="00DA746B" w:rsidP="008D135C">
      <w:pPr>
        <w:spacing w:after="0" w:line="240" w:lineRule="auto"/>
        <w:contextualSpacing/>
        <w:jc w:val="both"/>
        <w:rPr>
          <w:rFonts w:ascii="Times New Roman" w:eastAsia="Calibri" w:hAnsi="Times New Roman" w:cs="Times New Roman"/>
          <w:b/>
          <w:sz w:val="28"/>
          <w:szCs w:val="28"/>
        </w:rPr>
      </w:pPr>
    </w:p>
    <w:p w:rsidR="00DA746B" w:rsidRPr="0004756B" w:rsidRDefault="00DA746B" w:rsidP="008D135C">
      <w:pPr>
        <w:spacing w:after="0" w:line="240" w:lineRule="auto"/>
        <w:contextualSpacing/>
        <w:jc w:val="both"/>
        <w:rPr>
          <w:rFonts w:ascii="Times New Roman" w:eastAsia="Calibri" w:hAnsi="Times New Roman" w:cs="Times New Roman"/>
          <w:b/>
          <w:sz w:val="28"/>
          <w:szCs w:val="28"/>
        </w:rPr>
      </w:pPr>
    </w:p>
    <w:p w:rsidR="00DA746B" w:rsidRPr="0004756B" w:rsidRDefault="00DA746B" w:rsidP="008D135C">
      <w:pPr>
        <w:spacing w:after="0" w:line="240" w:lineRule="auto"/>
        <w:contextualSpacing/>
        <w:jc w:val="both"/>
        <w:rPr>
          <w:rFonts w:ascii="Times New Roman" w:eastAsia="Calibri" w:hAnsi="Times New Roman" w:cs="Times New Roman"/>
          <w:b/>
          <w:sz w:val="28"/>
          <w:szCs w:val="28"/>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F40DF2" w:rsidRPr="0004756B" w:rsidRDefault="00F40DF2" w:rsidP="008D135C">
      <w:pPr>
        <w:spacing w:after="0" w:line="240" w:lineRule="auto"/>
        <w:contextualSpacing/>
        <w:jc w:val="both"/>
        <w:rPr>
          <w:rFonts w:ascii="Times New Roman" w:eastAsia="Calibri" w:hAnsi="Times New Roman" w:cs="Times New Roman"/>
          <w:b/>
          <w:sz w:val="28"/>
          <w:szCs w:val="28"/>
        </w:rPr>
      </w:pPr>
    </w:p>
    <w:p w:rsidR="00B85797" w:rsidRPr="0004756B" w:rsidRDefault="00B85797" w:rsidP="00865917">
      <w:pPr>
        <w:spacing w:line="240" w:lineRule="auto"/>
        <w:contextualSpacing/>
        <w:jc w:val="both"/>
        <w:rPr>
          <w:rFonts w:ascii="Times New Roman" w:eastAsia="Calibri" w:hAnsi="Times New Roman" w:cs="Times New Roman"/>
          <w:b/>
          <w:sz w:val="28"/>
          <w:szCs w:val="28"/>
        </w:rPr>
      </w:pPr>
      <w:r w:rsidRPr="0004756B">
        <w:rPr>
          <w:rFonts w:ascii="Times New Roman" w:eastAsia="Calibri" w:hAnsi="Times New Roman" w:cs="Times New Roman"/>
          <w:b/>
          <w:sz w:val="28"/>
          <w:szCs w:val="28"/>
        </w:rPr>
        <w:t>Т</w:t>
      </w:r>
      <w:r w:rsidR="00F40DF2" w:rsidRPr="0004756B">
        <w:rPr>
          <w:rFonts w:ascii="Times New Roman" w:eastAsia="Calibri" w:hAnsi="Times New Roman" w:cs="Times New Roman"/>
          <w:b/>
          <w:sz w:val="28"/>
          <w:szCs w:val="28"/>
        </w:rPr>
        <w:t xml:space="preserve">ерриториальный </w:t>
      </w:r>
      <w:r w:rsidRPr="0004756B">
        <w:rPr>
          <w:rFonts w:ascii="Times New Roman" w:eastAsia="Calibri" w:hAnsi="Times New Roman" w:cs="Times New Roman"/>
          <w:b/>
          <w:sz w:val="28"/>
          <w:szCs w:val="28"/>
        </w:rPr>
        <w:t>О</w:t>
      </w:r>
      <w:r w:rsidR="00F40DF2" w:rsidRPr="0004756B">
        <w:rPr>
          <w:rFonts w:ascii="Times New Roman" w:eastAsia="Calibri" w:hAnsi="Times New Roman" w:cs="Times New Roman"/>
          <w:b/>
          <w:sz w:val="28"/>
          <w:szCs w:val="28"/>
        </w:rPr>
        <w:t>тдел</w:t>
      </w:r>
      <w:r w:rsidRPr="0004756B">
        <w:rPr>
          <w:rFonts w:ascii="Times New Roman" w:eastAsia="Calibri" w:hAnsi="Times New Roman" w:cs="Times New Roman"/>
          <w:b/>
          <w:sz w:val="28"/>
          <w:szCs w:val="28"/>
        </w:rPr>
        <w:t xml:space="preserve"> по К</w:t>
      </w:r>
      <w:r w:rsidR="00F40DF2" w:rsidRPr="0004756B">
        <w:rPr>
          <w:rFonts w:ascii="Times New Roman" w:eastAsia="Calibri" w:hAnsi="Times New Roman" w:cs="Times New Roman"/>
          <w:b/>
          <w:sz w:val="28"/>
          <w:szCs w:val="28"/>
        </w:rPr>
        <w:t>арачаево-</w:t>
      </w:r>
      <w:r w:rsidRPr="0004756B">
        <w:rPr>
          <w:rFonts w:ascii="Times New Roman" w:eastAsia="Calibri" w:hAnsi="Times New Roman" w:cs="Times New Roman"/>
          <w:b/>
          <w:sz w:val="28"/>
          <w:szCs w:val="28"/>
        </w:rPr>
        <w:t>Ч</w:t>
      </w:r>
      <w:r w:rsidR="00F40DF2" w:rsidRPr="0004756B">
        <w:rPr>
          <w:rFonts w:ascii="Times New Roman" w:eastAsia="Calibri" w:hAnsi="Times New Roman" w:cs="Times New Roman"/>
          <w:b/>
          <w:sz w:val="28"/>
          <w:szCs w:val="28"/>
        </w:rPr>
        <w:t xml:space="preserve">еркесской </w:t>
      </w:r>
      <w:r w:rsidRPr="0004756B">
        <w:rPr>
          <w:rFonts w:ascii="Times New Roman" w:eastAsia="Calibri" w:hAnsi="Times New Roman" w:cs="Times New Roman"/>
          <w:b/>
          <w:sz w:val="28"/>
          <w:szCs w:val="28"/>
        </w:rPr>
        <w:t>Р</w:t>
      </w:r>
      <w:r w:rsidR="00F40DF2" w:rsidRPr="0004756B">
        <w:rPr>
          <w:rFonts w:ascii="Times New Roman" w:eastAsia="Calibri" w:hAnsi="Times New Roman" w:cs="Times New Roman"/>
          <w:b/>
          <w:sz w:val="28"/>
          <w:szCs w:val="28"/>
        </w:rPr>
        <w:t>еспублике</w:t>
      </w:r>
    </w:p>
    <w:p w:rsidR="000E6F37" w:rsidRPr="0004756B" w:rsidRDefault="000E6F37" w:rsidP="008D135C">
      <w:pPr>
        <w:spacing w:line="240" w:lineRule="auto"/>
        <w:contextualSpacing/>
        <w:jc w:val="both"/>
        <w:rPr>
          <w:rFonts w:ascii="Times New Roman" w:eastAsia="Calibri" w:hAnsi="Times New Roman" w:cs="Times New Roman"/>
          <w:b/>
          <w:sz w:val="28"/>
          <w:szCs w:val="28"/>
        </w:rPr>
      </w:pPr>
      <w:r w:rsidRPr="0004756B">
        <w:rPr>
          <w:rFonts w:ascii="Times New Roman" w:eastAsia="Calibri" w:hAnsi="Times New Roman" w:cs="Times New Roman"/>
          <w:b/>
          <w:sz w:val="28"/>
          <w:szCs w:val="28"/>
        </w:rPr>
        <w:t>В сфере СМИ</w:t>
      </w:r>
    </w:p>
    <w:p w:rsidR="000E6F37" w:rsidRPr="0004756B" w:rsidRDefault="000E6F37" w:rsidP="008D135C">
      <w:pPr>
        <w:spacing w:after="0" w:line="240" w:lineRule="auto"/>
        <w:contextualSpacing/>
        <w:jc w:val="both"/>
        <w:rPr>
          <w:rFonts w:ascii="Times New Roman" w:eastAsia="Calibri" w:hAnsi="Times New Roman" w:cs="Times New Roman"/>
          <w:b/>
          <w:sz w:val="28"/>
          <w:szCs w:val="28"/>
        </w:rPr>
      </w:pPr>
    </w:p>
    <w:p w:rsidR="00865917" w:rsidRPr="0004756B" w:rsidRDefault="00865917" w:rsidP="00865917">
      <w:pPr>
        <w:spacing w:after="0" w:line="240" w:lineRule="auto"/>
        <w:contextualSpacing/>
        <w:jc w:val="both"/>
        <w:rPr>
          <w:rFonts w:ascii="Times New Roman" w:eastAsia="Calibri" w:hAnsi="Times New Roman" w:cs="Times New Roman"/>
          <w:b/>
          <w:sz w:val="28"/>
          <w:szCs w:val="28"/>
        </w:rPr>
      </w:pPr>
    </w:p>
    <w:p w:rsidR="00865917" w:rsidRPr="0004756B" w:rsidRDefault="00865917" w:rsidP="00865917">
      <w:pPr>
        <w:spacing w:after="0" w:line="240" w:lineRule="auto"/>
        <w:jc w:val="both"/>
        <w:rPr>
          <w:rFonts w:ascii="Times New Roman" w:eastAsia="Times New Roman" w:hAnsi="Times New Roman" w:cs="Times New Roman"/>
          <w:i/>
          <w:sz w:val="28"/>
          <w:szCs w:val="28"/>
        </w:rPr>
      </w:pPr>
      <w:r w:rsidRPr="0004756B">
        <w:rPr>
          <w:rFonts w:ascii="Times New Roman" w:eastAsia="Times New Roman" w:hAnsi="Times New Roman" w:cs="Times New Roman"/>
          <w:i/>
          <w:sz w:val="28"/>
          <w:szCs w:val="28"/>
        </w:rPr>
        <w:t>Приводится сравнение значений показателей за 9 месяцев 2021 года и 9 месяцев 2022 года</w:t>
      </w:r>
    </w:p>
    <w:p w:rsidR="00865917" w:rsidRPr="0004756B" w:rsidRDefault="00865917" w:rsidP="00865917">
      <w:pPr>
        <w:spacing w:after="0" w:line="240" w:lineRule="auto"/>
        <w:jc w:val="both"/>
        <w:rPr>
          <w:rFonts w:ascii="Times New Roman" w:eastAsia="Times New Roman" w:hAnsi="Times New Roman" w:cs="Times New Roman"/>
          <w:sz w:val="28"/>
          <w:szCs w:val="28"/>
        </w:rPr>
      </w:pPr>
    </w:p>
    <w:tbl>
      <w:tblPr>
        <w:tblStyle w:val="2170"/>
        <w:tblW w:w="5091" w:type="pct"/>
        <w:jc w:val="center"/>
        <w:tblLayout w:type="fixed"/>
        <w:tblLook w:val="04A0"/>
      </w:tblPr>
      <w:tblGrid>
        <w:gridCol w:w="2858"/>
        <w:gridCol w:w="1131"/>
        <w:gridCol w:w="1134"/>
        <w:gridCol w:w="1144"/>
        <w:gridCol w:w="1123"/>
        <w:gridCol w:w="1222"/>
        <w:gridCol w:w="1134"/>
      </w:tblGrid>
      <w:tr w:rsidR="00865917" w:rsidRPr="0004756B" w:rsidTr="000E0CDD">
        <w:trPr>
          <w:jc w:val="center"/>
        </w:trPr>
        <w:tc>
          <w:tcPr>
            <w:tcW w:w="1466" w:type="pct"/>
            <w:vMerge w:val="restart"/>
            <w:vAlign w:val="center"/>
          </w:tcPr>
          <w:p w:rsidR="00865917" w:rsidRPr="0004756B" w:rsidRDefault="00865917"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Полномочия в сферах деятельности (из прилагаемого перечня</w:t>
            </w:r>
          </w:p>
          <w:p w:rsidR="00865917" w:rsidRPr="0004756B" w:rsidRDefault="00865917" w:rsidP="000E0CDD">
            <w:pPr>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полномочий)</w:t>
            </w:r>
          </w:p>
        </w:tc>
        <w:tc>
          <w:tcPr>
            <w:tcW w:w="1162" w:type="pct"/>
            <w:gridSpan w:val="2"/>
            <w:vAlign w:val="center"/>
          </w:tcPr>
          <w:p w:rsidR="00865917" w:rsidRPr="0004756B" w:rsidRDefault="00865917" w:rsidP="000E0CDD">
            <w:pPr>
              <w:ind w:firstLine="6"/>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Количество действующих объектов надзора всего</w:t>
            </w:r>
          </w:p>
        </w:tc>
        <w:tc>
          <w:tcPr>
            <w:tcW w:w="1163" w:type="pct"/>
            <w:gridSpan w:val="2"/>
            <w:vAlign w:val="center"/>
          </w:tcPr>
          <w:p w:rsidR="00865917" w:rsidRPr="0004756B" w:rsidRDefault="00865917" w:rsidP="000E0CDD">
            <w:pPr>
              <w:ind w:firstLine="6"/>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Количество проверенных объектов надзора</w:t>
            </w:r>
          </w:p>
        </w:tc>
        <w:tc>
          <w:tcPr>
            <w:tcW w:w="1209" w:type="pct"/>
            <w:gridSpan w:val="2"/>
            <w:vAlign w:val="center"/>
          </w:tcPr>
          <w:p w:rsidR="00865917" w:rsidRPr="0004756B" w:rsidRDefault="00865917" w:rsidP="000E0CDD">
            <w:pPr>
              <w:ind w:firstLine="6"/>
              <w:rPr>
                <w:rFonts w:ascii="Times New Roman" w:eastAsia="Times New Roman" w:hAnsi="Times New Roman"/>
                <w:b/>
                <w:sz w:val="28"/>
                <w:szCs w:val="28"/>
                <w:lang w:eastAsia="ru-RU"/>
              </w:rPr>
            </w:pPr>
            <w:r w:rsidRPr="0004756B">
              <w:rPr>
                <w:rFonts w:ascii="Times New Roman" w:eastAsia="Times New Roman" w:hAnsi="Times New Roman"/>
                <w:b/>
                <w:sz w:val="28"/>
                <w:szCs w:val="28"/>
                <w:lang w:eastAsia="ru-RU"/>
              </w:rPr>
              <w:t>Нагрузка на одного сотрудника</w:t>
            </w:r>
          </w:p>
        </w:tc>
      </w:tr>
      <w:tr w:rsidR="00865917" w:rsidRPr="0004756B" w:rsidTr="000E0CDD">
        <w:trPr>
          <w:jc w:val="center"/>
        </w:trPr>
        <w:tc>
          <w:tcPr>
            <w:tcW w:w="1466" w:type="pct"/>
            <w:vMerge/>
            <w:vAlign w:val="center"/>
          </w:tcPr>
          <w:p w:rsidR="00865917" w:rsidRPr="0004756B" w:rsidRDefault="00865917" w:rsidP="000E0CDD">
            <w:pPr>
              <w:ind w:firstLine="567"/>
              <w:rPr>
                <w:rFonts w:ascii="Times New Roman" w:eastAsia="Times New Roman" w:hAnsi="Times New Roman"/>
                <w:sz w:val="28"/>
                <w:szCs w:val="28"/>
                <w:lang w:eastAsia="ru-RU"/>
              </w:rPr>
            </w:pPr>
          </w:p>
        </w:tc>
        <w:tc>
          <w:tcPr>
            <w:tcW w:w="580" w:type="pct"/>
          </w:tcPr>
          <w:p w:rsidR="00865917" w:rsidRPr="0004756B" w:rsidRDefault="00865917"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2021 г.</w:t>
            </w:r>
          </w:p>
        </w:tc>
        <w:tc>
          <w:tcPr>
            <w:tcW w:w="582" w:type="pct"/>
          </w:tcPr>
          <w:p w:rsidR="00865917" w:rsidRPr="0004756B" w:rsidRDefault="00865917"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2022 г.</w:t>
            </w:r>
          </w:p>
        </w:tc>
        <w:tc>
          <w:tcPr>
            <w:tcW w:w="587" w:type="pct"/>
          </w:tcPr>
          <w:p w:rsidR="00865917" w:rsidRPr="0004756B" w:rsidRDefault="00865917"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2021 г.</w:t>
            </w:r>
          </w:p>
        </w:tc>
        <w:tc>
          <w:tcPr>
            <w:tcW w:w="576" w:type="pct"/>
          </w:tcPr>
          <w:p w:rsidR="00865917" w:rsidRPr="0004756B" w:rsidRDefault="00865917"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2022 г.</w:t>
            </w:r>
          </w:p>
        </w:tc>
        <w:tc>
          <w:tcPr>
            <w:tcW w:w="627" w:type="pct"/>
          </w:tcPr>
          <w:p w:rsidR="00865917" w:rsidRPr="0004756B" w:rsidRDefault="00865917"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2021 г.</w:t>
            </w:r>
          </w:p>
        </w:tc>
        <w:tc>
          <w:tcPr>
            <w:tcW w:w="582" w:type="pct"/>
          </w:tcPr>
          <w:p w:rsidR="00865917" w:rsidRPr="0004756B" w:rsidRDefault="00865917" w:rsidP="000E0CDD">
            <w:pPr>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 мес. 2022 г.</w:t>
            </w:r>
          </w:p>
        </w:tc>
      </w:tr>
      <w:tr w:rsidR="00865917" w:rsidRPr="0004756B" w:rsidTr="000E0CDD">
        <w:trPr>
          <w:jc w:val="center"/>
        </w:trPr>
        <w:tc>
          <w:tcPr>
            <w:tcW w:w="1466" w:type="pct"/>
            <w:vAlign w:val="center"/>
          </w:tcPr>
          <w:p w:rsidR="00865917" w:rsidRPr="0004756B" w:rsidRDefault="00865917" w:rsidP="000E0CDD">
            <w:pPr>
              <w:jc w:val="both"/>
              <w:rPr>
                <w:rFonts w:ascii="Times New Roman" w:eastAsia="Times New Roman" w:hAnsi="Times New Roman"/>
                <w:sz w:val="28"/>
                <w:szCs w:val="28"/>
                <w:highlight w:val="yellow"/>
                <w:lang w:eastAsia="ru-RU"/>
              </w:rPr>
            </w:pPr>
            <w:r w:rsidRPr="0004756B">
              <w:rPr>
                <w:rFonts w:ascii="Times New Roman" w:eastAsia="Times New Roman" w:hAnsi="Times New Roman"/>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8</w:t>
            </w:r>
          </w:p>
        </w:tc>
        <w:tc>
          <w:tcPr>
            <w:tcW w:w="582"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9</w:t>
            </w:r>
          </w:p>
        </w:tc>
        <w:tc>
          <w:tcPr>
            <w:tcW w:w="587"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6</w:t>
            </w:r>
          </w:p>
        </w:tc>
        <w:tc>
          <w:tcPr>
            <w:tcW w:w="576"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6</w:t>
            </w:r>
          </w:p>
        </w:tc>
        <w:tc>
          <w:tcPr>
            <w:tcW w:w="627"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6</w:t>
            </w:r>
          </w:p>
        </w:tc>
        <w:tc>
          <w:tcPr>
            <w:tcW w:w="582"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6</w:t>
            </w:r>
          </w:p>
        </w:tc>
      </w:tr>
      <w:tr w:rsidR="00865917" w:rsidRPr="0004756B" w:rsidTr="000E0CDD">
        <w:trPr>
          <w:jc w:val="center"/>
        </w:trPr>
        <w:tc>
          <w:tcPr>
            <w:tcW w:w="1466" w:type="pct"/>
            <w:vAlign w:val="center"/>
          </w:tcPr>
          <w:p w:rsidR="00865917" w:rsidRPr="0004756B" w:rsidRDefault="00865917" w:rsidP="000E0CDD">
            <w:pPr>
              <w:jc w:val="both"/>
              <w:rPr>
                <w:rFonts w:ascii="Times New Roman" w:eastAsia="Times New Roman" w:hAnsi="Times New Roman"/>
                <w:sz w:val="28"/>
                <w:szCs w:val="28"/>
                <w:highlight w:val="yellow"/>
                <w:lang w:eastAsia="ru-RU"/>
              </w:rPr>
            </w:pPr>
            <w:r w:rsidRPr="0004756B">
              <w:rPr>
                <w:rFonts w:ascii="Times New Roman" w:eastAsia="Times New Roman" w:hAnsi="Times New Roman"/>
                <w:sz w:val="28"/>
                <w:szCs w:val="28"/>
                <w:lang w:eastAsia="ru-RU"/>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30</w:t>
            </w:r>
          </w:p>
        </w:tc>
        <w:tc>
          <w:tcPr>
            <w:tcW w:w="582"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28</w:t>
            </w:r>
          </w:p>
        </w:tc>
        <w:tc>
          <w:tcPr>
            <w:tcW w:w="587"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20</w:t>
            </w:r>
          </w:p>
        </w:tc>
        <w:tc>
          <w:tcPr>
            <w:tcW w:w="576"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23</w:t>
            </w:r>
          </w:p>
        </w:tc>
        <w:tc>
          <w:tcPr>
            <w:tcW w:w="627"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20</w:t>
            </w:r>
          </w:p>
        </w:tc>
        <w:tc>
          <w:tcPr>
            <w:tcW w:w="582"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23</w:t>
            </w:r>
          </w:p>
        </w:tc>
      </w:tr>
      <w:tr w:rsidR="00865917" w:rsidRPr="0004756B" w:rsidTr="000E0CDD">
        <w:trPr>
          <w:jc w:val="center"/>
        </w:trPr>
        <w:tc>
          <w:tcPr>
            <w:tcW w:w="1466" w:type="pct"/>
            <w:vAlign w:val="center"/>
          </w:tcPr>
          <w:p w:rsidR="00865917" w:rsidRPr="0004756B" w:rsidRDefault="00865917" w:rsidP="000E0CDD">
            <w:pPr>
              <w:jc w:val="both"/>
              <w:rPr>
                <w:rFonts w:ascii="Times New Roman" w:eastAsia="Times New Roman" w:hAnsi="Times New Roman"/>
                <w:sz w:val="28"/>
                <w:szCs w:val="28"/>
                <w:highlight w:val="yellow"/>
                <w:lang w:eastAsia="ru-RU"/>
              </w:rPr>
            </w:pPr>
            <w:r w:rsidRPr="0004756B">
              <w:rPr>
                <w:rFonts w:ascii="Times New Roman" w:eastAsia="Times New Roman" w:hAnsi="Times New Roman"/>
                <w:sz w:val="28"/>
                <w:szCs w:val="28"/>
                <w:lang w:eastAsia="ru-RU"/>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13</w:t>
            </w:r>
          </w:p>
        </w:tc>
        <w:tc>
          <w:tcPr>
            <w:tcW w:w="582"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13</w:t>
            </w:r>
          </w:p>
        </w:tc>
        <w:tc>
          <w:tcPr>
            <w:tcW w:w="587"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4</w:t>
            </w:r>
          </w:p>
        </w:tc>
        <w:tc>
          <w:tcPr>
            <w:tcW w:w="576"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3</w:t>
            </w:r>
          </w:p>
        </w:tc>
        <w:tc>
          <w:tcPr>
            <w:tcW w:w="627"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4</w:t>
            </w:r>
          </w:p>
        </w:tc>
        <w:tc>
          <w:tcPr>
            <w:tcW w:w="582"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3</w:t>
            </w:r>
          </w:p>
        </w:tc>
      </w:tr>
      <w:tr w:rsidR="00865917" w:rsidRPr="0004756B" w:rsidTr="000E0CDD">
        <w:trPr>
          <w:jc w:val="center"/>
        </w:trPr>
        <w:tc>
          <w:tcPr>
            <w:tcW w:w="1466" w:type="pct"/>
            <w:vAlign w:val="center"/>
          </w:tcPr>
          <w:p w:rsidR="00865917" w:rsidRPr="0004756B" w:rsidRDefault="00865917" w:rsidP="000E0CDD">
            <w:pPr>
              <w:jc w:val="both"/>
              <w:rPr>
                <w:rFonts w:ascii="Times New Roman" w:eastAsia="Times New Roman" w:hAnsi="Times New Roman"/>
                <w:sz w:val="28"/>
                <w:szCs w:val="28"/>
                <w:highlight w:val="yellow"/>
                <w:lang w:eastAsia="ru-RU"/>
              </w:rPr>
            </w:pPr>
            <w:r w:rsidRPr="0004756B">
              <w:rPr>
                <w:rFonts w:ascii="Times New Roman" w:eastAsia="Times New Roman" w:hAnsi="Times New Roman"/>
                <w:sz w:val="28"/>
                <w:szCs w:val="28"/>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865917" w:rsidRPr="0004756B" w:rsidRDefault="00865917" w:rsidP="000E0CDD">
            <w:pPr>
              <w:ind w:firstLine="6"/>
              <w:rPr>
                <w:rFonts w:ascii="Times New Roman" w:eastAsia="Times New Roman" w:hAnsi="Times New Roman"/>
                <w:sz w:val="28"/>
                <w:szCs w:val="28"/>
                <w:highlight w:val="red"/>
                <w:lang w:eastAsia="ru-RU"/>
              </w:rPr>
            </w:pPr>
            <w:r w:rsidRPr="0004756B">
              <w:rPr>
                <w:rFonts w:ascii="Times New Roman" w:eastAsia="Times New Roman" w:hAnsi="Times New Roman"/>
                <w:sz w:val="28"/>
                <w:szCs w:val="28"/>
                <w:lang w:eastAsia="ru-RU"/>
              </w:rPr>
              <w:t>51</w:t>
            </w:r>
          </w:p>
        </w:tc>
        <w:tc>
          <w:tcPr>
            <w:tcW w:w="582" w:type="pct"/>
            <w:vAlign w:val="center"/>
          </w:tcPr>
          <w:p w:rsidR="00865917" w:rsidRPr="0004756B" w:rsidRDefault="00865917" w:rsidP="000E0CDD">
            <w:pPr>
              <w:ind w:firstLine="6"/>
              <w:rPr>
                <w:rFonts w:ascii="Times New Roman" w:eastAsia="Times New Roman" w:hAnsi="Times New Roman"/>
                <w:sz w:val="28"/>
                <w:szCs w:val="28"/>
                <w:highlight w:val="red"/>
                <w:lang w:eastAsia="ru-RU"/>
              </w:rPr>
            </w:pPr>
            <w:r w:rsidRPr="0004756B">
              <w:rPr>
                <w:rFonts w:ascii="Times New Roman" w:eastAsia="Times New Roman" w:hAnsi="Times New Roman"/>
                <w:sz w:val="28"/>
                <w:szCs w:val="28"/>
                <w:lang w:eastAsia="ru-RU"/>
              </w:rPr>
              <w:t>49</w:t>
            </w:r>
          </w:p>
        </w:tc>
        <w:tc>
          <w:tcPr>
            <w:tcW w:w="587"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30</w:t>
            </w:r>
          </w:p>
        </w:tc>
        <w:tc>
          <w:tcPr>
            <w:tcW w:w="576"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31</w:t>
            </w:r>
          </w:p>
        </w:tc>
        <w:tc>
          <w:tcPr>
            <w:tcW w:w="627"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15</w:t>
            </w:r>
          </w:p>
        </w:tc>
        <w:tc>
          <w:tcPr>
            <w:tcW w:w="582"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15,5</w:t>
            </w:r>
          </w:p>
        </w:tc>
      </w:tr>
      <w:tr w:rsidR="00865917" w:rsidRPr="0004756B" w:rsidTr="000E0CDD">
        <w:trPr>
          <w:jc w:val="center"/>
        </w:trPr>
        <w:tc>
          <w:tcPr>
            <w:tcW w:w="1466" w:type="pct"/>
            <w:vAlign w:val="center"/>
          </w:tcPr>
          <w:p w:rsidR="00865917" w:rsidRPr="0004756B" w:rsidRDefault="00865917" w:rsidP="000E0CDD">
            <w:pPr>
              <w:jc w:val="both"/>
              <w:rPr>
                <w:rFonts w:ascii="Times New Roman" w:eastAsia="Times New Roman" w:hAnsi="Times New Roman"/>
                <w:sz w:val="28"/>
                <w:szCs w:val="28"/>
                <w:highlight w:val="yellow"/>
                <w:lang w:eastAsia="ru-RU"/>
              </w:rPr>
            </w:pPr>
            <w:r w:rsidRPr="0004756B">
              <w:rPr>
                <w:rFonts w:ascii="Times New Roman" w:eastAsia="Times New Roman" w:hAnsi="Times New Roman"/>
                <w:sz w:val="28"/>
                <w:szCs w:val="28"/>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0"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59</w:t>
            </w:r>
          </w:p>
        </w:tc>
        <w:tc>
          <w:tcPr>
            <w:tcW w:w="582"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58</w:t>
            </w:r>
          </w:p>
        </w:tc>
        <w:tc>
          <w:tcPr>
            <w:tcW w:w="587"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36</w:t>
            </w:r>
          </w:p>
        </w:tc>
        <w:tc>
          <w:tcPr>
            <w:tcW w:w="576"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37</w:t>
            </w:r>
          </w:p>
        </w:tc>
        <w:tc>
          <w:tcPr>
            <w:tcW w:w="627"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18</w:t>
            </w:r>
          </w:p>
        </w:tc>
        <w:tc>
          <w:tcPr>
            <w:tcW w:w="582"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18,5</w:t>
            </w:r>
          </w:p>
        </w:tc>
      </w:tr>
      <w:tr w:rsidR="00865917" w:rsidRPr="0004756B" w:rsidTr="000E0CDD">
        <w:trPr>
          <w:jc w:val="center"/>
        </w:trPr>
        <w:tc>
          <w:tcPr>
            <w:tcW w:w="1466" w:type="pct"/>
            <w:vAlign w:val="center"/>
          </w:tcPr>
          <w:p w:rsidR="00865917" w:rsidRPr="0004756B" w:rsidRDefault="00865917" w:rsidP="000E0CDD">
            <w:pPr>
              <w:jc w:val="both"/>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865917" w:rsidRPr="0004756B" w:rsidRDefault="00865917" w:rsidP="000E0CDD">
            <w:pPr>
              <w:rPr>
                <w:rFonts w:ascii="Times New Roman" w:hAnsi="Times New Roman"/>
                <w:sz w:val="28"/>
                <w:szCs w:val="28"/>
              </w:rPr>
            </w:pPr>
            <w:r w:rsidRPr="0004756B">
              <w:rPr>
                <w:rFonts w:ascii="Times New Roman" w:eastAsia="Times New Roman" w:hAnsi="Times New Roman"/>
                <w:sz w:val="28"/>
                <w:szCs w:val="28"/>
                <w:lang w:eastAsia="ru-RU"/>
              </w:rPr>
              <w:t>8</w:t>
            </w:r>
          </w:p>
        </w:tc>
        <w:tc>
          <w:tcPr>
            <w:tcW w:w="582"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8</w:t>
            </w:r>
          </w:p>
        </w:tc>
        <w:tc>
          <w:tcPr>
            <w:tcW w:w="587" w:type="pct"/>
            <w:vAlign w:val="center"/>
          </w:tcPr>
          <w:p w:rsidR="00865917" w:rsidRPr="0004756B" w:rsidRDefault="00865917" w:rsidP="000E0CDD">
            <w:pPr>
              <w:rPr>
                <w:rFonts w:ascii="Times New Roman" w:hAnsi="Times New Roman"/>
                <w:sz w:val="28"/>
                <w:szCs w:val="28"/>
              </w:rPr>
            </w:pPr>
            <w:r w:rsidRPr="0004756B">
              <w:rPr>
                <w:rFonts w:ascii="Times New Roman" w:eastAsia="Times New Roman" w:hAnsi="Times New Roman"/>
                <w:sz w:val="28"/>
                <w:szCs w:val="28"/>
                <w:lang w:eastAsia="ru-RU"/>
              </w:rPr>
              <w:t>6</w:t>
            </w:r>
          </w:p>
        </w:tc>
        <w:tc>
          <w:tcPr>
            <w:tcW w:w="576"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5</w:t>
            </w:r>
          </w:p>
        </w:tc>
        <w:tc>
          <w:tcPr>
            <w:tcW w:w="627" w:type="pct"/>
            <w:vAlign w:val="center"/>
          </w:tcPr>
          <w:p w:rsidR="00865917" w:rsidRPr="0004756B" w:rsidRDefault="00865917" w:rsidP="000E0CDD">
            <w:pPr>
              <w:rPr>
                <w:rFonts w:ascii="Times New Roman" w:hAnsi="Times New Roman"/>
                <w:sz w:val="28"/>
                <w:szCs w:val="28"/>
              </w:rPr>
            </w:pPr>
            <w:r w:rsidRPr="0004756B">
              <w:rPr>
                <w:rFonts w:ascii="Times New Roman" w:eastAsia="Times New Roman" w:hAnsi="Times New Roman"/>
                <w:sz w:val="28"/>
                <w:szCs w:val="28"/>
                <w:lang w:eastAsia="ru-RU"/>
              </w:rPr>
              <w:t>6</w:t>
            </w:r>
          </w:p>
        </w:tc>
        <w:tc>
          <w:tcPr>
            <w:tcW w:w="582" w:type="pct"/>
            <w:vAlign w:val="center"/>
          </w:tcPr>
          <w:p w:rsidR="00865917" w:rsidRPr="0004756B" w:rsidRDefault="00865917" w:rsidP="000E0CDD">
            <w:pPr>
              <w:ind w:firstLine="6"/>
              <w:rPr>
                <w:rFonts w:ascii="Times New Roman" w:eastAsia="Times New Roman" w:hAnsi="Times New Roman"/>
                <w:sz w:val="28"/>
                <w:szCs w:val="28"/>
                <w:lang w:eastAsia="ru-RU"/>
              </w:rPr>
            </w:pPr>
            <w:r w:rsidRPr="0004756B">
              <w:rPr>
                <w:rFonts w:ascii="Times New Roman" w:eastAsia="Times New Roman" w:hAnsi="Times New Roman"/>
                <w:sz w:val="28"/>
                <w:szCs w:val="28"/>
                <w:lang w:eastAsia="ru-RU"/>
              </w:rPr>
              <w:t>5</w:t>
            </w:r>
          </w:p>
        </w:tc>
      </w:tr>
    </w:tbl>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F7634A" w:rsidRPr="0004756B" w:rsidRDefault="00F7634A" w:rsidP="008D135C">
      <w:pPr>
        <w:spacing w:after="0" w:line="240" w:lineRule="auto"/>
        <w:contextualSpacing/>
        <w:jc w:val="both"/>
        <w:rPr>
          <w:rFonts w:ascii="Times New Roman" w:eastAsia="Calibri" w:hAnsi="Times New Roman" w:cs="Times New Roman"/>
          <w:b/>
          <w:sz w:val="28"/>
          <w:szCs w:val="28"/>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F35B08" w:rsidRPr="0004756B" w:rsidRDefault="00F35B08" w:rsidP="008D135C">
      <w:pPr>
        <w:spacing w:after="0" w:line="240" w:lineRule="auto"/>
        <w:contextualSpacing/>
        <w:jc w:val="both"/>
        <w:rPr>
          <w:rFonts w:ascii="Times New Roman" w:eastAsia="Calibri" w:hAnsi="Times New Roman" w:cs="Times New Roman"/>
          <w:b/>
          <w:sz w:val="28"/>
          <w:szCs w:val="28"/>
        </w:rPr>
      </w:pPr>
    </w:p>
    <w:p w:rsidR="00F35B08" w:rsidRPr="0004756B" w:rsidRDefault="00F35B08" w:rsidP="008D135C">
      <w:pPr>
        <w:spacing w:after="0" w:line="240" w:lineRule="auto"/>
        <w:contextualSpacing/>
        <w:jc w:val="both"/>
        <w:rPr>
          <w:rFonts w:ascii="Times New Roman" w:eastAsia="Calibri" w:hAnsi="Times New Roman" w:cs="Times New Roman"/>
          <w:b/>
          <w:sz w:val="28"/>
          <w:szCs w:val="28"/>
        </w:rPr>
      </w:pPr>
    </w:p>
    <w:p w:rsidR="00F35B08" w:rsidRPr="0004756B" w:rsidRDefault="00F35B08" w:rsidP="008D135C">
      <w:pPr>
        <w:spacing w:after="0" w:line="240" w:lineRule="auto"/>
        <w:contextualSpacing/>
        <w:jc w:val="both"/>
        <w:rPr>
          <w:rFonts w:ascii="Times New Roman" w:eastAsia="Calibri" w:hAnsi="Times New Roman" w:cs="Times New Roman"/>
          <w:b/>
          <w:sz w:val="28"/>
          <w:szCs w:val="28"/>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F40DF2" w:rsidRPr="0004756B" w:rsidRDefault="00F40DF2" w:rsidP="008D135C">
      <w:pPr>
        <w:spacing w:after="0" w:line="240" w:lineRule="auto"/>
        <w:contextualSpacing/>
        <w:jc w:val="both"/>
        <w:rPr>
          <w:rFonts w:ascii="Times New Roman" w:eastAsia="Calibri" w:hAnsi="Times New Roman" w:cs="Times New Roman"/>
          <w:b/>
          <w:sz w:val="28"/>
          <w:szCs w:val="28"/>
        </w:rPr>
      </w:pPr>
    </w:p>
    <w:p w:rsidR="00F35B08" w:rsidRPr="0004756B" w:rsidRDefault="00F35B08" w:rsidP="008D135C">
      <w:pPr>
        <w:spacing w:after="0" w:line="240" w:lineRule="auto"/>
        <w:contextualSpacing/>
        <w:jc w:val="both"/>
        <w:rPr>
          <w:rFonts w:ascii="Times New Roman" w:eastAsia="Calibri" w:hAnsi="Times New Roman" w:cs="Times New Roman"/>
          <w:b/>
          <w:sz w:val="28"/>
          <w:szCs w:val="28"/>
        </w:rPr>
      </w:pPr>
    </w:p>
    <w:p w:rsidR="00A935F9" w:rsidRPr="0004756B" w:rsidRDefault="00A935F9" w:rsidP="00F7634A">
      <w:pPr>
        <w:spacing w:after="0"/>
        <w:contextualSpacing/>
        <w:rPr>
          <w:rFonts w:ascii="Times New Roman" w:eastAsia="Times New Roman" w:hAnsi="Times New Roman" w:cs="Times New Roman"/>
          <w:b/>
          <w:sz w:val="28"/>
          <w:szCs w:val="28"/>
          <w:lang w:eastAsia="ru-RU"/>
        </w:rPr>
      </w:pPr>
      <w:bookmarkStart w:id="28" w:name="_Toc369001939"/>
      <w:bookmarkStart w:id="29" w:name="_Toc455649068"/>
      <w:r w:rsidRPr="0004756B">
        <w:rPr>
          <w:rFonts w:ascii="Times New Roman" w:eastAsia="Times New Roman" w:hAnsi="Times New Roman" w:cs="Times New Roman"/>
          <w:b/>
          <w:sz w:val="28"/>
          <w:szCs w:val="28"/>
          <w:lang w:eastAsia="ru-RU"/>
        </w:rPr>
        <w:t>В сфере персональных данных</w:t>
      </w:r>
    </w:p>
    <w:p w:rsidR="00F7634A" w:rsidRPr="0004756B" w:rsidRDefault="00F7634A" w:rsidP="00F7634A">
      <w:pPr>
        <w:spacing w:after="0"/>
        <w:contextualSpacing/>
        <w:rPr>
          <w:rFonts w:ascii="Times New Roman" w:eastAsia="Times New Roman" w:hAnsi="Times New Roman" w:cs="Times New Roman"/>
          <w:b/>
          <w:sz w:val="28"/>
          <w:szCs w:val="28"/>
          <w:lang w:eastAsia="ru-RU"/>
        </w:rPr>
      </w:pPr>
    </w:p>
    <w:p w:rsidR="005B04E4" w:rsidRPr="0004756B" w:rsidRDefault="005B04E4" w:rsidP="005B04E4">
      <w:pPr>
        <w:spacing w:after="0"/>
        <w:ind w:firstLine="709"/>
        <w:jc w:val="center"/>
        <w:rPr>
          <w:rFonts w:ascii="Times New Roman" w:eastAsia="Times New Roman" w:hAnsi="Times New Roman" w:cs="Times New Roman"/>
          <w:i/>
          <w:sz w:val="28"/>
          <w:szCs w:val="28"/>
          <w:lang w:eastAsia="ru-RU"/>
        </w:rPr>
      </w:pPr>
      <w:r w:rsidRPr="0004756B">
        <w:rPr>
          <w:rFonts w:ascii="Times New Roman" w:eastAsia="Times New Roman" w:hAnsi="Times New Roman" w:cs="Times New Roman"/>
          <w:i/>
          <w:sz w:val="28"/>
          <w:szCs w:val="28"/>
          <w:lang w:eastAsia="ru-RU"/>
        </w:rPr>
        <w:t>Сведения о количестве объектов надзора и о нагрузке на одного сотрудника при осуществлении государственного контроля (надзора)</w:t>
      </w:r>
    </w:p>
    <w:p w:rsidR="005B04E4" w:rsidRPr="0004756B" w:rsidRDefault="005B04E4" w:rsidP="005B04E4">
      <w:pPr>
        <w:spacing w:after="0"/>
        <w:ind w:firstLine="709"/>
        <w:jc w:val="center"/>
        <w:rPr>
          <w:rFonts w:ascii="Times New Roman" w:eastAsia="Times New Roman" w:hAnsi="Times New Roman" w:cs="Times New Roman"/>
          <w:i/>
          <w:sz w:val="28"/>
          <w:szCs w:val="28"/>
          <w:lang w:eastAsia="ru-RU"/>
        </w:rPr>
      </w:pPr>
    </w:p>
    <w:p w:rsidR="005B04E4" w:rsidRPr="0004756B" w:rsidRDefault="005B04E4" w:rsidP="005B04E4">
      <w:pPr>
        <w:spacing w:after="0"/>
        <w:ind w:firstLine="709"/>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Полномочия исполняют 7 специалистов</w:t>
      </w:r>
    </w:p>
    <w:p w:rsidR="005B04E4" w:rsidRPr="0004756B" w:rsidRDefault="005B04E4" w:rsidP="005B04E4">
      <w:pPr>
        <w:spacing w:after="0"/>
        <w:ind w:firstLine="709"/>
        <w:jc w:val="center"/>
        <w:rPr>
          <w:rFonts w:ascii="Times New Roman" w:eastAsia="Times New Roman" w:hAnsi="Times New Roman" w:cs="Times New Roman"/>
          <w:i/>
          <w:sz w:val="28"/>
          <w:szCs w:val="28"/>
          <w:lang w:eastAsia="ru-RU"/>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0"/>
        <w:gridCol w:w="1248"/>
        <w:gridCol w:w="1249"/>
        <w:gridCol w:w="1249"/>
        <w:gridCol w:w="1249"/>
        <w:gridCol w:w="1312"/>
        <w:gridCol w:w="1344"/>
      </w:tblGrid>
      <w:tr w:rsidR="005B04E4" w:rsidRPr="0004756B" w:rsidTr="000E0CDD">
        <w:trPr>
          <w:jc w:val="center"/>
        </w:trPr>
        <w:tc>
          <w:tcPr>
            <w:tcW w:w="2074" w:type="dxa"/>
            <w:vMerge w:val="restart"/>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Полномочие</w:t>
            </w:r>
          </w:p>
        </w:tc>
        <w:tc>
          <w:tcPr>
            <w:tcW w:w="2560" w:type="dxa"/>
            <w:gridSpan w:val="2"/>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Количество объектов надзора</w:t>
            </w:r>
          </w:p>
        </w:tc>
        <w:tc>
          <w:tcPr>
            <w:tcW w:w="2560" w:type="dxa"/>
            <w:gridSpan w:val="2"/>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Количество проверенных в отчетном периоде объектов надзора</w:t>
            </w:r>
          </w:p>
        </w:tc>
        <w:tc>
          <w:tcPr>
            <w:tcW w:w="2787" w:type="dxa"/>
            <w:gridSpan w:val="2"/>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Нагрузка на одного    сотрудника</w:t>
            </w:r>
          </w:p>
        </w:tc>
      </w:tr>
      <w:tr w:rsidR="005B04E4" w:rsidRPr="0004756B" w:rsidTr="000E0CDD">
        <w:trPr>
          <w:jc w:val="center"/>
        </w:trPr>
        <w:tc>
          <w:tcPr>
            <w:tcW w:w="2074" w:type="dxa"/>
            <w:vMerge/>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p>
        </w:tc>
        <w:tc>
          <w:tcPr>
            <w:tcW w:w="1280" w:type="dxa"/>
            <w:shd w:val="clear" w:color="auto" w:fill="auto"/>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2021 год</w:t>
            </w:r>
          </w:p>
        </w:tc>
        <w:tc>
          <w:tcPr>
            <w:tcW w:w="1280" w:type="dxa"/>
            <w:shd w:val="clear" w:color="auto" w:fill="auto"/>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2022 год</w:t>
            </w:r>
          </w:p>
        </w:tc>
        <w:tc>
          <w:tcPr>
            <w:tcW w:w="1280" w:type="dxa"/>
            <w:shd w:val="clear" w:color="auto" w:fill="auto"/>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2021 год</w:t>
            </w:r>
          </w:p>
        </w:tc>
        <w:tc>
          <w:tcPr>
            <w:tcW w:w="1280" w:type="dxa"/>
            <w:shd w:val="clear" w:color="auto" w:fill="auto"/>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2022 год</w:t>
            </w:r>
          </w:p>
        </w:tc>
        <w:tc>
          <w:tcPr>
            <w:tcW w:w="1370" w:type="dxa"/>
            <w:shd w:val="clear" w:color="auto" w:fill="auto"/>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2021 год</w:t>
            </w:r>
          </w:p>
        </w:tc>
        <w:tc>
          <w:tcPr>
            <w:tcW w:w="1417" w:type="dxa"/>
            <w:shd w:val="clear" w:color="auto" w:fill="auto"/>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2022 год</w:t>
            </w:r>
          </w:p>
        </w:tc>
      </w:tr>
      <w:tr w:rsidR="005B04E4" w:rsidRPr="0004756B" w:rsidTr="000E0CDD">
        <w:trPr>
          <w:jc w:val="center"/>
        </w:trPr>
        <w:tc>
          <w:tcPr>
            <w:tcW w:w="2074" w:type="dxa"/>
            <w:vAlign w:val="center"/>
          </w:tcPr>
          <w:p w:rsidR="005B04E4" w:rsidRPr="0004756B" w:rsidRDefault="005B04E4" w:rsidP="000E0CDD">
            <w:pPr>
              <w:spacing w:after="0" w:line="240" w:lineRule="auto"/>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9063</w:t>
            </w:r>
          </w:p>
        </w:tc>
        <w:tc>
          <w:tcPr>
            <w:tcW w:w="1280" w:type="dxa"/>
            <w:shd w:val="clear" w:color="auto" w:fill="auto"/>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13612</w:t>
            </w:r>
          </w:p>
        </w:tc>
        <w:tc>
          <w:tcPr>
            <w:tcW w:w="1280" w:type="dxa"/>
            <w:shd w:val="clear" w:color="auto" w:fill="auto"/>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159 (с учетом СН ПД)</w:t>
            </w:r>
          </w:p>
        </w:tc>
        <w:tc>
          <w:tcPr>
            <w:tcW w:w="1280" w:type="dxa"/>
            <w:shd w:val="clear" w:color="auto" w:fill="auto"/>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417</w:t>
            </w:r>
          </w:p>
        </w:tc>
        <w:tc>
          <w:tcPr>
            <w:tcW w:w="1370" w:type="dxa"/>
            <w:shd w:val="clear" w:color="auto" w:fill="auto"/>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31,8</w:t>
            </w:r>
          </w:p>
        </w:tc>
        <w:tc>
          <w:tcPr>
            <w:tcW w:w="1417" w:type="dxa"/>
            <w:shd w:val="clear" w:color="auto" w:fill="auto"/>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59,5</w:t>
            </w:r>
          </w:p>
        </w:tc>
      </w:tr>
    </w:tbl>
    <w:p w:rsidR="005B04E4" w:rsidRPr="0004756B" w:rsidRDefault="005B04E4" w:rsidP="005B04E4">
      <w:pPr>
        <w:spacing w:after="0"/>
        <w:ind w:firstLine="567"/>
        <w:jc w:val="both"/>
        <w:rPr>
          <w:rFonts w:ascii="Times New Roman" w:eastAsia="Times New Roman" w:hAnsi="Times New Roman" w:cs="Times New Roman"/>
          <w:sz w:val="28"/>
          <w:szCs w:val="28"/>
          <w:lang w:eastAsia="ru-RU"/>
        </w:rPr>
      </w:pPr>
    </w:p>
    <w:p w:rsidR="005B04E4" w:rsidRPr="0004756B" w:rsidRDefault="005B04E4" w:rsidP="005B04E4">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5B04E4" w:rsidRPr="0004756B" w:rsidRDefault="005B04E4" w:rsidP="005B04E4">
      <w:pPr>
        <w:spacing w:after="0"/>
        <w:contextualSpacing/>
        <w:jc w:val="center"/>
        <w:rPr>
          <w:rFonts w:ascii="Times New Roman" w:eastAsia="Times New Roman" w:hAnsi="Times New Roman" w:cs="Times New Roman"/>
          <w:i/>
          <w:sz w:val="28"/>
          <w:szCs w:val="28"/>
          <w:lang w:eastAsia="ru-RU"/>
        </w:rPr>
      </w:pPr>
    </w:p>
    <w:p w:rsidR="005B04E4" w:rsidRPr="0004756B" w:rsidRDefault="005B04E4" w:rsidP="005B04E4">
      <w:pPr>
        <w:spacing w:after="0"/>
        <w:contextualSpacing/>
        <w:jc w:val="center"/>
        <w:rPr>
          <w:rFonts w:ascii="Times New Roman" w:eastAsia="Times New Roman" w:hAnsi="Times New Roman" w:cs="Times New Roman"/>
          <w:i/>
          <w:sz w:val="28"/>
          <w:szCs w:val="28"/>
          <w:lang w:eastAsia="ru-RU"/>
        </w:rPr>
      </w:pPr>
      <w:r w:rsidRPr="0004756B">
        <w:rPr>
          <w:rFonts w:ascii="Times New Roman" w:eastAsia="Times New Roman" w:hAnsi="Times New Roman" w:cs="Times New Roman"/>
          <w:i/>
          <w:sz w:val="28"/>
          <w:szCs w:val="28"/>
          <w:lang w:eastAsia="ru-RU"/>
        </w:rPr>
        <w:t xml:space="preserve">Сведения об объемах деятельности по ведению Реестра операторов, осуществляющих обработку персональных данных, и нагрузке </w:t>
      </w:r>
    </w:p>
    <w:p w:rsidR="005B04E4" w:rsidRPr="0004756B" w:rsidRDefault="005B04E4" w:rsidP="005B04E4">
      <w:pPr>
        <w:spacing w:after="0"/>
        <w:contextualSpacing/>
        <w:jc w:val="center"/>
        <w:rPr>
          <w:rFonts w:ascii="Times New Roman" w:eastAsia="Times New Roman" w:hAnsi="Times New Roman" w:cs="Times New Roman"/>
          <w:i/>
          <w:sz w:val="28"/>
          <w:szCs w:val="28"/>
          <w:lang w:eastAsia="ru-RU"/>
        </w:rPr>
      </w:pPr>
      <w:r w:rsidRPr="0004756B">
        <w:rPr>
          <w:rFonts w:ascii="Times New Roman" w:eastAsia="Times New Roman" w:hAnsi="Times New Roman" w:cs="Times New Roman"/>
          <w:i/>
          <w:sz w:val="28"/>
          <w:szCs w:val="28"/>
          <w:lang w:eastAsia="ru-RU"/>
        </w:rPr>
        <w:t>на одного сотрудника</w:t>
      </w:r>
    </w:p>
    <w:p w:rsidR="005B04E4" w:rsidRPr="0004756B" w:rsidRDefault="005B04E4" w:rsidP="005B04E4">
      <w:pPr>
        <w:spacing w:after="0"/>
        <w:contextualSpacing/>
        <w:jc w:val="center"/>
        <w:rPr>
          <w:rFonts w:ascii="Times New Roman" w:eastAsia="Times New Roman" w:hAnsi="Times New Roman" w:cs="Times New Roman"/>
          <w:i/>
          <w:sz w:val="28"/>
          <w:szCs w:val="28"/>
          <w:lang w:eastAsia="ru-RU"/>
        </w:rPr>
      </w:pPr>
    </w:p>
    <w:p w:rsidR="005B04E4" w:rsidRPr="0004756B" w:rsidRDefault="005B04E4" w:rsidP="005B04E4">
      <w:pPr>
        <w:spacing w:after="0"/>
        <w:contextualSpacing/>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i/>
          <w:sz w:val="28"/>
          <w:szCs w:val="28"/>
          <w:lang w:eastAsia="ru-RU"/>
        </w:rPr>
        <w:t xml:space="preserve"> </w:t>
      </w:r>
      <w:r w:rsidRPr="0004756B">
        <w:rPr>
          <w:rFonts w:ascii="Times New Roman" w:eastAsia="Times New Roman" w:hAnsi="Times New Roman" w:cs="Times New Roman"/>
          <w:sz w:val="28"/>
          <w:szCs w:val="28"/>
          <w:lang w:eastAsia="ru-RU"/>
        </w:rPr>
        <w:t>Полномочия исполняют 7 специалистов</w:t>
      </w:r>
    </w:p>
    <w:p w:rsidR="005B04E4" w:rsidRPr="0004756B" w:rsidRDefault="005B04E4" w:rsidP="005B04E4">
      <w:pPr>
        <w:spacing w:after="0"/>
        <w:contextualSpacing/>
        <w:jc w:val="center"/>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1229"/>
        <w:gridCol w:w="1177"/>
        <w:gridCol w:w="1210"/>
        <w:gridCol w:w="1211"/>
        <w:gridCol w:w="1211"/>
        <w:gridCol w:w="1211"/>
      </w:tblGrid>
      <w:tr w:rsidR="005B04E4" w:rsidRPr="0004756B" w:rsidTr="000E0CDD">
        <w:trPr>
          <w:jc w:val="center"/>
        </w:trPr>
        <w:tc>
          <w:tcPr>
            <w:tcW w:w="2085" w:type="dxa"/>
            <w:vMerge w:val="restart"/>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Полномочие</w:t>
            </w:r>
          </w:p>
        </w:tc>
        <w:tc>
          <w:tcPr>
            <w:tcW w:w="2377" w:type="dxa"/>
            <w:gridSpan w:val="2"/>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Количество внесенных уведомлений в Реестр</w:t>
            </w:r>
          </w:p>
        </w:tc>
        <w:tc>
          <w:tcPr>
            <w:tcW w:w="2442" w:type="dxa"/>
            <w:gridSpan w:val="2"/>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Количество внесенных информационных писем о внесении изменений в Реестр</w:t>
            </w:r>
          </w:p>
        </w:tc>
        <w:tc>
          <w:tcPr>
            <w:tcW w:w="2442" w:type="dxa"/>
            <w:gridSpan w:val="2"/>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Нагрузка на одного сотрудника</w:t>
            </w:r>
          </w:p>
        </w:tc>
      </w:tr>
      <w:tr w:rsidR="005B04E4" w:rsidRPr="0004756B" w:rsidTr="000E0CDD">
        <w:trPr>
          <w:jc w:val="center"/>
        </w:trPr>
        <w:tc>
          <w:tcPr>
            <w:tcW w:w="2085" w:type="dxa"/>
            <w:vMerge/>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p>
        </w:tc>
        <w:tc>
          <w:tcPr>
            <w:tcW w:w="1246"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2021 год</w:t>
            </w:r>
          </w:p>
        </w:tc>
        <w:tc>
          <w:tcPr>
            <w:tcW w:w="1131"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2022 год</w:t>
            </w:r>
          </w:p>
        </w:tc>
        <w:tc>
          <w:tcPr>
            <w:tcW w:w="1221"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2021 год</w:t>
            </w:r>
          </w:p>
        </w:tc>
        <w:tc>
          <w:tcPr>
            <w:tcW w:w="1221"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2022 год</w:t>
            </w:r>
          </w:p>
        </w:tc>
        <w:tc>
          <w:tcPr>
            <w:tcW w:w="1221"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2021 год</w:t>
            </w:r>
          </w:p>
        </w:tc>
        <w:tc>
          <w:tcPr>
            <w:tcW w:w="1221"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2022 год</w:t>
            </w:r>
          </w:p>
        </w:tc>
      </w:tr>
      <w:tr w:rsidR="005B04E4" w:rsidRPr="0004756B" w:rsidTr="000E0CDD">
        <w:trPr>
          <w:jc w:val="center"/>
        </w:trPr>
        <w:tc>
          <w:tcPr>
            <w:tcW w:w="2085"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Ведение реестра операторов, осуществляющих обработку персональных данных</w:t>
            </w:r>
          </w:p>
        </w:tc>
        <w:tc>
          <w:tcPr>
            <w:tcW w:w="1246"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470</w:t>
            </w:r>
          </w:p>
        </w:tc>
        <w:tc>
          <w:tcPr>
            <w:tcW w:w="1131"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4511</w:t>
            </w:r>
          </w:p>
        </w:tc>
        <w:tc>
          <w:tcPr>
            <w:tcW w:w="1221"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713</w:t>
            </w:r>
          </w:p>
        </w:tc>
        <w:tc>
          <w:tcPr>
            <w:tcW w:w="1221"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374</w:t>
            </w:r>
          </w:p>
        </w:tc>
        <w:tc>
          <w:tcPr>
            <w:tcW w:w="1221"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236,6</w:t>
            </w:r>
          </w:p>
        </w:tc>
        <w:tc>
          <w:tcPr>
            <w:tcW w:w="1221"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697,8</w:t>
            </w:r>
          </w:p>
        </w:tc>
      </w:tr>
    </w:tbl>
    <w:p w:rsidR="005B04E4" w:rsidRPr="0004756B" w:rsidRDefault="005B04E4" w:rsidP="005B04E4">
      <w:pPr>
        <w:spacing w:after="0"/>
        <w:contextualSpacing/>
        <w:jc w:val="center"/>
        <w:rPr>
          <w:rFonts w:ascii="Times New Roman" w:eastAsia="Times New Roman" w:hAnsi="Times New Roman" w:cs="Times New Roman"/>
          <w:i/>
          <w:sz w:val="28"/>
          <w:szCs w:val="28"/>
          <w:lang w:eastAsia="ru-RU"/>
        </w:rPr>
      </w:pPr>
    </w:p>
    <w:p w:rsidR="005B04E4" w:rsidRPr="0004756B" w:rsidRDefault="005B04E4" w:rsidP="005B04E4">
      <w:pPr>
        <w:spacing w:after="0"/>
        <w:contextualSpacing/>
        <w:jc w:val="both"/>
        <w:rPr>
          <w:rFonts w:ascii="Times New Roman" w:eastAsia="Times New Roman" w:hAnsi="Times New Roman" w:cs="Times New Roman"/>
          <w:sz w:val="28"/>
          <w:szCs w:val="28"/>
          <w:lang w:eastAsia="ru-RU"/>
        </w:rPr>
      </w:pPr>
    </w:p>
    <w:p w:rsidR="005B04E4" w:rsidRPr="0004756B" w:rsidRDefault="005B04E4" w:rsidP="005B04E4">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5B04E4" w:rsidRPr="0004756B" w:rsidRDefault="005B04E4" w:rsidP="005B04E4">
      <w:pPr>
        <w:spacing w:after="0"/>
        <w:ind w:firstLine="709"/>
        <w:contextualSpacing/>
        <w:jc w:val="both"/>
        <w:rPr>
          <w:rFonts w:ascii="Times New Roman" w:eastAsia="Times New Roman" w:hAnsi="Times New Roman" w:cs="Times New Roman"/>
          <w:sz w:val="28"/>
          <w:szCs w:val="28"/>
          <w:lang w:eastAsia="ru-RU"/>
        </w:rPr>
      </w:pPr>
    </w:p>
    <w:p w:rsidR="005B04E4" w:rsidRPr="0004756B" w:rsidRDefault="005B04E4" w:rsidP="005B04E4">
      <w:pPr>
        <w:tabs>
          <w:tab w:val="left" w:pos="1275"/>
        </w:tabs>
        <w:spacing w:after="0"/>
        <w:contextualSpacing/>
        <w:jc w:val="center"/>
        <w:rPr>
          <w:rFonts w:ascii="Times New Roman" w:eastAsia="Times New Roman" w:hAnsi="Times New Roman" w:cs="Times New Roman"/>
          <w:i/>
          <w:sz w:val="28"/>
          <w:szCs w:val="28"/>
          <w:lang w:eastAsia="ru-RU"/>
        </w:rPr>
      </w:pPr>
      <w:r w:rsidRPr="0004756B">
        <w:rPr>
          <w:rFonts w:ascii="Times New Roman" w:eastAsia="Times New Roman" w:hAnsi="Times New Roman" w:cs="Times New Roman"/>
          <w:i/>
          <w:sz w:val="28"/>
          <w:szCs w:val="28"/>
          <w:lang w:eastAsia="ru-RU"/>
        </w:rPr>
        <w:t xml:space="preserve">Сведения об объемах деятельности по обеспечению и нагрузке </w:t>
      </w:r>
    </w:p>
    <w:p w:rsidR="005B04E4" w:rsidRPr="0004756B" w:rsidRDefault="005B04E4" w:rsidP="005B04E4">
      <w:pPr>
        <w:tabs>
          <w:tab w:val="left" w:pos="1275"/>
        </w:tabs>
        <w:spacing w:after="0"/>
        <w:contextualSpacing/>
        <w:jc w:val="center"/>
        <w:rPr>
          <w:rFonts w:ascii="Times New Roman" w:eastAsia="Times New Roman" w:hAnsi="Times New Roman" w:cs="Times New Roman"/>
          <w:i/>
          <w:sz w:val="28"/>
          <w:szCs w:val="28"/>
          <w:lang w:eastAsia="ru-RU"/>
        </w:rPr>
      </w:pPr>
      <w:r w:rsidRPr="0004756B">
        <w:rPr>
          <w:rFonts w:ascii="Times New Roman" w:eastAsia="Times New Roman" w:hAnsi="Times New Roman" w:cs="Times New Roman"/>
          <w:i/>
          <w:sz w:val="28"/>
          <w:szCs w:val="28"/>
          <w:lang w:eastAsia="ru-RU"/>
        </w:rPr>
        <w:t>на одного сотрудника</w:t>
      </w:r>
    </w:p>
    <w:p w:rsidR="005B04E4" w:rsidRPr="0004756B" w:rsidRDefault="005B04E4" w:rsidP="005B04E4">
      <w:pPr>
        <w:tabs>
          <w:tab w:val="left" w:pos="1275"/>
        </w:tabs>
        <w:spacing w:after="0"/>
        <w:contextualSpacing/>
        <w:jc w:val="center"/>
        <w:rPr>
          <w:rFonts w:ascii="Times New Roman" w:eastAsia="Times New Roman" w:hAnsi="Times New Roman" w:cs="Times New Roman"/>
          <w:i/>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5B04E4" w:rsidRPr="0004756B" w:rsidTr="000E0CDD">
        <w:trPr>
          <w:trHeight w:val="2181"/>
          <w:jc w:val="center"/>
        </w:trPr>
        <w:tc>
          <w:tcPr>
            <w:tcW w:w="2552" w:type="dxa"/>
            <w:vMerge w:val="restart"/>
            <w:vAlign w:val="center"/>
          </w:tcPr>
          <w:p w:rsidR="005B04E4" w:rsidRPr="0004756B" w:rsidRDefault="005B04E4" w:rsidP="000E0CDD">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Полномочие</w:t>
            </w:r>
          </w:p>
        </w:tc>
        <w:tc>
          <w:tcPr>
            <w:tcW w:w="2882" w:type="dxa"/>
            <w:gridSpan w:val="2"/>
            <w:vAlign w:val="center"/>
          </w:tcPr>
          <w:p w:rsidR="005B04E4" w:rsidRPr="0004756B" w:rsidRDefault="005B04E4" w:rsidP="000E0CDD">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5B04E4" w:rsidRPr="0004756B" w:rsidRDefault="005B04E4" w:rsidP="000E0CDD">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Нагрузка на одного сотрудника</w:t>
            </w:r>
          </w:p>
        </w:tc>
      </w:tr>
      <w:tr w:rsidR="005B04E4" w:rsidRPr="0004756B" w:rsidTr="000E0CDD">
        <w:trPr>
          <w:jc w:val="center"/>
        </w:trPr>
        <w:tc>
          <w:tcPr>
            <w:tcW w:w="2552" w:type="dxa"/>
            <w:vMerge/>
            <w:vAlign w:val="center"/>
          </w:tcPr>
          <w:p w:rsidR="005B04E4" w:rsidRPr="0004756B" w:rsidRDefault="005B04E4" w:rsidP="000E0CDD">
            <w:pPr>
              <w:tabs>
                <w:tab w:val="left" w:pos="1275"/>
              </w:tabs>
              <w:spacing w:after="0" w:line="240" w:lineRule="auto"/>
              <w:jc w:val="center"/>
              <w:rPr>
                <w:rFonts w:ascii="Times New Roman" w:eastAsia="Times New Roman" w:hAnsi="Times New Roman" w:cs="Times New Roman"/>
                <w:sz w:val="28"/>
                <w:szCs w:val="28"/>
                <w:lang w:eastAsia="ru-RU"/>
              </w:rPr>
            </w:pPr>
          </w:p>
        </w:tc>
        <w:tc>
          <w:tcPr>
            <w:tcW w:w="1459"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2021 год</w:t>
            </w:r>
          </w:p>
        </w:tc>
        <w:tc>
          <w:tcPr>
            <w:tcW w:w="1423"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2022 год</w:t>
            </w:r>
          </w:p>
        </w:tc>
        <w:tc>
          <w:tcPr>
            <w:tcW w:w="1423"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2021 год</w:t>
            </w:r>
          </w:p>
        </w:tc>
        <w:tc>
          <w:tcPr>
            <w:tcW w:w="1427" w:type="dxa"/>
            <w:vAlign w:val="center"/>
          </w:tcPr>
          <w:p w:rsidR="005B04E4" w:rsidRPr="0004756B" w:rsidRDefault="005B04E4" w:rsidP="000E0CDD">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2022 год</w:t>
            </w:r>
          </w:p>
        </w:tc>
      </w:tr>
      <w:tr w:rsidR="005B04E4" w:rsidRPr="0004756B" w:rsidTr="000E0CDD">
        <w:trPr>
          <w:jc w:val="center"/>
        </w:trPr>
        <w:tc>
          <w:tcPr>
            <w:tcW w:w="2552" w:type="dxa"/>
            <w:vAlign w:val="center"/>
          </w:tcPr>
          <w:p w:rsidR="005B04E4" w:rsidRPr="0004756B" w:rsidRDefault="005B04E4" w:rsidP="000E0CDD">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Направлено информационных писем запросов о предоставлении уведомлений</w:t>
            </w:r>
          </w:p>
        </w:tc>
        <w:tc>
          <w:tcPr>
            <w:tcW w:w="1459" w:type="dxa"/>
            <w:vAlign w:val="center"/>
          </w:tcPr>
          <w:p w:rsidR="005B04E4" w:rsidRPr="0004756B" w:rsidRDefault="005B04E4" w:rsidP="000E0CDD">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600</w:t>
            </w:r>
          </w:p>
        </w:tc>
        <w:tc>
          <w:tcPr>
            <w:tcW w:w="1423" w:type="dxa"/>
            <w:vAlign w:val="center"/>
          </w:tcPr>
          <w:p w:rsidR="005B04E4" w:rsidRPr="0004756B" w:rsidRDefault="005B04E4" w:rsidP="000E0CDD">
            <w:pPr>
              <w:tabs>
                <w:tab w:val="left" w:pos="1275"/>
              </w:tabs>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174</w:t>
            </w:r>
          </w:p>
        </w:tc>
        <w:tc>
          <w:tcPr>
            <w:tcW w:w="1423" w:type="dxa"/>
            <w:vAlign w:val="center"/>
          </w:tcPr>
          <w:p w:rsidR="005B04E4" w:rsidRPr="0004756B" w:rsidRDefault="005B04E4" w:rsidP="000E0CDD">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120</w:t>
            </w:r>
          </w:p>
        </w:tc>
        <w:tc>
          <w:tcPr>
            <w:tcW w:w="1427" w:type="dxa"/>
            <w:vAlign w:val="center"/>
          </w:tcPr>
          <w:p w:rsidR="005B04E4" w:rsidRPr="0004756B" w:rsidRDefault="005B04E4" w:rsidP="000E0CDD">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24,8</w:t>
            </w:r>
          </w:p>
        </w:tc>
      </w:tr>
      <w:tr w:rsidR="005B04E4" w:rsidRPr="0004756B" w:rsidTr="000E0CDD">
        <w:trPr>
          <w:jc w:val="center"/>
        </w:trPr>
        <w:tc>
          <w:tcPr>
            <w:tcW w:w="2552" w:type="dxa"/>
            <w:shd w:val="clear" w:color="auto" w:fill="auto"/>
            <w:vAlign w:val="center"/>
          </w:tcPr>
          <w:p w:rsidR="005B04E4" w:rsidRPr="0004756B" w:rsidRDefault="005B04E4" w:rsidP="000E0CDD">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Направлено информационных писем о внесении изменений в сведения в Реестр</w:t>
            </w:r>
          </w:p>
          <w:p w:rsidR="005B04E4" w:rsidRPr="0004756B" w:rsidRDefault="005B04E4" w:rsidP="000E0CDD">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(ч. 2.1 ст. 25)</w:t>
            </w:r>
          </w:p>
        </w:tc>
        <w:tc>
          <w:tcPr>
            <w:tcW w:w="1459" w:type="dxa"/>
            <w:shd w:val="clear" w:color="auto" w:fill="auto"/>
            <w:vAlign w:val="center"/>
          </w:tcPr>
          <w:p w:rsidR="005B04E4" w:rsidRPr="0004756B" w:rsidRDefault="005B04E4" w:rsidP="000E0CDD">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423" w:type="dxa"/>
            <w:shd w:val="clear" w:color="auto" w:fill="auto"/>
            <w:vAlign w:val="center"/>
          </w:tcPr>
          <w:p w:rsidR="005B04E4" w:rsidRPr="0004756B" w:rsidRDefault="005B04E4" w:rsidP="000E0CDD">
            <w:pPr>
              <w:tabs>
                <w:tab w:val="left" w:pos="1275"/>
              </w:tabs>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14</w:t>
            </w:r>
          </w:p>
        </w:tc>
        <w:tc>
          <w:tcPr>
            <w:tcW w:w="1423" w:type="dxa"/>
            <w:shd w:val="clear" w:color="auto" w:fill="auto"/>
            <w:vAlign w:val="center"/>
          </w:tcPr>
          <w:p w:rsidR="005B04E4" w:rsidRPr="0004756B" w:rsidRDefault="005B04E4" w:rsidP="000E0CDD">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0</w:t>
            </w:r>
          </w:p>
        </w:tc>
        <w:tc>
          <w:tcPr>
            <w:tcW w:w="1427" w:type="dxa"/>
            <w:shd w:val="clear" w:color="auto" w:fill="auto"/>
            <w:vAlign w:val="center"/>
          </w:tcPr>
          <w:p w:rsidR="005B04E4" w:rsidRPr="0004756B" w:rsidRDefault="005B04E4" w:rsidP="000E0CDD">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w:t>
            </w:r>
          </w:p>
        </w:tc>
      </w:tr>
    </w:tbl>
    <w:p w:rsidR="005B04E4" w:rsidRPr="0004756B" w:rsidRDefault="005B04E4" w:rsidP="005B04E4">
      <w:pPr>
        <w:spacing w:after="0"/>
        <w:ind w:firstLine="709"/>
        <w:jc w:val="center"/>
        <w:rPr>
          <w:rFonts w:ascii="Times New Roman" w:hAnsi="Times New Roman" w:cs="Times New Roman"/>
          <w:sz w:val="28"/>
          <w:szCs w:val="28"/>
        </w:rPr>
      </w:pPr>
    </w:p>
    <w:p w:rsidR="00B85797" w:rsidRPr="0004756B" w:rsidRDefault="00B85797" w:rsidP="00B85797">
      <w:pPr>
        <w:tabs>
          <w:tab w:val="left" w:pos="1005"/>
        </w:tabs>
        <w:spacing w:after="0"/>
        <w:rPr>
          <w:rFonts w:ascii="Times New Roman" w:eastAsia="Times New Roman" w:hAnsi="Times New Roman" w:cs="Times New Roman"/>
          <w:sz w:val="28"/>
          <w:szCs w:val="28"/>
          <w:lang w:eastAsia="ru-RU"/>
        </w:rPr>
      </w:pPr>
      <w:r w:rsidRPr="0004756B">
        <w:rPr>
          <w:rFonts w:ascii="Times New Roman" w:eastAsia="Times New Roman" w:hAnsi="Times New Roman" w:cs="Times New Roman"/>
          <w:b/>
          <w:i/>
          <w:sz w:val="28"/>
          <w:szCs w:val="28"/>
          <w:lang w:eastAsia="ru-RU"/>
        </w:rPr>
        <w:tab/>
      </w:r>
    </w:p>
    <w:p w:rsidR="00B85797" w:rsidRPr="0004756B" w:rsidRDefault="00B85797" w:rsidP="00A935F9">
      <w:pPr>
        <w:spacing w:after="0"/>
        <w:jc w:val="center"/>
        <w:rPr>
          <w:rFonts w:ascii="Times New Roman" w:eastAsia="Times New Roman" w:hAnsi="Times New Roman" w:cs="Times New Roman"/>
          <w:b/>
          <w:i/>
          <w:sz w:val="28"/>
          <w:szCs w:val="28"/>
          <w:lang w:eastAsia="ru-RU"/>
        </w:rPr>
      </w:pPr>
    </w:p>
    <w:p w:rsidR="00B85797" w:rsidRPr="0004756B" w:rsidRDefault="00B85797" w:rsidP="00A935F9">
      <w:pPr>
        <w:spacing w:after="0"/>
        <w:jc w:val="center"/>
        <w:rPr>
          <w:rFonts w:ascii="Times New Roman" w:eastAsia="Times New Roman" w:hAnsi="Times New Roman" w:cs="Times New Roman"/>
          <w:b/>
          <w:i/>
          <w:sz w:val="28"/>
          <w:szCs w:val="28"/>
          <w:lang w:eastAsia="ru-RU"/>
        </w:rPr>
      </w:pPr>
    </w:p>
    <w:p w:rsidR="00B85797" w:rsidRPr="0004756B" w:rsidRDefault="00B85797" w:rsidP="00A935F9">
      <w:pPr>
        <w:spacing w:after="0"/>
        <w:jc w:val="center"/>
        <w:rPr>
          <w:rFonts w:ascii="Times New Roman" w:eastAsia="Times New Roman" w:hAnsi="Times New Roman" w:cs="Times New Roman"/>
          <w:b/>
          <w:i/>
          <w:sz w:val="28"/>
          <w:szCs w:val="28"/>
          <w:lang w:eastAsia="ru-RU"/>
        </w:rPr>
      </w:pPr>
    </w:p>
    <w:p w:rsidR="00B85797" w:rsidRPr="0004756B" w:rsidRDefault="00B85797" w:rsidP="00A935F9">
      <w:pPr>
        <w:spacing w:after="0"/>
        <w:jc w:val="center"/>
        <w:rPr>
          <w:rFonts w:ascii="Times New Roman" w:eastAsia="Times New Roman" w:hAnsi="Times New Roman" w:cs="Times New Roman"/>
          <w:b/>
          <w:i/>
          <w:sz w:val="28"/>
          <w:szCs w:val="28"/>
          <w:lang w:eastAsia="ru-RU"/>
        </w:rPr>
      </w:pPr>
    </w:p>
    <w:p w:rsidR="00B85797" w:rsidRPr="0004756B" w:rsidRDefault="00B85797" w:rsidP="00A935F9">
      <w:pPr>
        <w:spacing w:after="0"/>
        <w:jc w:val="center"/>
        <w:rPr>
          <w:rFonts w:ascii="Times New Roman" w:eastAsia="Times New Roman" w:hAnsi="Times New Roman" w:cs="Times New Roman"/>
          <w:b/>
          <w:i/>
          <w:sz w:val="28"/>
          <w:szCs w:val="28"/>
          <w:lang w:eastAsia="ru-RU"/>
        </w:rPr>
      </w:pPr>
    </w:p>
    <w:p w:rsidR="00B85797" w:rsidRPr="0004756B" w:rsidRDefault="00B85797" w:rsidP="00B85797">
      <w:pPr>
        <w:spacing w:after="0"/>
        <w:rPr>
          <w:rFonts w:ascii="Times New Roman" w:eastAsia="Times New Roman" w:hAnsi="Times New Roman" w:cs="Times New Roman"/>
          <w:b/>
          <w:i/>
          <w:sz w:val="28"/>
          <w:szCs w:val="28"/>
          <w:lang w:eastAsia="ru-RU"/>
        </w:rPr>
      </w:pPr>
    </w:p>
    <w:p w:rsidR="00B85797" w:rsidRPr="0004756B" w:rsidRDefault="00B85797" w:rsidP="00A935F9">
      <w:pPr>
        <w:spacing w:after="0"/>
        <w:jc w:val="center"/>
        <w:rPr>
          <w:rFonts w:ascii="Times New Roman" w:eastAsia="Times New Roman" w:hAnsi="Times New Roman" w:cs="Times New Roman"/>
          <w:b/>
          <w:i/>
          <w:sz w:val="28"/>
          <w:szCs w:val="28"/>
          <w:lang w:eastAsia="ru-RU"/>
        </w:rPr>
      </w:pPr>
    </w:p>
    <w:p w:rsidR="00816D54" w:rsidRPr="0004756B" w:rsidRDefault="00816D54" w:rsidP="0084525B">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r w:rsidRPr="0004756B">
        <w:rPr>
          <w:rFonts w:ascii="Times New Roman" w:eastAsia="Calibri" w:hAnsi="Times New Roman" w:cs="Times New Roman"/>
          <w:b/>
          <w:sz w:val="28"/>
          <w:szCs w:val="28"/>
        </w:rPr>
        <w:t>III ВЫВОДЫ ПО РЕЗУЛЬТАТАМ ДЕЯТЕЛЬНОСТИ И ПРЕДЛОЖЕНИЯ ПО ЕЕ СОВЕРШЕНСТВОВАНИЮ</w:t>
      </w:r>
      <w:bookmarkEnd w:id="28"/>
      <w:bookmarkEnd w:id="29"/>
    </w:p>
    <w:p w:rsidR="00816D54" w:rsidRPr="0004756B" w:rsidRDefault="00816D54" w:rsidP="0084525B">
      <w:pPr>
        <w:spacing w:after="0"/>
        <w:ind w:firstLine="709"/>
        <w:jc w:val="both"/>
        <w:rPr>
          <w:rFonts w:ascii="Times New Roman" w:eastAsia="Times New Roman" w:hAnsi="Times New Roman" w:cs="Times New Roman"/>
          <w:sz w:val="28"/>
          <w:szCs w:val="28"/>
          <w:lang w:eastAsia="ru-RU"/>
        </w:rPr>
      </w:pPr>
    </w:p>
    <w:p w:rsidR="00A70EEA" w:rsidRPr="0004756B" w:rsidRDefault="00A70EEA" w:rsidP="0084525B">
      <w:pPr>
        <w:spacing w:after="0"/>
        <w:ind w:firstLine="709"/>
        <w:contextualSpacing/>
        <w:jc w:val="both"/>
        <w:rPr>
          <w:rFonts w:ascii="Times New Roman" w:eastAsia="Calibri" w:hAnsi="Times New Roman" w:cs="Times New Roman"/>
          <w:sz w:val="28"/>
          <w:szCs w:val="28"/>
        </w:rPr>
      </w:pPr>
    </w:p>
    <w:p w:rsidR="00170308" w:rsidRPr="0004756B" w:rsidRDefault="00170308" w:rsidP="00170308">
      <w:pPr>
        <w:spacing w:line="240" w:lineRule="auto"/>
        <w:ind w:firstLine="709"/>
        <w:jc w:val="both"/>
        <w:rPr>
          <w:rFonts w:ascii="Times New Roman" w:eastAsia="Times New Roman" w:hAnsi="Times New Roman" w:cs="Times New Roman"/>
          <w:sz w:val="28"/>
          <w:szCs w:val="28"/>
        </w:rPr>
      </w:pPr>
      <w:r w:rsidRPr="0004756B">
        <w:rPr>
          <w:rFonts w:ascii="Times New Roman" w:eastAsia="Calibri" w:hAnsi="Times New Roman" w:cs="Times New Roman"/>
          <w:b/>
          <w:sz w:val="28"/>
          <w:szCs w:val="28"/>
        </w:rPr>
        <w:t>В области связи</w:t>
      </w:r>
      <w:r w:rsidRPr="0004756B">
        <w:rPr>
          <w:rFonts w:ascii="Times New Roman" w:eastAsia="Calibri" w:hAnsi="Times New Roman" w:cs="Times New Roman"/>
          <w:sz w:val="28"/>
          <w:szCs w:val="28"/>
        </w:rPr>
        <w:t xml:space="preserve"> </w:t>
      </w:r>
    </w:p>
    <w:p w:rsidR="0040695B" w:rsidRPr="0004756B" w:rsidRDefault="0040695B" w:rsidP="0040695B">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9 месяцев 2022 года составлено 254 протокола об административных правонарушениях в сфере связи.</w:t>
      </w:r>
    </w:p>
    <w:p w:rsidR="0040695B" w:rsidRPr="0004756B" w:rsidRDefault="0040695B" w:rsidP="0040695B">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телематические услуги связи. В отчетном периоде в адрес Управления поступило 9 материалов мониторинга, все материалы рассмотрены установленным порядком.</w:t>
      </w:r>
    </w:p>
    <w:p w:rsidR="0040695B" w:rsidRPr="0004756B" w:rsidRDefault="0040695B" w:rsidP="0040695B">
      <w:pPr>
        <w:spacing w:after="0" w:line="240" w:lineRule="auto"/>
        <w:ind w:firstLine="567"/>
        <w:jc w:val="both"/>
        <w:rPr>
          <w:rFonts w:ascii="Times New Roman" w:hAnsi="Times New Roman" w:cs="Times New Roman"/>
          <w:sz w:val="28"/>
          <w:szCs w:val="28"/>
        </w:rPr>
      </w:pPr>
      <w:r w:rsidRPr="0004756B">
        <w:rPr>
          <w:rFonts w:ascii="Times New Roman" w:hAnsi="Times New Roman" w:cs="Times New Roman"/>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40695B" w:rsidRPr="0004756B" w:rsidRDefault="0040695B" w:rsidP="0040695B">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40695B" w:rsidRPr="0004756B" w:rsidRDefault="0040695B" w:rsidP="0040695B">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Проводится работа по подключению владельцев автономных систем к Центру мониторинга и управления сетью связи общего пользования.</w:t>
      </w:r>
    </w:p>
    <w:p w:rsidR="0040695B" w:rsidRPr="0004756B" w:rsidRDefault="0040695B" w:rsidP="0040695B">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Во взаимодействии с Центром специальных проектов проводится сбор и анализ данных  по установке на сетях связи операторов связи технических средств противодействия угрозам.</w:t>
      </w:r>
    </w:p>
    <w:p w:rsidR="0040695B" w:rsidRPr="0004756B" w:rsidRDefault="0040695B" w:rsidP="0040695B">
      <w:pPr>
        <w:spacing w:after="0" w:line="240" w:lineRule="auto"/>
        <w:ind w:firstLine="567"/>
        <w:jc w:val="both"/>
        <w:rPr>
          <w:rFonts w:ascii="Times New Roman" w:hAnsi="Times New Roman" w:cs="Times New Roman"/>
          <w:sz w:val="28"/>
          <w:szCs w:val="28"/>
        </w:rPr>
      </w:pPr>
    </w:p>
    <w:p w:rsidR="00D01A3D" w:rsidRPr="0004756B" w:rsidRDefault="00D01A3D" w:rsidP="00B94162">
      <w:pPr>
        <w:spacing w:after="0" w:line="240" w:lineRule="auto"/>
        <w:ind w:firstLine="709"/>
        <w:jc w:val="both"/>
        <w:rPr>
          <w:rFonts w:ascii="Times New Roman" w:hAnsi="Times New Roman" w:cs="Times New Roman"/>
          <w:sz w:val="28"/>
          <w:szCs w:val="28"/>
        </w:rPr>
      </w:pPr>
    </w:p>
    <w:p w:rsidR="00D01A3D" w:rsidRPr="0004756B" w:rsidRDefault="00D01A3D" w:rsidP="0084525B">
      <w:pPr>
        <w:ind w:firstLine="709"/>
        <w:jc w:val="both"/>
        <w:rPr>
          <w:rFonts w:ascii="Times New Roman" w:eastAsia="Times New Roman" w:hAnsi="Times New Roman" w:cs="Times New Roman"/>
          <w:b/>
          <w:sz w:val="28"/>
          <w:szCs w:val="28"/>
        </w:rPr>
      </w:pPr>
      <w:r w:rsidRPr="0004756B">
        <w:rPr>
          <w:rFonts w:ascii="Times New Roman" w:eastAsia="Times New Roman" w:hAnsi="Times New Roman" w:cs="Times New Roman"/>
          <w:b/>
          <w:sz w:val="28"/>
          <w:szCs w:val="28"/>
        </w:rPr>
        <w:t xml:space="preserve">Территориальный отдел по Кабардино-Балкарской республике </w:t>
      </w:r>
    </w:p>
    <w:p w:rsidR="0040695B" w:rsidRPr="0004756B" w:rsidRDefault="0040695B" w:rsidP="0040695B">
      <w:pPr>
        <w:spacing w:after="0" w:line="240" w:lineRule="auto"/>
        <w:ind w:firstLine="567"/>
        <w:jc w:val="both"/>
        <w:rPr>
          <w:rFonts w:ascii="Times New Roman" w:hAnsi="Times New Roman" w:cs="Times New Roman"/>
          <w:sz w:val="28"/>
          <w:szCs w:val="28"/>
        </w:rPr>
      </w:pPr>
      <w:r w:rsidRPr="0004756B">
        <w:rPr>
          <w:rFonts w:ascii="Times New Roman" w:hAnsi="Times New Roman" w:cs="Times New Roman"/>
          <w:sz w:val="28"/>
          <w:szCs w:val="28"/>
        </w:rPr>
        <w:t>В связи с объявленной пандемией во 2 квартале 2020 года радиоконтроль проводился не в полном объеме, в связи с чем провести сравнительный анализ не представляется возможным.</w:t>
      </w:r>
    </w:p>
    <w:p w:rsidR="0040695B" w:rsidRPr="0004756B" w:rsidRDefault="0040695B" w:rsidP="0040695B">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телематические услуги связи. В отчетном периоде в адрес Управления поступило 4 материала мониторинга, все материалы рассмотрены установленным порядком.</w:t>
      </w:r>
    </w:p>
    <w:p w:rsidR="0040695B" w:rsidRPr="0004756B" w:rsidRDefault="0040695B" w:rsidP="0040695B">
      <w:pPr>
        <w:spacing w:after="0" w:line="240" w:lineRule="auto"/>
        <w:ind w:firstLine="567"/>
        <w:jc w:val="both"/>
        <w:rPr>
          <w:rFonts w:ascii="Times New Roman" w:hAnsi="Times New Roman" w:cs="Times New Roman"/>
          <w:sz w:val="28"/>
          <w:szCs w:val="28"/>
        </w:rPr>
      </w:pPr>
      <w:r w:rsidRPr="0004756B">
        <w:rPr>
          <w:rFonts w:ascii="Times New Roman" w:hAnsi="Times New Roman" w:cs="Times New Roman"/>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40695B" w:rsidRPr="0004756B" w:rsidRDefault="0040695B" w:rsidP="0040695B">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40695B" w:rsidRPr="0004756B" w:rsidRDefault="0040695B" w:rsidP="0040695B">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Проводится работа по подключению владельцев автономных систем к Центру мониторинга и управления сетью связи общего пользования.</w:t>
      </w:r>
    </w:p>
    <w:p w:rsidR="00D01A3D" w:rsidRPr="0004756B" w:rsidRDefault="00D01A3D" w:rsidP="00D01A3D">
      <w:pPr>
        <w:spacing w:after="0"/>
        <w:ind w:firstLine="709"/>
        <w:jc w:val="both"/>
        <w:rPr>
          <w:rFonts w:ascii="Times New Roman" w:hAnsi="Times New Roman" w:cs="Times New Roman"/>
          <w:sz w:val="28"/>
          <w:szCs w:val="28"/>
        </w:rPr>
      </w:pPr>
    </w:p>
    <w:p w:rsidR="00D01A3D" w:rsidRPr="0004756B" w:rsidRDefault="00D01A3D" w:rsidP="00D01A3D">
      <w:pPr>
        <w:spacing w:after="0"/>
        <w:ind w:firstLine="709"/>
        <w:jc w:val="both"/>
        <w:rPr>
          <w:rFonts w:ascii="Times New Roman" w:hAnsi="Times New Roman" w:cs="Times New Roman"/>
          <w:sz w:val="28"/>
          <w:szCs w:val="28"/>
        </w:rPr>
      </w:pPr>
    </w:p>
    <w:p w:rsidR="00D01A3D" w:rsidRPr="0004756B" w:rsidRDefault="00D01A3D" w:rsidP="00D01A3D">
      <w:pPr>
        <w:ind w:firstLine="709"/>
        <w:jc w:val="both"/>
        <w:rPr>
          <w:rFonts w:ascii="Times New Roman" w:hAnsi="Times New Roman" w:cs="Times New Roman"/>
          <w:b/>
          <w:sz w:val="28"/>
          <w:szCs w:val="28"/>
        </w:rPr>
      </w:pPr>
      <w:r w:rsidRPr="0004756B">
        <w:rPr>
          <w:rFonts w:ascii="Times New Roman" w:hAnsi="Times New Roman" w:cs="Times New Roman"/>
          <w:b/>
          <w:sz w:val="28"/>
          <w:szCs w:val="28"/>
        </w:rPr>
        <w:t>Территориальный отдел по Карачаево-Черкесской Республике</w:t>
      </w:r>
    </w:p>
    <w:p w:rsidR="00990D4D" w:rsidRPr="0004756B" w:rsidRDefault="00990D4D" w:rsidP="00990D4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756B">
        <w:rPr>
          <w:rFonts w:ascii="Times New Roman" w:hAnsi="Times New Roman" w:cs="Times New Roman"/>
          <w:color w:val="000000" w:themeColor="text1"/>
          <w:sz w:val="28"/>
          <w:szCs w:val="28"/>
        </w:rPr>
        <w:t>План деятельности ТО по КЧР Управления за 9 месяцев 2022 г. в части государственного контроля (надзора) в сфере связи выполнен  в полном объеме. При планировании мероприятий государственного контроля (надзора) на 2022 год особое внимание было уделено снижению административной нагрузки на малый и средний бизнес и  уменьшения количества проверок  во взаимодействии с операторами.</w:t>
      </w:r>
    </w:p>
    <w:p w:rsidR="00990D4D" w:rsidRPr="0004756B" w:rsidRDefault="00990D4D" w:rsidP="00990D4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756B">
        <w:rPr>
          <w:rFonts w:ascii="Times New Roman" w:hAnsi="Times New Roman" w:cs="Times New Roman"/>
          <w:color w:val="000000" w:themeColor="text1"/>
          <w:sz w:val="28"/>
          <w:szCs w:val="28"/>
        </w:rPr>
        <w:t xml:space="preserve">В 1 квартале 2022 г. </w:t>
      </w:r>
      <w:r w:rsidRPr="0004756B">
        <w:rPr>
          <w:rFonts w:ascii="Times New Roman" w:eastAsia="Calibri" w:hAnsi="Times New Roman" w:cs="Times New Roman"/>
          <w:sz w:val="28"/>
          <w:szCs w:val="28"/>
        </w:rPr>
        <w:t>в соответствии с постановлением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 отменена плановая проверка в отношении ПАО «МТС».</w:t>
      </w:r>
    </w:p>
    <w:p w:rsidR="00990D4D" w:rsidRPr="0004756B" w:rsidRDefault="00990D4D" w:rsidP="00990D4D">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 xml:space="preserve">Материалы с нарушениями условий блокировки запрещенных сайтов, сформированные АС «Ревизор» в отношении операторов связи, оказывающих телематические услуги связи на территории Карачаево-Черкесской Республики за 9 месяцев не поступали. </w:t>
      </w:r>
    </w:p>
    <w:p w:rsidR="00990D4D" w:rsidRPr="0004756B" w:rsidRDefault="00990D4D" w:rsidP="00990D4D">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990D4D" w:rsidRPr="0004756B" w:rsidRDefault="00990D4D" w:rsidP="00990D4D">
      <w:pPr>
        <w:spacing w:after="0" w:line="240" w:lineRule="auto"/>
        <w:ind w:firstLine="709"/>
        <w:jc w:val="both"/>
        <w:outlineLvl w:val="0"/>
        <w:rPr>
          <w:rFonts w:ascii="Times New Roman" w:hAnsi="Times New Roman" w:cs="Times New Roman"/>
          <w:sz w:val="28"/>
          <w:szCs w:val="28"/>
        </w:rPr>
      </w:pPr>
      <w:r w:rsidRPr="0004756B">
        <w:rPr>
          <w:rFonts w:ascii="Times New Roman" w:hAnsi="Times New Roman" w:cs="Times New Roman"/>
          <w:sz w:val="28"/>
          <w:szCs w:val="28"/>
        </w:rPr>
        <w:t xml:space="preserve">В соответствии с соглашениями с операторами, осуществляющими вещание региональных каналов, транслируется социальный ролик </w:t>
      </w:r>
      <w:r w:rsidRPr="0004756B">
        <w:rPr>
          <w:rFonts w:ascii="Times New Roman" w:hAnsi="Times New Roman" w:cs="Times New Roman"/>
          <w:b/>
          <w:color w:val="000000" w:themeColor="text1"/>
          <w:sz w:val="28"/>
          <w:szCs w:val="28"/>
        </w:rPr>
        <w:t>«</w:t>
      </w:r>
      <w:r w:rsidRPr="0004756B">
        <w:rPr>
          <w:rFonts w:ascii="Times New Roman" w:hAnsi="Times New Roman" w:cs="Times New Roman"/>
          <w:color w:val="000000" w:themeColor="text1"/>
          <w:sz w:val="28"/>
          <w:szCs w:val="28"/>
        </w:rPr>
        <w:t>Сим карта без регистрации»</w:t>
      </w:r>
      <w:r w:rsidRPr="0004756B">
        <w:rPr>
          <w:rFonts w:ascii="Times New Roman" w:hAnsi="Times New Roman" w:cs="Times New Roman"/>
          <w:b/>
          <w:color w:val="000000" w:themeColor="text1"/>
          <w:sz w:val="28"/>
          <w:szCs w:val="28"/>
        </w:rPr>
        <w:t xml:space="preserve"> </w:t>
      </w:r>
      <w:r w:rsidRPr="0004756B">
        <w:rPr>
          <w:rFonts w:ascii="Times New Roman" w:hAnsi="Times New Roman" w:cs="Times New Roman"/>
          <w:sz w:val="28"/>
          <w:szCs w:val="28"/>
        </w:rPr>
        <w:t>на телеканале Архыз 24, с периодичностью 3 выхода в день в течение 7 дней, 1 раз в квартал.</w:t>
      </w:r>
    </w:p>
    <w:p w:rsidR="00990D4D" w:rsidRPr="0004756B" w:rsidRDefault="00990D4D" w:rsidP="00990D4D">
      <w:pPr>
        <w:pStyle w:val="Default"/>
        <w:ind w:firstLine="708"/>
        <w:jc w:val="both"/>
        <w:rPr>
          <w:color w:val="000000" w:themeColor="text1"/>
          <w:sz w:val="28"/>
          <w:szCs w:val="28"/>
        </w:rPr>
      </w:pPr>
      <w:r w:rsidRPr="0004756B">
        <w:rPr>
          <w:sz w:val="28"/>
          <w:szCs w:val="28"/>
        </w:rPr>
        <w:t>В целях контроля и надзора за исполнением операторами связи требований об обязательных отчислениях (неналоговых платежах) в резерв универсального обслуживания осуществляется взаимодействие с Министерством цифрового развития, связи и массовых коммуникаций РФ. За отчетный период 2021 года в отношении операторов связи допустивших нарушение Федерального закона от 07.07.2003 № 126-ФЗ «О связи», Приказа Минкомсвязи РФ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и лицензионных условий в части соблюдения требований об обязательных отчислениях (неналоговых платежах) составлены 6 протоколов по ч. 3 ст. 14.1 КоАП РФ.</w:t>
      </w:r>
    </w:p>
    <w:p w:rsidR="00A36DB8" w:rsidRPr="0004756B" w:rsidRDefault="00A82F1D" w:rsidP="0011742F">
      <w:pPr>
        <w:spacing w:after="0"/>
        <w:ind w:firstLine="709"/>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b/>
          <w:sz w:val="28"/>
          <w:szCs w:val="28"/>
          <w:lang w:eastAsia="ru-RU"/>
        </w:rPr>
        <w:t>В сфере массовых коммуникаций</w:t>
      </w:r>
      <w:r w:rsidRPr="0004756B">
        <w:rPr>
          <w:rFonts w:ascii="Times New Roman" w:eastAsia="Times New Roman" w:hAnsi="Times New Roman" w:cs="Times New Roman"/>
          <w:sz w:val="28"/>
          <w:szCs w:val="28"/>
          <w:lang w:eastAsia="ru-RU"/>
        </w:rPr>
        <w:t xml:space="preserve"> </w:t>
      </w:r>
    </w:p>
    <w:p w:rsidR="00942D22" w:rsidRPr="0004756B" w:rsidRDefault="00942D22" w:rsidP="00942D22">
      <w:pPr>
        <w:spacing w:after="0" w:line="240" w:lineRule="auto"/>
        <w:ind w:firstLine="709"/>
        <w:jc w:val="both"/>
        <w:rPr>
          <w:rFonts w:ascii="Times New Roman" w:eastAsia="Calibri" w:hAnsi="Times New Roman" w:cs="Times New Roman"/>
          <w:sz w:val="28"/>
          <w:szCs w:val="28"/>
          <w:lang w:eastAsia="ru-RU"/>
        </w:rPr>
      </w:pPr>
      <w:r w:rsidRPr="0004756B">
        <w:rPr>
          <w:rFonts w:ascii="Times New Roman" w:eastAsia="Calibri" w:hAnsi="Times New Roman" w:cs="Times New Roman"/>
          <w:sz w:val="28"/>
          <w:szCs w:val="28"/>
          <w:lang w:eastAsia="ru-RU"/>
        </w:rPr>
        <w:t xml:space="preserve">Количество мероприятий систематического наблюдения, проведенных Управлением в отношении владельцев лицензий на осуществление телерадиовещания, за отчетный период 2021 года значительно больше по сравнению с аналогичным периодом 2020 года, 6 </w:t>
      </w:r>
      <w:r w:rsidRPr="0004756B">
        <w:rPr>
          <w:rFonts w:ascii="Times New Roman" w:hAnsi="Times New Roman" w:cs="Times New Roman"/>
          <w:sz w:val="28"/>
          <w:szCs w:val="28"/>
        </w:rPr>
        <w:t>плановых мероприятий систематического наблюдения в аналогичном отчетном периоде 2020 года были отменены в связи с особым режимом исполнения полномочий в сфере СМК, обусловленным сложной эпидемиологической обстановкой (распоряжения заместителя руководителя Роскомнадзора В.А. Субботина от 03.04.2020 исх. № 04СВ-18645, от 15.06.2020 № 04СВ-26622). Количество проведенных внеплановых мероприятий систематического наблюдения по сравнению с аналогичным периодом 2020 года увеличилось в 5,5 раз (2020 – 2, 2021 – 11).</w:t>
      </w:r>
    </w:p>
    <w:p w:rsidR="00942D22" w:rsidRPr="0004756B" w:rsidRDefault="00942D22" w:rsidP="00942D22">
      <w:pPr>
        <w:spacing w:after="0" w:line="240" w:lineRule="auto"/>
        <w:ind w:firstLine="709"/>
        <w:jc w:val="both"/>
        <w:rPr>
          <w:rFonts w:ascii="Times New Roman" w:eastAsia="Calibri" w:hAnsi="Times New Roman" w:cs="Times New Roman"/>
          <w:sz w:val="28"/>
          <w:szCs w:val="28"/>
          <w:lang w:eastAsia="ru-RU"/>
        </w:rPr>
      </w:pPr>
      <w:r w:rsidRPr="0004756B">
        <w:rPr>
          <w:rFonts w:ascii="Times New Roman" w:eastAsia="Calibri" w:hAnsi="Times New Roman" w:cs="Times New Roman"/>
          <w:sz w:val="28"/>
          <w:szCs w:val="28"/>
          <w:lang w:eastAsia="ru-RU"/>
        </w:rPr>
        <w:t xml:space="preserve">Количество выявленных нарушений в сфере телерадиовещания за 9 кварталов 2021 года больше, чем в аналогичный период 2020 года (9 месяцев 2020 – 10, 9 месяцев 2021 – 14). Несмотря на увеличение в отчетном периоде количества выявленных нарушений, наблюдается уменьшение частоты выявленных нарушений на одно МНК (9 месяцев 2020 - </w:t>
      </w:r>
      <w:r w:rsidRPr="0004756B">
        <w:rPr>
          <w:rFonts w:ascii="Times New Roman" w:hAnsi="Times New Roman" w:cs="Times New Roman"/>
          <w:sz w:val="28"/>
          <w:szCs w:val="28"/>
        </w:rPr>
        <w:t>0,67; 9 месяцев 2021 - 0,48).</w:t>
      </w:r>
    </w:p>
    <w:p w:rsidR="00942D22" w:rsidRPr="0004756B" w:rsidRDefault="00942D22" w:rsidP="00942D22">
      <w:pPr>
        <w:spacing w:after="0" w:line="240" w:lineRule="auto"/>
        <w:ind w:firstLine="709"/>
        <w:jc w:val="both"/>
        <w:rPr>
          <w:rFonts w:ascii="Times New Roman" w:eastAsia="Calibri" w:hAnsi="Times New Roman" w:cs="Times New Roman"/>
          <w:sz w:val="28"/>
          <w:szCs w:val="28"/>
          <w:lang w:eastAsia="ru-RU"/>
        </w:rPr>
      </w:pPr>
      <w:r w:rsidRPr="0004756B">
        <w:rPr>
          <w:rFonts w:ascii="Times New Roman" w:eastAsia="Calibri" w:hAnsi="Times New Roman" w:cs="Times New Roman"/>
          <w:sz w:val="28"/>
          <w:szCs w:val="28"/>
          <w:lang w:eastAsia="ru-RU"/>
        </w:rPr>
        <w:t xml:space="preserve">По сравнению с аналогичным периодом 2020 года за 9 месяцев 2021 года отмечается увеличение средней нагрузки на одного сотрудника, осуществляющего государственный контроль (надзор) в сфере электронных СМИ (сетевые издания, иные интернет-издания) (9 месяцев 2020 года – 10,3; 9 месяцев 2021 года – 12,7). Данная ситуация сложилась ввиду того, что в аналогичный период 2020 года было фактически проведено меньше мероприятий систематического наблюдения в отношении СМИ сетевых изданий, иных интернет-изданий, по сравнению с отчетным периодом 2021 года (9 месяцев 2020 – 31, 9 месяцев 2021 – 38). </w:t>
      </w:r>
      <w:r w:rsidRPr="0004756B">
        <w:rPr>
          <w:rFonts w:ascii="Times New Roman" w:hAnsi="Times New Roman" w:cs="Times New Roman"/>
          <w:sz w:val="28"/>
          <w:szCs w:val="28"/>
        </w:rPr>
        <w:t xml:space="preserve">В связи с распоряжениями заместителя руководителя Роскомнадзора В.А. Субботина исх. № 04СВ-18645 от 03.04.2020, исх. № 04СВ-26622 от 15.06.2020 в аналогичный период 2020 </w:t>
      </w:r>
      <w:r w:rsidRPr="0004756B">
        <w:rPr>
          <w:rFonts w:ascii="Times New Roman" w:hAnsi="Times New Roman" w:cs="Times New Roman"/>
          <w:color w:val="000000"/>
          <w:sz w:val="28"/>
          <w:szCs w:val="28"/>
          <w:shd w:val="clear" w:color="auto" w:fill="FFFFFF"/>
        </w:rPr>
        <w:t xml:space="preserve">отменено проведение 15 плановых </w:t>
      </w:r>
      <w:r w:rsidRPr="0004756B">
        <w:rPr>
          <w:rFonts w:ascii="Times New Roman" w:hAnsi="Times New Roman" w:cs="Times New Roman"/>
          <w:sz w:val="28"/>
          <w:szCs w:val="28"/>
        </w:rPr>
        <w:t>контрольно-надзорных мероприятий.</w:t>
      </w:r>
    </w:p>
    <w:p w:rsidR="00942D22" w:rsidRPr="0004756B" w:rsidRDefault="00942D22" w:rsidP="00942D22">
      <w:pPr>
        <w:spacing w:after="0" w:line="240" w:lineRule="auto"/>
        <w:ind w:firstLine="709"/>
        <w:jc w:val="both"/>
        <w:rPr>
          <w:rFonts w:ascii="Times New Roman" w:hAnsi="Times New Roman" w:cs="Times New Roman"/>
          <w:sz w:val="28"/>
          <w:szCs w:val="28"/>
        </w:rPr>
      </w:pPr>
      <w:r w:rsidRPr="0004756B">
        <w:rPr>
          <w:rFonts w:ascii="Times New Roman" w:eastAsia="Calibri" w:hAnsi="Times New Roman" w:cs="Times New Roman"/>
          <w:sz w:val="28"/>
          <w:szCs w:val="28"/>
          <w:lang w:eastAsia="ru-RU"/>
        </w:rPr>
        <w:t xml:space="preserve">По сравнению с аналогичным периодом 2020 года за 9 месяцев 2021 года отмечается увеличение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(9 месяцев 2020 – 381,3; 9 месяцев 2021 – 387). Данная ситуация сложилась ввиду того, что в отчетный период было фактически проведено больше мероприятий систематического наблюдения в отношении печатных СМИ, по сравнению с аналогичным периодом 2020 года (9 месяцев 2020 – 54, 9 месяцев 2021 – 86). При этом частота выявленных нарушений на одно МНК в отчетном периоде по сравнению с аналогичным периодом 2020 уменьшилась (9 месяцев 2020 – 1,61; 9 месяцев 2021 – 1,06). </w:t>
      </w:r>
      <w:r w:rsidRPr="0004756B">
        <w:rPr>
          <w:rFonts w:ascii="Times New Roman" w:hAnsi="Times New Roman" w:cs="Times New Roman"/>
          <w:sz w:val="28"/>
          <w:szCs w:val="28"/>
        </w:rPr>
        <w:t xml:space="preserve">В связи с распоряжениями заместителя руководителя Роскомнадзора В. А. Субботина исх. № 04СВ-18645 от 03.04.2020, исх. № 04СВ-26622 от 15.06.2020 в аналогичный период 2020 </w:t>
      </w:r>
      <w:r w:rsidRPr="0004756B">
        <w:rPr>
          <w:rFonts w:ascii="Times New Roman" w:hAnsi="Times New Roman" w:cs="Times New Roman"/>
          <w:color w:val="000000"/>
          <w:sz w:val="28"/>
          <w:szCs w:val="28"/>
          <w:shd w:val="clear" w:color="auto" w:fill="FFFFFF"/>
        </w:rPr>
        <w:t xml:space="preserve">отменены к проведению 27 плановых </w:t>
      </w:r>
      <w:r w:rsidRPr="0004756B">
        <w:rPr>
          <w:rFonts w:ascii="Times New Roman" w:hAnsi="Times New Roman" w:cs="Times New Roman"/>
          <w:sz w:val="28"/>
          <w:szCs w:val="28"/>
        </w:rPr>
        <w:t>контрольно-надзорных мероприятия, осуществляемых без взаимодействия с проверяемым лицом.</w:t>
      </w:r>
    </w:p>
    <w:p w:rsidR="00942D22" w:rsidRPr="0004756B" w:rsidRDefault="00942D22" w:rsidP="00942D22">
      <w:pPr>
        <w:spacing w:after="0" w:line="240" w:lineRule="auto"/>
        <w:ind w:firstLine="709"/>
        <w:jc w:val="both"/>
        <w:rPr>
          <w:rFonts w:ascii="Times New Roman" w:eastAsia="Calibri" w:hAnsi="Times New Roman" w:cs="Times New Roman"/>
          <w:sz w:val="28"/>
          <w:szCs w:val="28"/>
          <w:lang w:eastAsia="ru-RU"/>
        </w:rPr>
      </w:pPr>
      <w:r w:rsidRPr="0004756B">
        <w:rPr>
          <w:rFonts w:ascii="Times New Roman" w:eastAsia="Calibri" w:hAnsi="Times New Roman" w:cs="Times New Roman"/>
          <w:sz w:val="28"/>
          <w:szCs w:val="28"/>
          <w:lang w:eastAsia="ru-RU"/>
        </w:rPr>
        <w:t xml:space="preserve">В сфере государственного контроля и надзора за предоставлением обязательного федерального экземпляра документов за 9 месяцев 2021 года по сравнению с аналогичным периодом 2020 года проведено больше мероприятий систематического наблюдения (9 месяцев 2020 – 73; 9 месяцев 2021 – 104). В связи, с чем наблюдается увеличение средней нагрузки на одного сотрудника, осуществляющего полномочия в данной сфере (9 месяцев 2020 – 14,6; 9 месяцев 2021 – 20,8). При этом, частота выявленных нарушений на одно МНК в сфере государственного контроля и надзора за предоставлением обязательного федерального экземпляра документов за 9 месяцев 2021 по сравнению с аналогичным периодом 2020 незначительно уменьшилась (9 месяцев 2020 – </w:t>
      </w:r>
      <w:r w:rsidRPr="0004756B">
        <w:rPr>
          <w:rFonts w:ascii="Times New Roman" w:hAnsi="Times New Roman" w:cs="Times New Roman"/>
          <w:sz w:val="28"/>
          <w:szCs w:val="28"/>
        </w:rPr>
        <w:t>0,6</w:t>
      </w:r>
      <w:r w:rsidRPr="0004756B">
        <w:rPr>
          <w:rFonts w:ascii="Times New Roman" w:eastAsia="Calibri" w:hAnsi="Times New Roman" w:cs="Times New Roman"/>
          <w:sz w:val="28"/>
          <w:szCs w:val="28"/>
          <w:lang w:eastAsia="ru-RU"/>
        </w:rPr>
        <w:t xml:space="preserve"> (</w:t>
      </w:r>
      <w:r w:rsidRPr="0004756B">
        <w:rPr>
          <w:rFonts w:ascii="Times New Roman" w:hAnsi="Times New Roman" w:cs="Times New Roman"/>
          <w:sz w:val="28"/>
          <w:szCs w:val="28"/>
        </w:rPr>
        <w:t>45</w:t>
      </w:r>
      <w:r w:rsidRPr="0004756B">
        <w:rPr>
          <w:rFonts w:ascii="Times New Roman" w:eastAsia="Calibri" w:hAnsi="Times New Roman" w:cs="Times New Roman"/>
          <w:sz w:val="28"/>
          <w:szCs w:val="28"/>
          <w:lang w:eastAsia="ru-RU"/>
        </w:rPr>
        <w:t xml:space="preserve"> нарушений), 9 месяцев 2021 – </w:t>
      </w:r>
      <w:r w:rsidRPr="0004756B">
        <w:rPr>
          <w:rFonts w:ascii="Times New Roman" w:hAnsi="Times New Roman" w:cs="Times New Roman"/>
          <w:sz w:val="28"/>
          <w:szCs w:val="28"/>
        </w:rPr>
        <w:t>0,2</w:t>
      </w:r>
      <w:r w:rsidRPr="0004756B">
        <w:rPr>
          <w:rFonts w:ascii="Times New Roman" w:eastAsia="Calibri" w:hAnsi="Times New Roman" w:cs="Times New Roman"/>
          <w:sz w:val="28"/>
          <w:szCs w:val="28"/>
          <w:lang w:eastAsia="ru-RU"/>
        </w:rPr>
        <w:t>(</w:t>
      </w:r>
      <w:r w:rsidRPr="0004756B">
        <w:rPr>
          <w:rFonts w:ascii="Times New Roman" w:hAnsi="Times New Roman" w:cs="Times New Roman"/>
          <w:sz w:val="28"/>
          <w:szCs w:val="28"/>
        </w:rPr>
        <w:t>21</w:t>
      </w:r>
      <w:r w:rsidRPr="0004756B">
        <w:rPr>
          <w:rFonts w:ascii="Times New Roman" w:eastAsia="Calibri" w:hAnsi="Times New Roman" w:cs="Times New Roman"/>
          <w:sz w:val="28"/>
          <w:szCs w:val="28"/>
          <w:lang w:eastAsia="ru-RU"/>
        </w:rPr>
        <w:t xml:space="preserve"> нарушение). </w:t>
      </w:r>
      <w:r w:rsidRPr="0004756B">
        <w:rPr>
          <w:rFonts w:ascii="Times New Roman" w:hAnsi="Times New Roman" w:cs="Times New Roman"/>
          <w:sz w:val="28"/>
          <w:szCs w:val="28"/>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от 03.04.2020 исх. № 04СВ-18645, от 15.06.2020 № 04СВ-26622 были отменены 30 плановых мероприятия систематического наблюдения в отношении СМИ и 6 мероприятий систематического наблюдения в отношении вещательных организаций, запланированных к проведению во 2 квартале 2020.</w:t>
      </w:r>
    </w:p>
    <w:p w:rsidR="00942D22" w:rsidRPr="0004756B" w:rsidRDefault="00942D22" w:rsidP="00942D22">
      <w:pPr>
        <w:spacing w:after="0" w:line="240" w:lineRule="auto"/>
        <w:ind w:firstLine="709"/>
        <w:jc w:val="both"/>
        <w:rPr>
          <w:rFonts w:ascii="Times New Roman" w:hAnsi="Times New Roman" w:cs="Times New Roman"/>
          <w:sz w:val="28"/>
          <w:szCs w:val="28"/>
        </w:rPr>
      </w:pPr>
      <w:r w:rsidRPr="0004756B">
        <w:rPr>
          <w:rFonts w:ascii="Times New Roman" w:eastAsia="Calibri" w:hAnsi="Times New Roman" w:cs="Times New Roman"/>
          <w:sz w:val="28"/>
          <w:szCs w:val="28"/>
          <w:lang w:eastAsia="ru-RU"/>
        </w:rPr>
        <w:t xml:space="preserve">Следует отметить, что в сфере </w:t>
      </w:r>
      <w:r w:rsidRPr="0004756B">
        <w:rPr>
          <w:rFonts w:ascii="Times New Roman" w:eastAsia="Times New Roman" w:hAnsi="Times New Roman" w:cs="Times New Roman"/>
          <w:sz w:val="28"/>
          <w:szCs w:val="28"/>
          <w:lang w:eastAsia="ru-RU"/>
        </w:rPr>
        <w:t xml:space="preserve">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9 месяцев 2021 г. по сравнению с аналогичным периодом 2020 г. уменьшилось количество нарушений </w:t>
      </w:r>
      <w:r w:rsidRPr="0004756B">
        <w:rPr>
          <w:rFonts w:ascii="Times New Roman" w:eastAsia="Calibri" w:hAnsi="Times New Roman" w:cs="Times New Roman"/>
          <w:sz w:val="28"/>
          <w:szCs w:val="28"/>
          <w:lang w:eastAsia="ru-RU"/>
        </w:rPr>
        <w:t xml:space="preserve">(9 месяцев 2020 – 13 нарушений, 9 месяцев 2021 – 7 нарушений). По сравнению с аналогичным периодом 2020 года за 9 месяцев 2021 года отмечается увеличение средней нагрузки на одного сотрудника, осуществляющего государственный контроль (надзор) </w:t>
      </w:r>
      <w:r w:rsidRPr="0004756B">
        <w:rPr>
          <w:rFonts w:ascii="Times New Roman" w:eastAsia="Times New Roman" w:hAnsi="Times New Roman" w:cs="Times New Roman"/>
          <w:sz w:val="28"/>
          <w:szCs w:val="28"/>
          <w:lang w:eastAsia="ru-RU"/>
        </w:rPr>
        <w:t>в сфере защиты детей от информации, причиняющей вред их здоровью и (или) развитию</w:t>
      </w:r>
      <w:r w:rsidRPr="0004756B">
        <w:rPr>
          <w:rFonts w:ascii="Times New Roman" w:eastAsia="Calibri" w:hAnsi="Times New Roman" w:cs="Times New Roman"/>
          <w:sz w:val="28"/>
          <w:szCs w:val="28"/>
          <w:lang w:eastAsia="ru-RU"/>
        </w:rPr>
        <w:t xml:space="preserve"> (9 месяцев 2020 – 327,2; 9 месяцев 2021 – 334,6). Данная ситуация сложилась ввиду того, что в отчетный период было фактически проведено больше мероприятий систематического наблюдения, по сравнению с аналогичным периодом 2020 года (9 месяцев 2020 – 100, 9 месяцев 2021 – 141). При этом частота выявленных нарушений на одно МНК в отчетном периоде по сравнению с аналогичным периодом 2020 уменьшилась (9 месяцев 2020 – 0,13; 9 месяцев 2021 – 0,05). </w:t>
      </w:r>
      <w:r w:rsidRPr="0004756B">
        <w:rPr>
          <w:rFonts w:ascii="Times New Roman" w:hAnsi="Times New Roman" w:cs="Times New Roman"/>
          <w:sz w:val="28"/>
          <w:szCs w:val="28"/>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от 03.04.2020 исх. № 04СВ-18645, от 15.06.2020 № 04СВ-26622 были отменены 45 плановых мероприятия систематического наблюдения в отношении СМИ и 6 мероприятий систематического наблюдения в отношении вещательных организаций, запланированных к проведению во 2 квартале 2020.</w:t>
      </w:r>
    </w:p>
    <w:p w:rsidR="00942D22" w:rsidRPr="0004756B" w:rsidRDefault="00942D22" w:rsidP="00942D22">
      <w:pPr>
        <w:spacing w:after="0" w:line="240" w:lineRule="auto"/>
        <w:ind w:firstLine="709"/>
        <w:jc w:val="both"/>
        <w:rPr>
          <w:rFonts w:ascii="Times New Roman" w:eastAsia="Calibri" w:hAnsi="Times New Roman" w:cs="Times New Roman"/>
          <w:sz w:val="28"/>
          <w:szCs w:val="28"/>
          <w:lang w:eastAsia="ru-RU"/>
        </w:rPr>
      </w:pPr>
      <w:r w:rsidRPr="0004756B">
        <w:rPr>
          <w:rFonts w:ascii="Times New Roman" w:eastAsia="Calibri" w:hAnsi="Times New Roman" w:cs="Times New Roman"/>
          <w:sz w:val="28"/>
          <w:szCs w:val="28"/>
          <w:lang w:eastAsia="ru-RU"/>
        </w:rPr>
        <w:t>За 9 месяцев 2021 г. по сравнению с аналогичным периодом 2020 г. нагрузка на сотрудников, осуществляющих регистрацию и ведение реестра зарегистрированных СМИ, увеличилась. Это связано с увеличением количества поступивших в отчетный период заявок на регистрацию СМИ и внесение изменений в запись о регистрации (9 месяцев 2021 г. – 28 заявки, 9 месяцев 2020 г. – 18 заявок).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942D22" w:rsidRPr="0004756B" w:rsidRDefault="00942D22" w:rsidP="00942D22">
      <w:pPr>
        <w:spacing w:after="0" w:line="240" w:lineRule="auto"/>
        <w:ind w:firstLine="709"/>
        <w:jc w:val="both"/>
        <w:rPr>
          <w:rFonts w:ascii="Times New Roman" w:eastAsia="Calibri" w:hAnsi="Times New Roman" w:cs="Times New Roman"/>
          <w:sz w:val="28"/>
          <w:szCs w:val="28"/>
          <w:lang w:eastAsia="ru-RU"/>
        </w:rPr>
      </w:pPr>
      <w:r w:rsidRPr="0004756B">
        <w:rPr>
          <w:rFonts w:ascii="Times New Roman" w:eastAsia="Calibri" w:hAnsi="Times New Roman" w:cs="Times New Roman"/>
          <w:sz w:val="28"/>
          <w:szCs w:val="28"/>
          <w:lang w:eastAsia="ru-RU"/>
        </w:rPr>
        <w:t>Ввиду уменьшения количества поступивших в отчетный период уведомлений от учредителей СМИ (9 месяцев 2020 – 26, 9 месяцев 2021 – 17), решений суда вступивших в законную силу о признании регистрации СМИ недействительной (9 месяцев 2020 – 9, 9 месяцев 2021 – 1); заявок о предоставлении сведений из реестра (9 месяцев 2020 – 6, 9 месяцев 2021 – 3) наблюдается уменьшение средней нагрузки на сотрудника отдела, занимающегося ведением реестра средств массовой информации, зарегистрированных Управлением (9 месяцев 2020 – 27,5, 9 месяцев 2021 – 16,5).</w:t>
      </w:r>
    </w:p>
    <w:p w:rsidR="00D01A3D" w:rsidRPr="0004756B" w:rsidRDefault="00942D22" w:rsidP="00942D22">
      <w:pPr>
        <w:spacing w:after="0" w:line="240" w:lineRule="auto"/>
        <w:ind w:firstLine="709"/>
        <w:jc w:val="both"/>
        <w:rPr>
          <w:rFonts w:ascii="Times New Roman" w:eastAsia="Calibri" w:hAnsi="Times New Roman" w:cs="Times New Roman"/>
          <w:sz w:val="28"/>
          <w:szCs w:val="28"/>
          <w:lang w:eastAsia="ru-RU"/>
        </w:rPr>
      </w:pPr>
      <w:r w:rsidRPr="0004756B">
        <w:rPr>
          <w:rFonts w:ascii="Times New Roman" w:eastAsia="Calibri" w:hAnsi="Times New Roman" w:cs="Times New Roman"/>
          <w:sz w:val="28"/>
          <w:szCs w:val="28"/>
          <w:lang w:eastAsia="ru-RU"/>
        </w:rPr>
        <w:t xml:space="preserve">В отчетный период 2021 года по сравнению с аналогичным периодом 2020 года наблюдается увеличение объемов работы с заявлениями прокуроров о признании информации запрещенной на территории РФ (за 9 месяцев 2021 г. Управлением выдано 439 объяснений, а за 9 месяцев 2020 г. Управлением было выдано </w:t>
      </w:r>
      <w:r w:rsidRPr="0004756B">
        <w:rPr>
          <w:rFonts w:ascii="Times New Roman" w:hAnsi="Times New Roman" w:cs="Times New Roman"/>
          <w:sz w:val="28"/>
          <w:szCs w:val="28"/>
        </w:rPr>
        <w:t>205 объяснений</w:t>
      </w:r>
      <w:r w:rsidRPr="0004756B">
        <w:rPr>
          <w:rFonts w:ascii="Times New Roman" w:eastAsia="Calibri" w:hAnsi="Times New Roman" w:cs="Times New Roman"/>
          <w:sz w:val="28"/>
          <w:szCs w:val="28"/>
          <w:lang w:eastAsia="ru-RU"/>
        </w:rPr>
        <w:t xml:space="preserve">). </w:t>
      </w:r>
      <w:r w:rsidRPr="0004756B">
        <w:rPr>
          <w:rFonts w:ascii="Times New Roman" w:hAnsi="Times New Roman" w:cs="Times New Roman"/>
          <w:sz w:val="28"/>
          <w:szCs w:val="28"/>
        </w:rPr>
        <w:t>За 9 месяцев 2020 года внесено в ЕАИС Единый реестр 272 решения суда (</w:t>
      </w:r>
      <w:r w:rsidRPr="0004756B">
        <w:rPr>
          <w:rFonts w:ascii="Times New Roman" w:hAnsi="Times New Roman" w:cs="Times New Roman"/>
          <w:color w:val="000000" w:themeColor="text1"/>
          <w:sz w:val="28"/>
          <w:szCs w:val="28"/>
        </w:rPr>
        <w:t>1 кв. - 59, 2 кв. - 59, 3 кв. - 154</w:t>
      </w:r>
      <w:r w:rsidRPr="0004756B">
        <w:rPr>
          <w:rFonts w:ascii="Times New Roman" w:hAnsi="Times New Roman" w:cs="Times New Roman"/>
          <w:sz w:val="28"/>
          <w:szCs w:val="28"/>
        </w:rPr>
        <w:t>). В аналогичный период 2020 года внесено 497 решений суда (1 кв. - 99, 2 кв. - 96</w:t>
      </w:r>
      <w:r w:rsidRPr="0004756B">
        <w:rPr>
          <w:rFonts w:ascii="Times New Roman" w:hAnsi="Times New Roman" w:cs="Times New Roman"/>
          <w:color w:val="000000" w:themeColor="text1"/>
          <w:sz w:val="28"/>
          <w:szCs w:val="28"/>
        </w:rPr>
        <w:t>, 3 кв. - 302</w:t>
      </w:r>
      <w:r w:rsidRPr="0004756B">
        <w:rPr>
          <w:rFonts w:ascii="Times New Roman" w:hAnsi="Times New Roman" w:cs="Times New Roman"/>
          <w:sz w:val="28"/>
          <w:szCs w:val="28"/>
        </w:rPr>
        <w:t>)</w:t>
      </w:r>
      <w:r w:rsidRPr="0004756B">
        <w:rPr>
          <w:rFonts w:ascii="Times New Roman" w:eastAsia="Calibri" w:hAnsi="Times New Roman" w:cs="Times New Roman"/>
          <w:sz w:val="28"/>
          <w:szCs w:val="28"/>
          <w:lang w:eastAsia="ru-RU"/>
        </w:rPr>
        <w:t>. Данная ситуация объясняется увеличением количества поступивших в отчетный период 2021 г. в адрес Управления заявлений прокуроров о признании информации запрещенной на территории РФ.</w:t>
      </w:r>
      <w:r w:rsidR="00D01A3D" w:rsidRPr="0004756B">
        <w:rPr>
          <w:rFonts w:ascii="Times New Roman" w:eastAsia="Calibri" w:hAnsi="Times New Roman" w:cs="Times New Roman"/>
          <w:sz w:val="28"/>
          <w:szCs w:val="28"/>
          <w:lang w:eastAsia="ru-RU"/>
        </w:rPr>
        <w:t>.</w:t>
      </w:r>
    </w:p>
    <w:p w:rsidR="00DA603D" w:rsidRPr="0004756B" w:rsidRDefault="00DA603D" w:rsidP="00D01A3D">
      <w:pPr>
        <w:spacing w:after="0" w:line="240" w:lineRule="auto"/>
        <w:ind w:firstLine="709"/>
        <w:jc w:val="both"/>
        <w:rPr>
          <w:rFonts w:ascii="Times New Roman" w:eastAsia="Calibri" w:hAnsi="Times New Roman" w:cs="Times New Roman"/>
          <w:sz w:val="28"/>
          <w:szCs w:val="28"/>
          <w:lang w:eastAsia="ru-RU"/>
        </w:rPr>
      </w:pPr>
    </w:p>
    <w:p w:rsidR="00DA603D" w:rsidRPr="0004756B" w:rsidRDefault="00DA603D" w:rsidP="00D01A3D">
      <w:pPr>
        <w:spacing w:after="0" w:line="240" w:lineRule="auto"/>
        <w:ind w:firstLine="709"/>
        <w:jc w:val="both"/>
        <w:rPr>
          <w:rFonts w:ascii="Times New Roman" w:eastAsia="Calibri" w:hAnsi="Times New Roman" w:cs="Times New Roman"/>
          <w:sz w:val="28"/>
          <w:szCs w:val="28"/>
          <w:lang w:eastAsia="ru-RU"/>
        </w:rPr>
      </w:pPr>
    </w:p>
    <w:p w:rsidR="0011742F" w:rsidRPr="0004756B" w:rsidRDefault="0011742F" w:rsidP="007A5E72">
      <w:pPr>
        <w:jc w:val="center"/>
        <w:rPr>
          <w:rFonts w:ascii="Times New Roman" w:eastAsia="Calibri" w:hAnsi="Times New Roman" w:cs="Times New Roman"/>
          <w:b/>
          <w:sz w:val="28"/>
          <w:szCs w:val="28"/>
          <w:lang w:eastAsia="ru-RU"/>
        </w:rPr>
      </w:pPr>
      <w:r w:rsidRPr="0004756B">
        <w:rPr>
          <w:rFonts w:ascii="Times New Roman" w:eastAsia="Calibri" w:hAnsi="Times New Roman" w:cs="Times New Roman"/>
          <w:b/>
          <w:sz w:val="28"/>
          <w:szCs w:val="28"/>
          <w:lang w:eastAsia="ru-RU"/>
        </w:rPr>
        <w:t>Территориальный Отдел  по Кабардино-Балкарской Республике</w:t>
      </w:r>
    </w:p>
    <w:p w:rsidR="007A5E72" w:rsidRPr="0004756B" w:rsidRDefault="007A5E72" w:rsidP="007A5E72">
      <w:pPr>
        <w:spacing w:after="0" w:line="240" w:lineRule="auto"/>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За 9 месяцев 2022 года количество мероприятий систематического наблюдения, проведенных Территориальным отделом в отношении владельцев лицензий на осуществление телерадиовещания, увеличилось по сравнению с  аналогичным периодом 2021 года:  9 месяцев 2021г. проведено 11 СН Вещ (7 плановых, 4 внеплановых); 9 месяцев 2022 года – проведено 15 СН Вещ (5 плановых, 10 внеплановых).</w:t>
      </w:r>
    </w:p>
    <w:p w:rsidR="007A5E72" w:rsidRPr="0004756B" w:rsidRDefault="007A5E72" w:rsidP="007A5E72">
      <w:pPr>
        <w:spacing w:after="0" w:line="240" w:lineRule="auto"/>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 xml:space="preserve">В связи с этим отмечается увеличение средней нагрузки на одного сотрудника за 9 месяцев 2022 года по сравнению с аналогичным периодом 2021 года. </w:t>
      </w:r>
    </w:p>
    <w:p w:rsidR="007A5E72" w:rsidRPr="0004756B" w:rsidRDefault="007A5E72" w:rsidP="007A5E72">
      <w:pPr>
        <w:spacing w:after="0" w:line="240" w:lineRule="auto"/>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 xml:space="preserve">В отчетный период 2022 года по результатам проведенных СН Вещ количество выявленных нарушений увеличилось по сравнению с 2021 годом (9 месяцев 2021г. -1 нарушение, 9 месяцев 2022г. -2 нарушения). </w:t>
      </w:r>
    </w:p>
    <w:p w:rsidR="007A5E72" w:rsidRPr="0004756B" w:rsidRDefault="007A5E72" w:rsidP="007A5E72">
      <w:pPr>
        <w:spacing w:after="0" w:line="240" w:lineRule="auto"/>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 xml:space="preserve">По сравнению с аналогичным периодом 2021 года за 9 месяцев 2022 года отмечается увеличение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электронных СМИ (сетевые издания, иные интернет-издания):  проведено СН СМИ за 9 месяцев и 2021 года – 34; за 9 месяцев 2022 года – 40). </w:t>
      </w:r>
    </w:p>
    <w:p w:rsidR="007A5E72" w:rsidRPr="0004756B" w:rsidRDefault="007A5E72" w:rsidP="007A5E72">
      <w:pPr>
        <w:spacing w:after="0" w:line="240" w:lineRule="auto"/>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 xml:space="preserve">В сфере государственного контроля и надзора за предоставлением обязательного федерального экземпляра документов за 9 месяцев 2022 года по сравнению с аналогичным периодом 2021 года проведено меньше мероприятий систематического наблюдения (за 9 месяцев 2021 года – 44; за 9 месяцев 2022 года – 36). В связи, с чем наблюдается уменьшение средней нагрузки на одного сотрудника, осуществляющего полномочия в данной сфере (за 9 месяцев 2021 года – 22,5, за 9 месяцев 2022 года – 18). При этом частота выявленных нарушений на одно МНК в сфере государственного контроля и надзора за предоставлением обязательного федерального экземпляра документов за 9 месяцев 2022 по сравнению с аналогичным периодом 2021 уменьшилась (отчетный период  2021 – 0,23 (10 нарушений),  отчетный период  2022 – 0,08 (3 нарушения). </w:t>
      </w:r>
    </w:p>
    <w:p w:rsidR="007A5E72" w:rsidRPr="0004756B" w:rsidRDefault="007A5E72" w:rsidP="007A5E72">
      <w:pPr>
        <w:spacing w:after="0" w:line="240" w:lineRule="auto"/>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За 9 месяцев 2022 года по сравнению с аналогичным периодом 2021 года средняя нагрузка на сотрудников, осуществляющих регистрацию и ведение реестра зарегистрированных СМИ, уменьшилась (за 9 месяцев 2021 года – 6, за 9 месяцев 2022 года – 2,5), что связано с увеличением количества сотрудников, осуществляющих данные полномочия. При этом за отчетный период 2021 года поступило 5 заявок на внесение изменений  в  запись о регистрации  СМИ и 1 заявка на прекращение деятельности СМИ по решению учредителя, а за аналогичный период 2022 года – 2 на внесение изменений  в  запись о регистрации  СМИ, 2 заявки на прекращение деятельности СМИ по решению суда, а также 1 заявка на предоставлении сведений из реестра.</w:t>
      </w:r>
    </w:p>
    <w:p w:rsidR="007A5E72" w:rsidRPr="0004756B" w:rsidRDefault="007A5E72" w:rsidP="007A5E72">
      <w:pPr>
        <w:spacing w:after="0" w:line="240" w:lineRule="auto"/>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11742F" w:rsidRPr="0004756B" w:rsidRDefault="0011742F" w:rsidP="0011742F">
      <w:pPr>
        <w:spacing w:after="0" w:line="240" w:lineRule="auto"/>
        <w:ind w:firstLine="709"/>
        <w:jc w:val="both"/>
        <w:rPr>
          <w:rFonts w:ascii="Times New Roman" w:eastAsia="Calibri" w:hAnsi="Times New Roman" w:cs="Times New Roman"/>
          <w:sz w:val="28"/>
          <w:szCs w:val="28"/>
        </w:rPr>
      </w:pPr>
    </w:p>
    <w:p w:rsidR="002309B4" w:rsidRPr="0004756B" w:rsidRDefault="002309B4" w:rsidP="007A5E72">
      <w:pPr>
        <w:jc w:val="center"/>
        <w:rPr>
          <w:rFonts w:ascii="Times New Roman" w:eastAsia="Calibri" w:hAnsi="Times New Roman" w:cs="Times New Roman"/>
          <w:b/>
          <w:sz w:val="28"/>
          <w:szCs w:val="28"/>
          <w:lang w:eastAsia="ru-RU"/>
        </w:rPr>
      </w:pPr>
      <w:r w:rsidRPr="0004756B">
        <w:rPr>
          <w:rFonts w:ascii="Times New Roman" w:eastAsia="Calibri" w:hAnsi="Times New Roman" w:cs="Times New Roman"/>
          <w:b/>
          <w:sz w:val="28"/>
          <w:szCs w:val="28"/>
          <w:lang w:eastAsia="ru-RU"/>
        </w:rPr>
        <w:t>Территориальный Отдел  по Карачаево-Черкесской Республике</w:t>
      </w:r>
    </w:p>
    <w:p w:rsidR="007A5E72" w:rsidRPr="0004756B" w:rsidRDefault="007A5E72" w:rsidP="007A5E72">
      <w:pPr>
        <w:spacing w:after="0" w:line="240" w:lineRule="auto"/>
        <w:ind w:firstLine="709"/>
        <w:jc w:val="both"/>
        <w:rPr>
          <w:rFonts w:ascii="Times New Roman" w:eastAsia="Calibri" w:hAnsi="Times New Roman" w:cs="Times New Roman"/>
          <w:sz w:val="28"/>
          <w:szCs w:val="28"/>
          <w:lang w:eastAsia="ru-RU"/>
        </w:rPr>
      </w:pPr>
      <w:r w:rsidRPr="0004756B">
        <w:rPr>
          <w:rFonts w:ascii="Times New Roman" w:eastAsia="Calibri" w:hAnsi="Times New Roman" w:cs="Times New Roman"/>
          <w:sz w:val="28"/>
          <w:szCs w:val="28"/>
          <w:lang w:eastAsia="ru-RU"/>
        </w:rPr>
        <w:t>В период 9 месяцев 2022 года по сравнению с аналогичным периодом прошлого года нагрузка на сотрудника, осуществляющего ведение реестра зарегистрированных СМИ, а также регистрацию средств массовой информации, значительно возросла (в 2,3 раза). Это связано с увеличением количества поступивших в отчетном периоде 2022 года уведомлений, решений о прекращении деятельности СМИ, а также заявок о предоставлении выписок из реестра зарегистрированных СМИ.</w:t>
      </w:r>
    </w:p>
    <w:p w:rsidR="007A5E72" w:rsidRPr="0004756B" w:rsidRDefault="007A5E72" w:rsidP="007A5E72">
      <w:pPr>
        <w:spacing w:after="0" w:line="240" w:lineRule="auto"/>
        <w:ind w:firstLine="709"/>
        <w:jc w:val="both"/>
        <w:rPr>
          <w:rFonts w:ascii="Times New Roman" w:eastAsia="Calibri" w:hAnsi="Times New Roman" w:cs="Times New Roman"/>
          <w:sz w:val="28"/>
          <w:szCs w:val="28"/>
          <w:lang w:eastAsia="ru-RU"/>
        </w:rPr>
      </w:pPr>
      <w:r w:rsidRPr="0004756B">
        <w:rPr>
          <w:rFonts w:ascii="Times New Roman" w:eastAsia="Calibri" w:hAnsi="Times New Roman" w:cs="Times New Roman"/>
          <w:sz w:val="28"/>
          <w:szCs w:val="28"/>
          <w:lang w:eastAsia="ru-RU"/>
        </w:rPr>
        <w:t>По сравнению с аналогичным периодом 2021 года за 9 месяцев 2022 года отмечается незначительное увеличение (в 1,15 раза)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(за 9 месяцев 2022 г. показатель средней нагрузки составил 23 СН СМИ на одного сотрудника; за 9 месяцев 2021 г. – 20 СН СМИ на одного сотрудника).</w:t>
      </w:r>
    </w:p>
    <w:p w:rsidR="007A5E72" w:rsidRPr="0004756B" w:rsidRDefault="007A5E72" w:rsidP="007A5E72">
      <w:pPr>
        <w:spacing w:after="0" w:line="240" w:lineRule="auto"/>
        <w:ind w:firstLine="709"/>
        <w:jc w:val="both"/>
        <w:rPr>
          <w:rFonts w:ascii="Times New Roman" w:eastAsia="Times New Roman" w:hAnsi="Times New Roman" w:cs="Times New Roman"/>
          <w:sz w:val="28"/>
          <w:szCs w:val="28"/>
          <w:lang w:eastAsia="ru-RU"/>
        </w:rPr>
      </w:pPr>
      <w:r w:rsidRPr="0004756B">
        <w:rPr>
          <w:rFonts w:ascii="Times New Roman" w:eastAsia="Calibri" w:hAnsi="Times New Roman" w:cs="Times New Roman"/>
          <w:sz w:val="28"/>
          <w:szCs w:val="28"/>
          <w:lang w:eastAsia="ru-RU"/>
        </w:rPr>
        <w:t xml:space="preserve">Показатели нагрузки на одного сотрудника по осуществлению </w:t>
      </w:r>
      <w:r w:rsidRPr="0004756B">
        <w:rPr>
          <w:rFonts w:ascii="Times New Roman" w:eastAsia="Times New Roman" w:hAnsi="Times New Roman" w:cs="Times New Roman"/>
          <w:sz w:val="28"/>
          <w:szCs w:val="28"/>
          <w:lang w:eastAsia="ru-RU"/>
        </w:rPr>
        <w:t>государственного контроля и надзора за соблюдением законодательства Российской Федерации в сфере электронных СМИ остались неизменными.</w:t>
      </w:r>
    </w:p>
    <w:p w:rsidR="007A5E72" w:rsidRPr="0004756B" w:rsidRDefault="007A5E72" w:rsidP="007A5E72">
      <w:pPr>
        <w:spacing w:after="0" w:line="240" w:lineRule="auto"/>
        <w:ind w:firstLine="709"/>
        <w:jc w:val="both"/>
        <w:rPr>
          <w:rFonts w:ascii="Times New Roman" w:eastAsia="Times New Roman" w:hAnsi="Times New Roman" w:cs="Times New Roman"/>
          <w:sz w:val="28"/>
          <w:szCs w:val="28"/>
          <w:lang w:eastAsia="ru-RU"/>
        </w:rPr>
      </w:pPr>
      <w:r w:rsidRPr="0004756B">
        <w:rPr>
          <w:rFonts w:ascii="Times New Roman" w:eastAsia="Calibri" w:hAnsi="Times New Roman" w:cs="Times New Roman"/>
          <w:sz w:val="28"/>
          <w:szCs w:val="28"/>
          <w:lang w:eastAsia="ru-RU"/>
        </w:rPr>
        <w:t xml:space="preserve">Показатели нагрузки на одного сотрудника по осуществлению </w:t>
      </w:r>
      <w:r w:rsidRPr="0004756B">
        <w:rPr>
          <w:rFonts w:ascii="Times New Roman" w:eastAsia="Times New Roman" w:hAnsi="Times New Roman" w:cs="Times New Roman"/>
          <w:sz w:val="28"/>
          <w:szCs w:val="28"/>
          <w:lang w:eastAsia="ru-RU"/>
        </w:rPr>
        <w:t>государственного контроля и надзор за соблюдением законодательства Российской Федерации в сфере телерадиовещания, за представлением обязательного федерального экземпляра документов, в сфере защиты детей от информации, причиняющей вред их здоровью и (или) развитию, за соблюдением лицензионных требований владельцами лицензий на телерадиовещание изменились незначительно.</w:t>
      </w:r>
    </w:p>
    <w:p w:rsidR="007A5E72" w:rsidRPr="0004756B" w:rsidRDefault="007A5E72" w:rsidP="007A5E72">
      <w:pPr>
        <w:spacing w:after="0" w:line="240" w:lineRule="auto"/>
        <w:ind w:firstLine="709"/>
        <w:jc w:val="both"/>
        <w:rPr>
          <w:rFonts w:ascii="Times New Roman" w:eastAsia="Calibri" w:hAnsi="Times New Roman" w:cs="Times New Roman"/>
          <w:sz w:val="28"/>
          <w:szCs w:val="28"/>
          <w:lang w:eastAsia="ru-RU"/>
        </w:rPr>
      </w:pPr>
      <w:r w:rsidRPr="0004756B">
        <w:rPr>
          <w:rFonts w:ascii="Times New Roman" w:eastAsia="Calibri" w:hAnsi="Times New Roman" w:cs="Times New Roman"/>
          <w:sz w:val="28"/>
          <w:szCs w:val="28"/>
          <w:lang w:eastAsia="ru-RU"/>
        </w:rPr>
        <w:t xml:space="preserve">Стоит отметить, что </w:t>
      </w:r>
      <w:r w:rsidRPr="0004756B">
        <w:rPr>
          <w:rFonts w:ascii="Times New Roman" w:eastAsia="Times New Roman" w:hAnsi="Times New Roman" w:cs="Times New Roman"/>
          <w:sz w:val="28"/>
          <w:szCs w:val="28"/>
          <w:lang w:eastAsia="ru-RU"/>
        </w:rPr>
        <w:t xml:space="preserve">в связи с действием ограничений, предусмотренных п. 9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w:t>
      </w:r>
      <w:r w:rsidRPr="0004756B">
        <w:rPr>
          <w:rFonts w:ascii="Times New Roman" w:eastAsia="Calibri" w:hAnsi="Times New Roman" w:cs="Times New Roman"/>
          <w:sz w:val="28"/>
          <w:szCs w:val="28"/>
          <w:lang w:eastAsia="ru-RU"/>
        </w:rPr>
        <w:t>в отчетном периоде 2022 года наблюдается резкое снижение количества составленных протоколов об административных правонарушениях, вместе с тем количество писем-требований, направленных в адрес лиц, допустивших нарушения, значительно возросло.</w:t>
      </w:r>
    </w:p>
    <w:p w:rsidR="0011742F" w:rsidRPr="0004756B" w:rsidRDefault="0011742F" w:rsidP="0011742F">
      <w:pPr>
        <w:spacing w:after="0" w:line="240" w:lineRule="auto"/>
        <w:ind w:firstLine="709"/>
        <w:jc w:val="both"/>
        <w:rPr>
          <w:rFonts w:ascii="Times New Roman" w:eastAsia="Calibri" w:hAnsi="Times New Roman" w:cs="Times New Roman"/>
          <w:sz w:val="28"/>
          <w:szCs w:val="28"/>
          <w:lang w:eastAsia="ru-RU"/>
        </w:rPr>
      </w:pPr>
    </w:p>
    <w:p w:rsidR="005C5C8D" w:rsidRPr="0004756B" w:rsidRDefault="005C5C8D" w:rsidP="00C40038">
      <w:pPr>
        <w:spacing w:line="240" w:lineRule="auto"/>
        <w:ind w:firstLine="709"/>
        <w:jc w:val="center"/>
        <w:rPr>
          <w:rFonts w:ascii="Times New Roman" w:eastAsia="Calibri" w:hAnsi="Times New Roman" w:cs="Times New Roman"/>
          <w:sz w:val="28"/>
          <w:szCs w:val="28"/>
          <w:lang w:eastAsia="ru-RU"/>
        </w:rPr>
      </w:pPr>
      <w:r w:rsidRPr="0004756B">
        <w:rPr>
          <w:rFonts w:ascii="Times New Roman" w:eastAsia="Calibri" w:hAnsi="Times New Roman" w:cs="Times New Roman"/>
          <w:b/>
          <w:sz w:val="28"/>
          <w:szCs w:val="28"/>
          <w:lang w:eastAsia="ru-RU"/>
        </w:rPr>
        <w:t>В области персональных данных</w:t>
      </w:r>
    </w:p>
    <w:p w:rsidR="00D711C8" w:rsidRPr="0004756B" w:rsidRDefault="00D711C8" w:rsidP="00D711C8">
      <w:pPr>
        <w:spacing w:after="0"/>
        <w:ind w:firstLine="709"/>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в 3 квартале 2022 года запланировано 26 мероприятий (за девять месяцев – 70):</w:t>
      </w:r>
    </w:p>
    <w:p w:rsidR="00D711C8" w:rsidRPr="0004756B" w:rsidRDefault="00D711C8" w:rsidP="00D711C8">
      <w:pPr>
        <w:tabs>
          <w:tab w:val="left" w:pos="0"/>
        </w:tabs>
        <w:spacing w:after="0"/>
        <w:ind w:firstLine="709"/>
        <w:contextualSpacing/>
        <w:jc w:val="both"/>
        <w:rPr>
          <w:rFonts w:ascii="Times New Roman" w:eastAsia="Calibri" w:hAnsi="Times New Roman" w:cs="Times New Roman"/>
          <w:sz w:val="28"/>
          <w:szCs w:val="28"/>
        </w:rPr>
      </w:pPr>
      <w:r w:rsidRPr="0004756B">
        <w:rPr>
          <w:rFonts w:ascii="Times New Roman" w:eastAsia="Times New Roman" w:hAnsi="Times New Roman" w:cs="Times New Roman"/>
          <w:sz w:val="28"/>
          <w:szCs w:val="28"/>
          <w:lang w:eastAsia="ru-RU"/>
        </w:rPr>
        <w:t>- плановые мероприятия: 8, проведено 0, не проведено 8 мероприятия отменены.</w:t>
      </w:r>
      <w:r w:rsidRPr="0004756B">
        <w:rPr>
          <w:rFonts w:ascii="Times New Roman" w:eastAsia="Calibri" w:hAnsi="Times New Roman" w:cs="Times New Roman"/>
          <w:sz w:val="28"/>
          <w:szCs w:val="28"/>
        </w:rPr>
        <w:t xml:space="preserve"> Проверки, запланированные в 3 квартале 2021 год, в 3 квартале 2022 года во исполнение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плановые проверки не проводились.</w:t>
      </w:r>
    </w:p>
    <w:p w:rsidR="00D711C8" w:rsidRPr="0004756B" w:rsidRDefault="00D711C8" w:rsidP="00D711C8">
      <w:pPr>
        <w:tabs>
          <w:tab w:val="left" w:pos="0"/>
        </w:tabs>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мероприятия систематического наблюдения: 18, проведено 18. По результатам проведения мероприятий СН выявлено 32 нарушений.</w:t>
      </w:r>
    </w:p>
    <w:p w:rsidR="00D711C8" w:rsidRPr="0004756B" w:rsidRDefault="00D711C8" w:rsidP="00D711C8">
      <w:pPr>
        <w:spacing w:after="0"/>
        <w:ind w:firstLine="709"/>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В целях формирования Реестра операторов, ведется активная работа по внесению Уведомлений об обработке (намерении осуществлять обработку) персональных данных и информационных писем о внесении изменений в ранее высланные уведомления. </w:t>
      </w:r>
    </w:p>
    <w:p w:rsidR="00D711C8" w:rsidRPr="0004756B" w:rsidRDefault="00D711C8" w:rsidP="00D711C8">
      <w:pPr>
        <w:tabs>
          <w:tab w:val="left" w:pos="567"/>
        </w:tabs>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ОЗПСПД в течение 3 кварталов 2022 года проведено 4 мероприятия.</w:t>
      </w:r>
    </w:p>
    <w:p w:rsidR="00D711C8" w:rsidRPr="0004756B" w:rsidRDefault="00D711C8" w:rsidP="00D711C8">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За 9 месяцев 2022 года поступило 412 обращений граждан, из которых по состоянию на 30.09.2022 находятся на рассмотрении – 56. За 9 месяцев 2021 года поступило 401 обращение граждан. В сравнении с аналогичным периодом количество обращений увеличилось.</w:t>
      </w:r>
    </w:p>
    <w:p w:rsidR="00D711C8" w:rsidRPr="0004756B" w:rsidRDefault="00D711C8" w:rsidP="00D711C8">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Средняя нагрузка на сотрудника за отчетный период в 2022 году по данному полномочию составила – 68,7; в 2021 году – 51,2.</w:t>
      </w:r>
    </w:p>
    <w:p w:rsidR="00E277A9" w:rsidRPr="0004756B" w:rsidRDefault="00D711C8" w:rsidP="00D711C8">
      <w:pPr>
        <w:tabs>
          <w:tab w:val="left" w:pos="426"/>
        </w:tabs>
        <w:spacing w:after="0" w:line="240" w:lineRule="auto"/>
        <w:ind w:firstLine="709"/>
        <w:contextualSpacing/>
        <w:jc w:val="both"/>
        <w:rPr>
          <w:rFonts w:ascii="Times New Roman" w:hAnsi="Times New Roman" w:cs="Times New Roman"/>
          <w:sz w:val="28"/>
          <w:szCs w:val="28"/>
        </w:rPr>
      </w:pPr>
      <w:r w:rsidRPr="0004756B">
        <w:rPr>
          <w:rFonts w:ascii="Times New Roman" w:eastAsia="Times New Roman" w:hAnsi="Times New Roman" w:cs="Times New Roman"/>
          <w:sz w:val="28"/>
          <w:szCs w:val="28"/>
          <w:lang w:eastAsia="ru-RU"/>
        </w:rPr>
        <w:t>Наибольшее количество обращений поступает от граждан с жалобами на неправомерную обработку персональных данных заявителей со стороны банков и микрофинансовых организаций.</w:t>
      </w:r>
    </w:p>
    <w:p w:rsidR="00E277A9" w:rsidRPr="0004756B" w:rsidRDefault="00E277A9" w:rsidP="00E277A9">
      <w:pPr>
        <w:spacing w:after="0"/>
        <w:ind w:firstLine="709"/>
        <w:rPr>
          <w:rFonts w:ascii="Times New Roman" w:hAnsi="Times New Roman" w:cs="Times New Roman"/>
          <w:color w:val="FF0000"/>
          <w:sz w:val="28"/>
          <w:szCs w:val="28"/>
        </w:rPr>
      </w:pPr>
    </w:p>
    <w:p w:rsidR="00E277A9" w:rsidRPr="0004756B" w:rsidRDefault="00E277A9" w:rsidP="00E277A9">
      <w:pPr>
        <w:rPr>
          <w:rFonts w:ascii="Times New Roman" w:hAnsi="Times New Roman" w:cs="Times New Roman"/>
          <w:sz w:val="28"/>
          <w:szCs w:val="28"/>
        </w:rPr>
      </w:pPr>
    </w:p>
    <w:p w:rsidR="00E277A9" w:rsidRPr="0004756B" w:rsidRDefault="00E277A9" w:rsidP="00E277A9">
      <w:pPr>
        <w:spacing w:after="0"/>
        <w:ind w:firstLine="709"/>
        <w:jc w:val="both"/>
        <w:rPr>
          <w:rFonts w:ascii="Times New Roman" w:eastAsia="Times New Roman" w:hAnsi="Times New Roman" w:cs="Times New Roman"/>
          <w:b/>
          <w:sz w:val="28"/>
          <w:szCs w:val="28"/>
          <w:lang w:eastAsia="ru-RU"/>
        </w:rPr>
      </w:pPr>
    </w:p>
    <w:p w:rsidR="00E277A9" w:rsidRPr="0004756B" w:rsidRDefault="00E277A9" w:rsidP="00E277A9">
      <w:pPr>
        <w:spacing w:after="0"/>
        <w:ind w:firstLine="709"/>
        <w:jc w:val="both"/>
        <w:rPr>
          <w:rFonts w:ascii="Times New Roman" w:eastAsia="Times New Roman" w:hAnsi="Times New Roman" w:cs="Times New Roman"/>
          <w:b/>
          <w:sz w:val="28"/>
          <w:szCs w:val="28"/>
          <w:lang w:eastAsia="ru-RU"/>
        </w:rPr>
      </w:pPr>
    </w:p>
    <w:p w:rsidR="00E277A9" w:rsidRPr="0004756B" w:rsidRDefault="00E277A9" w:rsidP="00E277A9">
      <w:pPr>
        <w:spacing w:after="0"/>
        <w:ind w:firstLine="709"/>
        <w:jc w:val="both"/>
        <w:rPr>
          <w:rFonts w:ascii="Times New Roman" w:eastAsia="Times New Roman" w:hAnsi="Times New Roman" w:cs="Times New Roman"/>
          <w:b/>
          <w:sz w:val="28"/>
          <w:szCs w:val="28"/>
          <w:lang w:eastAsia="ru-RU"/>
        </w:rPr>
      </w:pPr>
    </w:p>
    <w:p w:rsidR="00E277A9" w:rsidRPr="0004756B" w:rsidRDefault="00E277A9" w:rsidP="00E277A9">
      <w:pPr>
        <w:spacing w:after="0"/>
        <w:ind w:firstLine="709"/>
        <w:jc w:val="both"/>
        <w:rPr>
          <w:rFonts w:ascii="Times New Roman" w:eastAsia="Times New Roman" w:hAnsi="Times New Roman" w:cs="Times New Roman"/>
          <w:sz w:val="28"/>
          <w:szCs w:val="28"/>
          <w:lang w:eastAsia="ru-RU"/>
        </w:rPr>
      </w:pPr>
    </w:p>
    <w:p w:rsidR="00E277A9" w:rsidRPr="0004756B" w:rsidRDefault="00E277A9" w:rsidP="00A935F9">
      <w:pPr>
        <w:tabs>
          <w:tab w:val="left" w:pos="426"/>
        </w:tabs>
        <w:spacing w:after="0"/>
        <w:ind w:firstLine="709"/>
        <w:contextualSpacing/>
        <w:jc w:val="both"/>
        <w:rPr>
          <w:rFonts w:ascii="Times New Roman" w:hAnsi="Times New Roman" w:cs="Times New Roman"/>
          <w:sz w:val="28"/>
          <w:szCs w:val="28"/>
        </w:rPr>
      </w:pPr>
    </w:p>
    <w:p w:rsidR="00644AD7" w:rsidRPr="0004756B" w:rsidRDefault="00644AD7" w:rsidP="0084525B">
      <w:pPr>
        <w:spacing w:after="0"/>
        <w:ind w:firstLine="709"/>
        <w:rPr>
          <w:rFonts w:ascii="Times New Roman" w:hAnsi="Times New Roman" w:cs="Times New Roman"/>
          <w:sz w:val="28"/>
          <w:szCs w:val="28"/>
        </w:rPr>
      </w:pPr>
      <w:r w:rsidRPr="0004756B">
        <w:rPr>
          <w:rFonts w:ascii="Times New Roman" w:hAnsi="Times New Roman" w:cs="Times New Roman"/>
          <w:sz w:val="28"/>
          <w:szCs w:val="28"/>
        </w:rPr>
        <w:br w:type="page"/>
      </w:r>
    </w:p>
    <w:p w:rsidR="005C5C8D" w:rsidRPr="0004756B" w:rsidRDefault="005C5C8D" w:rsidP="005C5C8D">
      <w:pPr>
        <w:spacing w:after="0"/>
        <w:ind w:firstLine="709"/>
        <w:jc w:val="both"/>
        <w:rPr>
          <w:rFonts w:ascii="Times New Roman" w:eastAsia="Times New Roman" w:hAnsi="Times New Roman" w:cs="Times New Roman"/>
          <w:b/>
          <w:sz w:val="28"/>
          <w:szCs w:val="28"/>
          <w:lang w:eastAsia="ru-RU"/>
        </w:rPr>
      </w:pPr>
      <w:r w:rsidRPr="0004756B">
        <w:rPr>
          <w:rFonts w:ascii="Times New Roman" w:eastAsia="Times New Roman" w:hAnsi="Times New Roman" w:cs="Times New Roman"/>
          <w:b/>
          <w:sz w:val="28"/>
          <w:szCs w:val="28"/>
          <w:lang w:eastAsia="ru-RU"/>
        </w:rPr>
        <w:t>Проблемные вопросы и предложения по направлениям деятельности</w:t>
      </w:r>
    </w:p>
    <w:p w:rsidR="007F18C4" w:rsidRPr="0004756B" w:rsidRDefault="007F18C4" w:rsidP="005C5C8D">
      <w:pPr>
        <w:spacing w:after="0"/>
        <w:ind w:firstLine="709"/>
        <w:jc w:val="both"/>
        <w:rPr>
          <w:rFonts w:ascii="Times New Roman" w:eastAsia="Times New Roman" w:hAnsi="Times New Roman" w:cs="Times New Roman"/>
          <w:b/>
          <w:sz w:val="28"/>
          <w:szCs w:val="28"/>
          <w:lang w:eastAsia="ru-RU"/>
        </w:rPr>
      </w:pPr>
    </w:p>
    <w:p w:rsidR="005C5C8D" w:rsidRPr="0004756B" w:rsidRDefault="005C5C8D" w:rsidP="005C5C8D">
      <w:pPr>
        <w:spacing w:after="0"/>
        <w:ind w:firstLine="709"/>
        <w:jc w:val="both"/>
        <w:rPr>
          <w:rFonts w:ascii="Times New Roman" w:hAnsi="Times New Roman" w:cs="Times New Roman"/>
          <w:b/>
          <w:bCs/>
          <w:iCs/>
          <w:sz w:val="28"/>
          <w:szCs w:val="28"/>
        </w:rPr>
      </w:pPr>
      <w:r w:rsidRPr="0004756B">
        <w:rPr>
          <w:rFonts w:ascii="Times New Roman" w:hAnsi="Times New Roman" w:cs="Times New Roman"/>
          <w:b/>
          <w:bCs/>
          <w:iCs/>
          <w:sz w:val="28"/>
          <w:szCs w:val="28"/>
        </w:rPr>
        <w:t>В сфере связи</w:t>
      </w:r>
    </w:p>
    <w:p w:rsidR="00F867E8" w:rsidRPr="0004756B" w:rsidRDefault="00F867E8" w:rsidP="00F867E8">
      <w:pPr>
        <w:spacing w:after="0"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1.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F867E8" w:rsidRPr="0004756B" w:rsidRDefault="00F867E8" w:rsidP="00F867E8">
      <w:pPr>
        <w:spacing w:after="0"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2. В ЕИС – 2.0:</w:t>
      </w:r>
    </w:p>
    <w:p w:rsidR="00F867E8" w:rsidRPr="0004756B" w:rsidRDefault="00F867E8" w:rsidP="00F867E8">
      <w:pPr>
        <w:spacing w:after="0"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F867E8" w:rsidRPr="0004756B" w:rsidRDefault="00F867E8" w:rsidP="00F867E8">
      <w:pPr>
        <w:spacing w:after="0"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F867E8" w:rsidRPr="0004756B" w:rsidRDefault="00F867E8" w:rsidP="00F867E8">
      <w:pPr>
        <w:spacing w:after="0"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3. Пересмотреть «сведения», представляемые в квартальный отчет.</w:t>
      </w:r>
    </w:p>
    <w:p w:rsidR="00F867E8" w:rsidRPr="0004756B" w:rsidRDefault="00F867E8" w:rsidP="00F867E8">
      <w:pPr>
        <w:spacing w:after="0"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4. 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связи в эксплуатацию, утвержденными приказом Минцифры России от 18.02.2022 № 132. Данный вопрос актуален в части выполнения требований постановления Правительства РФ от 12.02.2020 № 126 и приказа Роскомнадзора от 31.07.2019 № 220.</w:t>
      </w:r>
    </w:p>
    <w:p w:rsidR="00F867E8" w:rsidRPr="0004756B" w:rsidRDefault="00F867E8" w:rsidP="00F867E8">
      <w:pPr>
        <w:spacing w:after="0"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E277A9" w:rsidRPr="0004756B" w:rsidRDefault="00E277A9" w:rsidP="001B1CF0">
      <w:pPr>
        <w:spacing w:after="0" w:line="240" w:lineRule="auto"/>
        <w:ind w:firstLine="709"/>
        <w:jc w:val="both"/>
        <w:rPr>
          <w:rFonts w:ascii="Times New Roman" w:eastAsia="Times New Roman" w:hAnsi="Times New Roman" w:cs="Times New Roman"/>
          <w:sz w:val="28"/>
          <w:szCs w:val="28"/>
          <w:lang w:eastAsia="ru-RU"/>
        </w:rPr>
      </w:pPr>
    </w:p>
    <w:p w:rsidR="00E277A9" w:rsidRPr="0004756B" w:rsidRDefault="00E277A9" w:rsidP="001B1CF0">
      <w:pPr>
        <w:spacing w:after="0" w:line="240" w:lineRule="auto"/>
        <w:ind w:firstLine="709"/>
        <w:jc w:val="both"/>
        <w:rPr>
          <w:rFonts w:ascii="Times New Roman" w:eastAsia="Times New Roman" w:hAnsi="Times New Roman" w:cs="Times New Roman"/>
          <w:sz w:val="28"/>
          <w:szCs w:val="28"/>
          <w:lang w:eastAsia="ru-RU"/>
        </w:rPr>
      </w:pPr>
    </w:p>
    <w:p w:rsidR="00E277A9" w:rsidRPr="0004756B" w:rsidRDefault="00E277A9" w:rsidP="00F867E8">
      <w:pPr>
        <w:jc w:val="center"/>
        <w:rPr>
          <w:rFonts w:ascii="Times New Roman" w:eastAsia="Calibri" w:hAnsi="Times New Roman" w:cs="Times New Roman"/>
          <w:b/>
          <w:sz w:val="28"/>
          <w:szCs w:val="28"/>
          <w:lang w:eastAsia="ru-RU"/>
        </w:rPr>
      </w:pPr>
      <w:r w:rsidRPr="0004756B">
        <w:rPr>
          <w:rFonts w:ascii="Times New Roman" w:eastAsia="Calibri" w:hAnsi="Times New Roman" w:cs="Times New Roman"/>
          <w:b/>
          <w:sz w:val="28"/>
          <w:szCs w:val="28"/>
          <w:lang w:eastAsia="ru-RU"/>
        </w:rPr>
        <w:t>Территориальный Отдел  по Кабардино-Балкарской Республике</w:t>
      </w:r>
    </w:p>
    <w:p w:rsidR="00F867E8" w:rsidRPr="0004756B" w:rsidRDefault="00F867E8" w:rsidP="00F867E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1.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F867E8" w:rsidRPr="0004756B" w:rsidRDefault="00F867E8" w:rsidP="00F867E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2. В ЕИС – 2.0:</w:t>
      </w:r>
    </w:p>
    <w:p w:rsidR="00F867E8" w:rsidRPr="0004756B" w:rsidRDefault="00F867E8" w:rsidP="00F867E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 в подсистеме «Надзор и контроль», «административные мероприятия» в настройку таблицы добавить опцию «сотрудник, создавший документ»;</w:t>
      </w:r>
    </w:p>
    <w:p w:rsidR="00F867E8" w:rsidRPr="0004756B" w:rsidRDefault="00F867E8" w:rsidP="00F867E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F867E8" w:rsidRPr="0004756B" w:rsidRDefault="00F867E8" w:rsidP="00F867E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F867E8" w:rsidRPr="0004756B" w:rsidRDefault="00F867E8" w:rsidP="00F867E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3. Пересмотреть «сведения», представляемые в квартальный отчет.</w:t>
      </w:r>
    </w:p>
    <w:p w:rsidR="00F867E8" w:rsidRPr="0004756B" w:rsidRDefault="00F867E8" w:rsidP="00F867E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4. 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F867E8" w:rsidRPr="0004756B" w:rsidRDefault="00F867E8" w:rsidP="00F867E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8055CC" w:rsidRPr="0004756B" w:rsidRDefault="008055CC" w:rsidP="00E277A9">
      <w:pPr>
        <w:spacing w:after="0" w:line="240" w:lineRule="auto"/>
        <w:ind w:firstLine="709"/>
        <w:jc w:val="both"/>
        <w:rPr>
          <w:rFonts w:ascii="Times New Roman" w:hAnsi="Times New Roman" w:cs="Times New Roman"/>
          <w:sz w:val="28"/>
          <w:szCs w:val="28"/>
        </w:rPr>
      </w:pPr>
    </w:p>
    <w:p w:rsidR="00E277A9" w:rsidRPr="0004756B" w:rsidRDefault="00E277A9" w:rsidP="001B1CF0">
      <w:pPr>
        <w:spacing w:after="0" w:line="240" w:lineRule="auto"/>
        <w:ind w:firstLine="709"/>
        <w:jc w:val="both"/>
        <w:rPr>
          <w:rFonts w:ascii="Times New Roman" w:eastAsia="Times New Roman" w:hAnsi="Times New Roman" w:cs="Times New Roman"/>
          <w:sz w:val="28"/>
          <w:szCs w:val="28"/>
          <w:lang w:eastAsia="ru-RU"/>
        </w:rPr>
      </w:pPr>
    </w:p>
    <w:p w:rsidR="00A36DB8" w:rsidRPr="0004756B" w:rsidRDefault="00A36DB8" w:rsidP="00A36DB8">
      <w:pPr>
        <w:spacing w:after="0"/>
        <w:ind w:firstLine="709"/>
        <w:jc w:val="both"/>
        <w:rPr>
          <w:rFonts w:ascii="Times New Roman" w:eastAsia="Times New Roman" w:hAnsi="Times New Roman" w:cs="Times New Roman"/>
          <w:b/>
          <w:sz w:val="28"/>
          <w:szCs w:val="28"/>
          <w:lang w:eastAsia="ru-RU"/>
        </w:rPr>
      </w:pPr>
      <w:r w:rsidRPr="0004756B">
        <w:rPr>
          <w:rFonts w:ascii="Times New Roman" w:eastAsia="Times New Roman" w:hAnsi="Times New Roman" w:cs="Times New Roman"/>
          <w:b/>
          <w:sz w:val="28"/>
          <w:szCs w:val="28"/>
          <w:lang w:eastAsia="ru-RU"/>
        </w:rPr>
        <w:t>В сфере массовых коммуникаций</w:t>
      </w:r>
    </w:p>
    <w:p w:rsidR="0038126A" w:rsidRPr="0004756B" w:rsidRDefault="0038126A" w:rsidP="0038126A">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 xml:space="preserve">1. В соответствии с требованиями ст. 11 Закона Российской Федерации от 27 декабря 1991 г. № 2124-1 «О средствах массовой информации» (далее - Закона) в течение месяца со дня изменения места нахождения учредителя и (или) редакции, периодичности выпуска, максимального объема СМИ, принятия решения о прекращении, приостановлении или возобновлении деятельности СМИ, учредитель обязан уведомить об этом регистрирующий орган. Уведомление предоставляется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Законом не установлено, что уведомление должно быть подано по форме, установленной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В случае, если уведомление составлено в произвольной форме и подано уполномоченным лицом, а также сведения, содержащиеся в нем, соответствуют действительности, законных оснований для возврата нет. </w:t>
      </w:r>
    </w:p>
    <w:p w:rsidR="0038126A" w:rsidRPr="0004756B" w:rsidRDefault="0038126A" w:rsidP="0038126A">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2.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38126A" w:rsidRPr="0004756B" w:rsidRDefault="0038126A" w:rsidP="0038126A">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3. Статьей 11 Закона установлены основания, при которых учредитель СМИ обязан уведомить письменно регистрирующий орган и (или) произвести соответствующие изменения в запись о регистрации СМИ. При этом, для предоставления письменных уведомлений законодательством установлен – месячный срок. Для внесения изменений в запись о регистрации СМИ, после произошедших изменений, законодательством не установлены сроки.</w:t>
      </w:r>
    </w:p>
    <w:p w:rsidR="0038126A" w:rsidRPr="0004756B" w:rsidRDefault="0038126A" w:rsidP="0038126A">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4.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w:t>
      </w:r>
    </w:p>
    <w:p w:rsidR="0038126A" w:rsidRPr="0004756B" w:rsidRDefault="0038126A" w:rsidP="0038126A">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5. Законом не определены понятия следующих форм распространения СМИ «электронное периодическое издание», «</w:t>
      </w:r>
      <w:proofErr w:type="spellStart"/>
      <w:r w:rsidRPr="0004756B">
        <w:rPr>
          <w:rFonts w:ascii="Times New Roman" w:hAnsi="Times New Roman" w:cs="Times New Roman"/>
          <w:sz w:val="28"/>
          <w:szCs w:val="28"/>
        </w:rPr>
        <w:t>аудиопрограмма</w:t>
      </w:r>
      <w:proofErr w:type="spellEnd"/>
      <w:r w:rsidRPr="0004756B">
        <w:rPr>
          <w:rFonts w:ascii="Times New Roman" w:hAnsi="Times New Roman" w:cs="Times New Roman"/>
          <w:sz w:val="28"/>
          <w:szCs w:val="28"/>
        </w:rPr>
        <w:t xml:space="preserve">»,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38126A" w:rsidRPr="0004756B" w:rsidRDefault="008055CC" w:rsidP="0038126A">
      <w:pPr>
        <w:spacing w:before="240" w:line="240" w:lineRule="auto"/>
        <w:ind w:firstLine="708"/>
        <w:jc w:val="both"/>
        <w:rPr>
          <w:rFonts w:ascii="Times New Roman" w:hAnsi="Times New Roman" w:cs="Times New Roman"/>
          <w:sz w:val="28"/>
          <w:szCs w:val="28"/>
        </w:rPr>
      </w:pPr>
      <w:r w:rsidRPr="0004756B">
        <w:rPr>
          <w:rFonts w:ascii="Times New Roman" w:eastAsia="Calibri" w:hAnsi="Times New Roman" w:cs="Times New Roman"/>
          <w:b/>
          <w:sz w:val="28"/>
          <w:szCs w:val="28"/>
          <w:lang w:eastAsia="ru-RU"/>
        </w:rPr>
        <w:t>Территориальный Отдел  по Кабардино-Балкарской Республике</w:t>
      </w:r>
      <w:r w:rsidRPr="0004756B">
        <w:rPr>
          <w:rFonts w:ascii="Times New Roman" w:hAnsi="Times New Roman" w:cs="Times New Roman"/>
          <w:sz w:val="28"/>
          <w:szCs w:val="28"/>
        </w:rPr>
        <w:t xml:space="preserve"> </w:t>
      </w:r>
    </w:p>
    <w:p w:rsidR="00906FBC" w:rsidRPr="0004756B" w:rsidRDefault="00906FBC" w:rsidP="00906FBC">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 xml:space="preserve">1. В соответствии с требованиями ст. 11 Закона Российской Федерации от 27 декабря 1991 г. № 2124-1 «О средствах массовой информации» (далее - Закона) в течение месяца со дня изменения места нахождения учредителя и (или) редакции, периодичности выпуска, максимального объема СМИ, принятия решения о прекращении, приостановлении или возобновлении деятельности СМИ, учредитель обязан уведомить об этом регистрирующий орган. Уведомление предоставляется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Законом не установлено, что уведомление должно быть подано по форме, установленной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В случае, если уведомление составлено в произвольной форме и подано уполномоченным лицом, а также сведения, содержащиеся в нем, соответствуют действительности, законных оснований для возврата нет. </w:t>
      </w:r>
    </w:p>
    <w:p w:rsidR="00906FBC" w:rsidRPr="0004756B" w:rsidRDefault="00906FBC" w:rsidP="00906FBC">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2.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906FBC" w:rsidRPr="0004756B" w:rsidRDefault="00906FBC" w:rsidP="00906FBC">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3. Статьей 2 Закона о СМИ установлено, что под продукцией СМИ понимается, в том числе, обновления сетевого издания. При соблюдении редакцией СМИ сетевого издания установленной периодичности выпуска в свет, действующим законодательством не определена обязанность сохранения публикаций сетевого издания за прошедший период времени.</w:t>
      </w:r>
    </w:p>
    <w:p w:rsidR="00906FBC" w:rsidRPr="0004756B" w:rsidRDefault="00906FBC" w:rsidP="00906FBC">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4.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906FBC" w:rsidRPr="0004756B" w:rsidRDefault="00906FBC" w:rsidP="00906FBC">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5. Статьей 11 Закона установлены основания, при которых учредитель СМИ обязан уведомить письменно регистрирующий орган и (или) произвести соответствующие изменения в запись о регистрации СМИ. При этом, для предоставления письменных уведомлений законодательством установлен – месячный срок. Для внесения изменений в запись о регистрации СМИ, после произошедших изменений, законодательством не установлены сроки.</w:t>
      </w:r>
    </w:p>
    <w:p w:rsidR="00906FBC" w:rsidRPr="0004756B" w:rsidRDefault="00906FBC" w:rsidP="00906FBC">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6.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w:t>
      </w:r>
    </w:p>
    <w:p w:rsidR="00906FBC" w:rsidRPr="0004756B" w:rsidRDefault="00906FBC" w:rsidP="00906FBC">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7. 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не известно, где распространяется ИА. В случае,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906FBC" w:rsidRPr="0004756B" w:rsidRDefault="00906FBC" w:rsidP="00906FBC">
      <w:pPr>
        <w:spacing w:line="240" w:lineRule="auto"/>
        <w:ind w:firstLine="540"/>
        <w:jc w:val="both"/>
        <w:rPr>
          <w:rFonts w:ascii="Times New Roman" w:hAnsi="Times New Roman" w:cs="Times New Roman"/>
          <w:sz w:val="28"/>
          <w:szCs w:val="28"/>
        </w:rPr>
      </w:pPr>
      <w:r w:rsidRPr="0004756B">
        <w:rPr>
          <w:rFonts w:ascii="Times New Roman" w:hAnsi="Times New Roman" w:cs="Times New Roman"/>
          <w:sz w:val="28"/>
          <w:szCs w:val="28"/>
        </w:rPr>
        <w:t>8. Законом не определены понятия следующих форм распространения СМИ «электронное периодическое издание», «</w:t>
      </w:r>
      <w:proofErr w:type="spellStart"/>
      <w:r w:rsidRPr="0004756B">
        <w:rPr>
          <w:rFonts w:ascii="Times New Roman" w:hAnsi="Times New Roman" w:cs="Times New Roman"/>
          <w:sz w:val="28"/>
          <w:szCs w:val="28"/>
        </w:rPr>
        <w:t>аудиопрограмма</w:t>
      </w:r>
      <w:proofErr w:type="spellEnd"/>
      <w:r w:rsidRPr="0004756B">
        <w:rPr>
          <w:rFonts w:ascii="Times New Roman" w:hAnsi="Times New Roman" w:cs="Times New Roman"/>
          <w:sz w:val="28"/>
          <w:szCs w:val="28"/>
        </w:rPr>
        <w:t xml:space="preserve">»,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8055CC" w:rsidRPr="0004756B" w:rsidRDefault="008055CC" w:rsidP="000B16D3">
      <w:pPr>
        <w:spacing w:line="240" w:lineRule="auto"/>
        <w:jc w:val="both"/>
        <w:rPr>
          <w:rFonts w:ascii="Times New Roman" w:hAnsi="Times New Roman" w:cs="Times New Roman"/>
          <w:sz w:val="28"/>
          <w:szCs w:val="28"/>
        </w:rPr>
      </w:pPr>
    </w:p>
    <w:p w:rsidR="008055CC" w:rsidRPr="0004756B" w:rsidRDefault="008055CC" w:rsidP="00906FBC">
      <w:pPr>
        <w:spacing w:after="0"/>
        <w:jc w:val="center"/>
        <w:rPr>
          <w:rFonts w:ascii="Times New Roman" w:eastAsia="Calibri" w:hAnsi="Times New Roman" w:cs="Times New Roman"/>
          <w:b/>
          <w:sz w:val="28"/>
          <w:szCs w:val="28"/>
          <w:lang w:eastAsia="ru-RU"/>
        </w:rPr>
      </w:pPr>
      <w:r w:rsidRPr="0004756B">
        <w:rPr>
          <w:rFonts w:ascii="Times New Roman" w:eastAsia="Calibri" w:hAnsi="Times New Roman" w:cs="Times New Roman"/>
          <w:b/>
          <w:sz w:val="28"/>
          <w:szCs w:val="28"/>
          <w:lang w:eastAsia="ru-RU"/>
        </w:rPr>
        <w:t>Территориальный Отдел  по Карачаево-Черкесской Республике</w:t>
      </w:r>
    </w:p>
    <w:p w:rsidR="00906FBC" w:rsidRPr="0004756B" w:rsidRDefault="00906FBC" w:rsidP="00906FBC">
      <w:pPr>
        <w:spacing w:after="0"/>
        <w:jc w:val="center"/>
        <w:rPr>
          <w:rFonts w:ascii="Times New Roman" w:eastAsia="Calibri" w:hAnsi="Times New Roman" w:cs="Times New Roman"/>
          <w:b/>
          <w:sz w:val="28"/>
          <w:szCs w:val="28"/>
          <w:lang w:eastAsia="ru-RU"/>
        </w:rPr>
      </w:pPr>
    </w:p>
    <w:p w:rsidR="00906FBC" w:rsidRPr="0004756B" w:rsidRDefault="00906FBC" w:rsidP="00906FBC">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1. Статьей 11 Закона Российской Федерации от 27 декабря 1991 г. № 2124-1 «О средствах массовой информации» (далее – Закона) предусмотрена обязанность учредителя уведомлять регистрирующий орган в случае изменения периодичности; ответственность за нарушение указанного требования предусмотрена ст. 13.23 КоАП РФ. При этом в Законе не закреплено обязательное требование по соблюдению заявленной периодичности, а также не предусмотрена административная ответственность за несоблюдение заявленной периодичности. На практике встречаются случаи, когда периодичность СМИ невозможно определить в связи с тем, что СМИ выходит в свет по мере появления актуальных материалов, то есть не периодически. В этой связи отсутствует возможность определить дату изменения периодичности ввиду отсутствия периодичности как таковой.</w:t>
      </w:r>
    </w:p>
    <w:p w:rsidR="00906FBC" w:rsidRPr="0004756B" w:rsidRDefault="00906FBC" w:rsidP="00906FBC">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2. Законом определено, что копия устава редакции или заменяющего его договора направляется в регистрирующий орган не позднее трех месяцев со дня первого выхода в свет данного средства массовой информации. В Законе отсутствует прямая обязанность направления копии устава редакции или заменяющего его договора в случае внесения в него изменений.</w:t>
      </w:r>
    </w:p>
    <w:p w:rsidR="00906FBC" w:rsidRPr="0004756B" w:rsidRDefault="00906FBC" w:rsidP="00906FBC">
      <w:pPr>
        <w:spacing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3. При выводе на печать докладной записки по результатам систематического наблюдения в отношении средств массовой информации не указывается номер и дата приказа об утверждении плана деятельности Управления, на основании которого проводится мероприятие, а также сведения о результатах проверки соблюдения требований Федерального Закона от 13.03.2006 № 38-ФЗ «О рекламе» и выборного законодательства.</w:t>
      </w:r>
    </w:p>
    <w:p w:rsidR="00B37A1D" w:rsidRPr="0004756B" w:rsidRDefault="00B37A1D" w:rsidP="0084525B">
      <w:pPr>
        <w:spacing w:after="0"/>
        <w:ind w:firstLine="709"/>
        <w:jc w:val="both"/>
        <w:rPr>
          <w:rFonts w:ascii="Times New Roman" w:hAnsi="Times New Roman" w:cs="Times New Roman"/>
          <w:b/>
          <w:bCs/>
          <w:iCs/>
          <w:sz w:val="28"/>
          <w:szCs w:val="28"/>
        </w:rPr>
      </w:pPr>
      <w:r w:rsidRPr="0004756B">
        <w:rPr>
          <w:rFonts w:ascii="Times New Roman" w:hAnsi="Times New Roman" w:cs="Times New Roman"/>
          <w:b/>
          <w:bCs/>
          <w:iCs/>
          <w:sz w:val="28"/>
          <w:szCs w:val="28"/>
        </w:rPr>
        <w:t>В области персональных данных</w:t>
      </w:r>
    </w:p>
    <w:p w:rsidR="005E3611" w:rsidRPr="0004756B" w:rsidRDefault="005E3611" w:rsidP="005E3611">
      <w:pPr>
        <w:spacing w:after="0" w:line="240" w:lineRule="auto"/>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 возможность изменения существующей формулировки.</w:t>
      </w:r>
    </w:p>
    <w:p w:rsidR="005E3611" w:rsidRPr="0004756B" w:rsidRDefault="005E3611" w:rsidP="005E3611">
      <w:pPr>
        <w:spacing w:after="0" w:line="240" w:lineRule="auto"/>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 xml:space="preserve">Кроме того, письма, направляемые в адрес юр./физ. лиц по обращениям граждан, потенциальных Операторов о запросе Уведомления об обработке </w:t>
      </w:r>
      <w:proofErr w:type="spellStart"/>
      <w:r w:rsidRPr="0004756B">
        <w:rPr>
          <w:rFonts w:ascii="Times New Roman" w:eastAsia="Calibri" w:hAnsi="Times New Roman" w:cs="Times New Roman"/>
          <w:sz w:val="28"/>
          <w:szCs w:val="28"/>
        </w:rPr>
        <w:t>ПДн</w:t>
      </w:r>
      <w:proofErr w:type="spellEnd"/>
      <w:r w:rsidRPr="0004756B">
        <w:rPr>
          <w:rFonts w:ascii="Times New Roman" w:eastAsia="Calibri" w:hAnsi="Times New Roman" w:cs="Times New Roman"/>
          <w:sz w:val="28"/>
          <w:szCs w:val="28"/>
        </w:rPr>
        <w:t xml:space="preserve">, возвращаются с пометкой «Отсутствует адресат». Для получения сведений о местонахождении юр./физ. лиц направляются запросы в адрес налоговых органов. Однако, повторно направленные письма юр./физ. лицам по новым адресам, полученным от налоговых органов, также возвращаются с пометкой «Отсутствует адресат». </w:t>
      </w:r>
    </w:p>
    <w:p w:rsidR="005E3611" w:rsidRPr="0004756B" w:rsidRDefault="005E3611" w:rsidP="005E3611">
      <w:pPr>
        <w:spacing w:after="0" w:line="240" w:lineRule="auto"/>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Таким образом, не предоставляется возможным в полной мере рассмотреть обращения граждан, а также отсутствует основание для привлечения юр./физ. лиц к административной ответственности.</w:t>
      </w:r>
    </w:p>
    <w:p w:rsidR="00B37A1D" w:rsidRPr="0004756B" w:rsidRDefault="00B37A1D" w:rsidP="00C67142">
      <w:pPr>
        <w:pStyle w:val="afb"/>
        <w:tabs>
          <w:tab w:val="left" w:pos="1134"/>
        </w:tabs>
        <w:spacing w:line="276" w:lineRule="auto"/>
        <w:ind w:left="709"/>
        <w:rPr>
          <w:sz w:val="28"/>
          <w:szCs w:val="28"/>
        </w:rPr>
      </w:pPr>
    </w:p>
    <w:p w:rsidR="00C63A24" w:rsidRPr="0004756B" w:rsidRDefault="00C63A24" w:rsidP="005E3611">
      <w:pPr>
        <w:tabs>
          <w:tab w:val="left" w:pos="1134"/>
        </w:tabs>
        <w:spacing w:before="240"/>
        <w:jc w:val="center"/>
        <w:rPr>
          <w:rFonts w:ascii="Times New Roman" w:eastAsia="Times New Roman" w:hAnsi="Times New Roman" w:cs="Times New Roman"/>
          <w:b/>
          <w:sz w:val="28"/>
          <w:szCs w:val="28"/>
          <w:lang w:eastAsia="ru-RU"/>
        </w:rPr>
      </w:pPr>
      <w:r w:rsidRPr="0004756B">
        <w:rPr>
          <w:rFonts w:ascii="Times New Roman" w:eastAsia="Times New Roman" w:hAnsi="Times New Roman" w:cs="Times New Roman"/>
          <w:b/>
          <w:sz w:val="28"/>
          <w:szCs w:val="28"/>
          <w:lang w:eastAsia="ru-RU"/>
        </w:rPr>
        <w:t>Территориальный Отдел  по Кабардино-Балкарской Республике</w:t>
      </w:r>
    </w:p>
    <w:p w:rsidR="00695B02" w:rsidRPr="0004756B" w:rsidRDefault="00695B02" w:rsidP="00695B02">
      <w:pPr>
        <w:spacing w:after="0" w:line="240" w:lineRule="auto"/>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w:t>
      </w:r>
      <w:r w:rsidRPr="0004756B">
        <w:rPr>
          <w:rFonts w:ascii="Times New Roman" w:hAnsi="Times New Roman" w:cs="Times New Roman"/>
          <w:sz w:val="28"/>
          <w:szCs w:val="28"/>
        </w:rPr>
        <w:t xml:space="preserve"> </w:t>
      </w:r>
      <w:r w:rsidRPr="0004756B">
        <w:rPr>
          <w:rFonts w:ascii="Times New Roman" w:eastAsia="Calibri" w:hAnsi="Times New Roman" w:cs="Times New Roman"/>
          <w:sz w:val="28"/>
          <w:szCs w:val="28"/>
        </w:rPr>
        <w:t>возможность изменения существующей формулировки.</w:t>
      </w:r>
    </w:p>
    <w:p w:rsidR="00C63A24" w:rsidRPr="0004756B" w:rsidRDefault="00C63A24" w:rsidP="00F339D5">
      <w:pPr>
        <w:tabs>
          <w:tab w:val="left" w:pos="1134"/>
        </w:tabs>
        <w:rPr>
          <w:rFonts w:ascii="Times New Roman" w:hAnsi="Times New Roman" w:cs="Times New Roman"/>
          <w:sz w:val="28"/>
          <w:szCs w:val="28"/>
        </w:rPr>
      </w:pPr>
    </w:p>
    <w:p w:rsidR="00C63A24" w:rsidRPr="0004756B" w:rsidRDefault="00C63A24" w:rsidP="005E3611">
      <w:pPr>
        <w:spacing w:after="0"/>
        <w:jc w:val="center"/>
        <w:rPr>
          <w:rFonts w:ascii="Times New Roman" w:eastAsia="Calibri" w:hAnsi="Times New Roman" w:cs="Times New Roman"/>
          <w:b/>
          <w:sz w:val="28"/>
          <w:szCs w:val="28"/>
          <w:lang w:eastAsia="ru-RU"/>
        </w:rPr>
      </w:pPr>
      <w:r w:rsidRPr="0004756B">
        <w:rPr>
          <w:rFonts w:ascii="Times New Roman" w:eastAsia="Calibri" w:hAnsi="Times New Roman" w:cs="Times New Roman"/>
          <w:b/>
          <w:sz w:val="28"/>
          <w:szCs w:val="28"/>
          <w:lang w:eastAsia="ru-RU"/>
        </w:rPr>
        <w:t>Территориальный Отдел  по Карачаево-Черкесской Республике</w:t>
      </w:r>
    </w:p>
    <w:p w:rsidR="00695B02" w:rsidRPr="0004756B" w:rsidRDefault="00695B02" w:rsidP="00695B02">
      <w:pPr>
        <w:spacing w:before="240"/>
        <w:ind w:firstLine="708"/>
        <w:rPr>
          <w:rFonts w:ascii="Times New Roman" w:hAnsi="Times New Roman" w:cs="Times New Roman"/>
          <w:sz w:val="28"/>
          <w:szCs w:val="28"/>
        </w:rPr>
      </w:pPr>
      <w:r w:rsidRPr="0004756B">
        <w:rPr>
          <w:rFonts w:ascii="Times New Roman" w:hAnsi="Times New Roman" w:cs="Times New Roman"/>
          <w:sz w:val="28"/>
          <w:szCs w:val="28"/>
        </w:rPr>
        <w:t>При подготовке отчета по обращениям граждан, в ЕИС отсутствует возможность фильтра обращений, поступивших в территориальный отдел по Карачаево-Черкесской Республике Управления Роскомнадзора по СКФО.</w:t>
      </w:r>
    </w:p>
    <w:p w:rsidR="00C63A24" w:rsidRPr="0004756B" w:rsidRDefault="00C63A24" w:rsidP="00C67142">
      <w:pPr>
        <w:pStyle w:val="afb"/>
        <w:tabs>
          <w:tab w:val="left" w:pos="1134"/>
        </w:tabs>
        <w:spacing w:line="276" w:lineRule="auto"/>
        <w:ind w:left="709"/>
        <w:rPr>
          <w:sz w:val="28"/>
          <w:szCs w:val="28"/>
        </w:rPr>
      </w:pPr>
    </w:p>
    <w:sectPr w:rsidR="00C63A24" w:rsidRPr="0004756B" w:rsidSect="00437FA9">
      <w:headerReference w:type="even" r:id="rId16"/>
      <w:headerReference w:type="default" r:id="rId17"/>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FD1" w:rsidRDefault="002E7FD1" w:rsidP="00B237A0">
      <w:pPr>
        <w:spacing w:after="0" w:line="240" w:lineRule="auto"/>
      </w:pPr>
      <w:r>
        <w:separator/>
      </w:r>
    </w:p>
  </w:endnote>
  <w:endnote w:type="continuationSeparator" w:id="0">
    <w:p w:rsidR="002E7FD1" w:rsidRDefault="002E7FD1" w:rsidP="00B2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FD1" w:rsidRDefault="002E7FD1" w:rsidP="00B237A0">
      <w:pPr>
        <w:spacing w:after="0" w:line="240" w:lineRule="auto"/>
      </w:pPr>
      <w:r>
        <w:separator/>
      </w:r>
    </w:p>
  </w:footnote>
  <w:footnote w:type="continuationSeparator" w:id="0">
    <w:p w:rsidR="002E7FD1" w:rsidRDefault="002E7FD1" w:rsidP="00B23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90" w:rsidRDefault="00F722BD">
    <w:pPr>
      <w:pStyle w:val="a4"/>
      <w:framePr w:wrap="around" w:vAnchor="text" w:hAnchor="margin" w:xAlign="center" w:y="1"/>
      <w:rPr>
        <w:rStyle w:val="a6"/>
      </w:rPr>
    </w:pPr>
    <w:r>
      <w:rPr>
        <w:rStyle w:val="a6"/>
      </w:rPr>
      <w:fldChar w:fldCharType="begin"/>
    </w:r>
    <w:r w:rsidR="00C20E90">
      <w:rPr>
        <w:rStyle w:val="a6"/>
      </w:rPr>
      <w:instrText xml:space="preserve">PAGE  </w:instrText>
    </w:r>
    <w:r>
      <w:rPr>
        <w:rStyle w:val="a6"/>
      </w:rPr>
      <w:fldChar w:fldCharType="separate"/>
    </w:r>
    <w:r w:rsidR="00C20E90">
      <w:rPr>
        <w:rStyle w:val="a6"/>
        <w:noProof/>
      </w:rPr>
      <w:t>115</w:t>
    </w:r>
    <w:r>
      <w:rPr>
        <w:rStyle w:val="a6"/>
      </w:rPr>
      <w:fldChar w:fldCharType="end"/>
    </w:r>
  </w:p>
  <w:p w:rsidR="00C20E90" w:rsidRDefault="00C20E90">
    <w:pPr>
      <w:pStyle w:val="a4"/>
    </w:pPr>
  </w:p>
  <w:p w:rsidR="00C20E90" w:rsidRDefault="00C20E90"/>
  <w:p w:rsidR="00C20E90" w:rsidRDefault="00C20E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90" w:rsidRDefault="00F722BD">
    <w:pPr>
      <w:pStyle w:val="a4"/>
      <w:framePr w:wrap="around" w:vAnchor="text" w:hAnchor="margin" w:xAlign="center" w:y="1"/>
      <w:rPr>
        <w:rStyle w:val="a6"/>
      </w:rPr>
    </w:pPr>
    <w:r>
      <w:rPr>
        <w:rStyle w:val="a6"/>
      </w:rPr>
      <w:fldChar w:fldCharType="begin"/>
    </w:r>
    <w:r w:rsidR="00C20E90">
      <w:rPr>
        <w:rStyle w:val="a6"/>
      </w:rPr>
      <w:instrText xml:space="preserve">PAGE  </w:instrText>
    </w:r>
    <w:r>
      <w:rPr>
        <w:rStyle w:val="a6"/>
      </w:rPr>
      <w:fldChar w:fldCharType="separate"/>
    </w:r>
    <w:r w:rsidR="00312D1F">
      <w:rPr>
        <w:rStyle w:val="a6"/>
        <w:noProof/>
      </w:rPr>
      <w:t>2</w:t>
    </w:r>
    <w:r>
      <w:rPr>
        <w:rStyle w:val="a6"/>
      </w:rPr>
      <w:fldChar w:fldCharType="end"/>
    </w:r>
  </w:p>
  <w:p w:rsidR="00C20E90" w:rsidRDefault="00C20E90" w:rsidP="00437FA9">
    <w:pPr>
      <w:pStyle w:val="a4"/>
      <w:spacing w:line="240" w:lineRule="auto"/>
    </w:pPr>
  </w:p>
  <w:p w:rsidR="00C20E90" w:rsidRPr="005B556D" w:rsidRDefault="00C20E90" w:rsidP="00437FA9">
    <w:pPr>
      <w:pStyle w:val="a4"/>
      <w:spacing w:line="240" w:lineRule="auto"/>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90" w:rsidRDefault="00F722BD">
    <w:pPr>
      <w:pStyle w:val="a4"/>
      <w:framePr w:wrap="around" w:vAnchor="text" w:hAnchor="margin" w:xAlign="center" w:y="1"/>
      <w:rPr>
        <w:rStyle w:val="a6"/>
      </w:rPr>
    </w:pPr>
    <w:r>
      <w:rPr>
        <w:rStyle w:val="a6"/>
      </w:rPr>
      <w:fldChar w:fldCharType="begin"/>
    </w:r>
    <w:r w:rsidR="00C20E90">
      <w:rPr>
        <w:rStyle w:val="a6"/>
      </w:rPr>
      <w:instrText xml:space="preserve">PAGE  </w:instrText>
    </w:r>
    <w:r>
      <w:rPr>
        <w:rStyle w:val="a6"/>
      </w:rPr>
      <w:fldChar w:fldCharType="separate"/>
    </w:r>
    <w:r w:rsidR="00C20E90">
      <w:rPr>
        <w:rStyle w:val="a6"/>
        <w:noProof/>
      </w:rPr>
      <w:t>115</w:t>
    </w:r>
    <w:r>
      <w:rPr>
        <w:rStyle w:val="a6"/>
      </w:rPr>
      <w:fldChar w:fldCharType="end"/>
    </w:r>
  </w:p>
  <w:p w:rsidR="00C20E90" w:rsidRDefault="00C20E90">
    <w:pPr>
      <w:pStyle w:val="a4"/>
    </w:pPr>
  </w:p>
  <w:p w:rsidR="00C20E90" w:rsidRDefault="00C20E90"/>
  <w:p w:rsidR="00C20E90" w:rsidRDefault="00C20E9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90" w:rsidRDefault="00F722BD">
    <w:pPr>
      <w:pStyle w:val="a4"/>
      <w:framePr w:wrap="around" w:vAnchor="text" w:hAnchor="margin" w:xAlign="center" w:y="1"/>
      <w:rPr>
        <w:rStyle w:val="a6"/>
      </w:rPr>
    </w:pPr>
    <w:r>
      <w:rPr>
        <w:rStyle w:val="a6"/>
      </w:rPr>
      <w:fldChar w:fldCharType="begin"/>
    </w:r>
    <w:r w:rsidR="00C20E90">
      <w:rPr>
        <w:rStyle w:val="a6"/>
      </w:rPr>
      <w:instrText xml:space="preserve">PAGE  </w:instrText>
    </w:r>
    <w:r>
      <w:rPr>
        <w:rStyle w:val="a6"/>
      </w:rPr>
      <w:fldChar w:fldCharType="separate"/>
    </w:r>
    <w:r w:rsidR="0004756B">
      <w:rPr>
        <w:rStyle w:val="a6"/>
        <w:noProof/>
      </w:rPr>
      <w:t>188</w:t>
    </w:r>
    <w:r>
      <w:rPr>
        <w:rStyle w:val="a6"/>
      </w:rPr>
      <w:fldChar w:fldCharType="end"/>
    </w:r>
  </w:p>
  <w:p w:rsidR="00C20E90" w:rsidRDefault="00C20E90" w:rsidP="00437FA9">
    <w:pPr>
      <w:pStyle w:val="a4"/>
      <w:spacing w:line="240" w:lineRule="auto"/>
    </w:pPr>
  </w:p>
  <w:p w:rsidR="00C20E90" w:rsidRPr="005B556D" w:rsidRDefault="00C20E90" w:rsidP="00437FA9">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740174"/>
    <w:multiLevelType w:val="hybridMultilevel"/>
    <w:tmpl w:val="CA1AC5E8"/>
    <w:lvl w:ilvl="0" w:tplc="63867F1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4">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5">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9">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639A46C7"/>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2">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03450F"/>
    <w:multiLevelType w:val="hybridMultilevel"/>
    <w:tmpl w:val="CD1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68434C"/>
    <w:multiLevelType w:val="hybridMultilevel"/>
    <w:tmpl w:val="BB98332C"/>
    <w:lvl w:ilvl="0" w:tplc="FD94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0"/>
  </w:num>
  <w:num w:numId="2">
    <w:abstractNumId w:val="14"/>
  </w:num>
  <w:num w:numId="3">
    <w:abstractNumId w:val="6"/>
  </w:num>
  <w:num w:numId="4">
    <w:abstractNumId w:val="15"/>
  </w:num>
  <w:num w:numId="5">
    <w:abstractNumId w:val="17"/>
  </w:num>
  <w:num w:numId="6">
    <w:abstractNumId w:val="12"/>
  </w:num>
  <w:num w:numId="7">
    <w:abstractNumId w:val="26"/>
  </w:num>
  <w:num w:numId="8">
    <w:abstractNumId w:val="16"/>
  </w:num>
  <w:num w:numId="9">
    <w:abstractNumId w:val="23"/>
  </w:num>
  <w:num w:numId="10">
    <w:abstractNumId w:val="7"/>
  </w:num>
  <w:num w:numId="11">
    <w:abstractNumId w:val="4"/>
  </w:num>
  <w:num w:numId="12">
    <w:abstractNumId w:val="9"/>
  </w:num>
  <w:num w:numId="13">
    <w:abstractNumId w:val="8"/>
  </w:num>
  <w:num w:numId="14">
    <w:abstractNumId w:val="25"/>
  </w:num>
  <w:num w:numId="15">
    <w:abstractNumId w:val="27"/>
  </w:num>
  <w:num w:numId="16">
    <w:abstractNumId w:val="22"/>
  </w:num>
  <w:num w:numId="17">
    <w:abstractNumId w:val="19"/>
  </w:num>
  <w:num w:numId="18">
    <w:abstractNumId w:val="24"/>
  </w:num>
  <w:num w:numId="19">
    <w:abstractNumId w:val="2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0"/>
  </w:num>
  <w:num w:numId="24">
    <w:abstractNumId w:val="29"/>
  </w:num>
  <w:num w:numId="25">
    <w:abstractNumId w:val="18"/>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5"/>
  </w:num>
  <w:num w:numId="29">
    <w:abstractNumId w:val="10"/>
  </w:num>
  <w:num w:numId="30">
    <w:abstractNumId w:val="28"/>
  </w:num>
  <w:num w:numId="31">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6D54"/>
    <w:rsid w:val="00001BD9"/>
    <w:rsid w:val="00014019"/>
    <w:rsid w:val="00033089"/>
    <w:rsid w:val="00033A95"/>
    <w:rsid w:val="0004756B"/>
    <w:rsid w:val="000543C3"/>
    <w:rsid w:val="00060BAE"/>
    <w:rsid w:val="0006650C"/>
    <w:rsid w:val="00070CD1"/>
    <w:rsid w:val="00072867"/>
    <w:rsid w:val="000729EE"/>
    <w:rsid w:val="00074863"/>
    <w:rsid w:val="000758DE"/>
    <w:rsid w:val="000839D4"/>
    <w:rsid w:val="00091261"/>
    <w:rsid w:val="000A5177"/>
    <w:rsid w:val="000A5FE6"/>
    <w:rsid w:val="000B16D3"/>
    <w:rsid w:val="000B3CB3"/>
    <w:rsid w:val="000B4F6A"/>
    <w:rsid w:val="000C20FC"/>
    <w:rsid w:val="000C3559"/>
    <w:rsid w:val="000C742C"/>
    <w:rsid w:val="000D08D5"/>
    <w:rsid w:val="000D27C2"/>
    <w:rsid w:val="000D3D35"/>
    <w:rsid w:val="000D6463"/>
    <w:rsid w:val="000D697A"/>
    <w:rsid w:val="000D718C"/>
    <w:rsid w:val="000E3E5E"/>
    <w:rsid w:val="000E6F37"/>
    <w:rsid w:val="000F12C8"/>
    <w:rsid w:val="000F377F"/>
    <w:rsid w:val="000F4CA2"/>
    <w:rsid w:val="00102CC4"/>
    <w:rsid w:val="00106D7F"/>
    <w:rsid w:val="001070B0"/>
    <w:rsid w:val="0010782C"/>
    <w:rsid w:val="001121F4"/>
    <w:rsid w:val="00113A71"/>
    <w:rsid w:val="0011742F"/>
    <w:rsid w:val="00130020"/>
    <w:rsid w:val="00131CA9"/>
    <w:rsid w:val="00137585"/>
    <w:rsid w:val="00140BE1"/>
    <w:rsid w:val="00147A77"/>
    <w:rsid w:val="001515CA"/>
    <w:rsid w:val="00156A98"/>
    <w:rsid w:val="00162A1E"/>
    <w:rsid w:val="00170308"/>
    <w:rsid w:val="00173014"/>
    <w:rsid w:val="001745ED"/>
    <w:rsid w:val="00175B7A"/>
    <w:rsid w:val="00175D88"/>
    <w:rsid w:val="00181099"/>
    <w:rsid w:val="00184900"/>
    <w:rsid w:val="001879A4"/>
    <w:rsid w:val="00191B00"/>
    <w:rsid w:val="00193A7C"/>
    <w:rsid w:val="00193F96"/>
    <w:rsid w:val="001963B6"/>
    <w:rsid w:val="001A1104"/>
    <w:rsid w:val="001B1CF0"/>
    <w:rsid w:val="001C7C5F"/>
    <w:rsid w:val="001D23C9"/>
    <w:rsid w:val="001D4922"/>
    <w:rsid w:val="001D7AEE"/>
    <w:rsid w:val="001F751E"/>
    <w:rsid w:val="002104F1"/>
    <w:rsid w:val="00211CC1"/>
    <w:rsid w:val="00214764"/>
    <w:rsid w:val="00214903"/>
    <w:rsid w:val="0022150D"/>
    <w:rsid w:val="002244E0"/>
    <w:rsid w:val="002309B4"/>
    <w:rsid w:val="002357FD"/>
    <w:rsid w:val="00242F78"/>
    <w:rsid w:val="00243FD2"/>
    <w:rsid w:val="002473E1"/>
    <w:rsid w:val="002542CC"/>
    <w:rsid w:val="0025667F"/>
    <w:rsid w:val="00262908"/>
    <w:rsid w:val="002651C4"/>
    <w:rsid w:val="00265EE8"/>
    <w:rsid w:val="00266AF5"/>
    <w:rsid w:val="00270628"/>
    <w:rsid w:val="00277F64"/>
    <w:rsid w:val="00290162"/>
    <w:rsid w:val="00291D9B"/>
    <w:rsid w:val="0029361F"/>
    <w:rsid w:val="0029463F"/>
    <w:rsid w:val="00295C87"/>
    <w:rsid w:val="00297141"/>
    <w:rsid w:val="00297C80"/>
    <w:rsid w:val="002A7C6E"/>
    <w:rsid w:val="002B1EAA"/>
    <w:rsid w:val="002C1281"/>
    <w:rsid w:val="002C1DEE"/>
    <w:rsid w:val="002C2945"/>
    <w:rsid w:val="002C5605"/>
    <w:rsid w:val="002C6D1D"/>
    <w:rsid w:val="002C7B84"/>
    <w:rsid w:val="002D0888"/>
    <w:rsid w:val="002D1A9F"/>
    <w:rsid w:val="002D29AC"/>
    <w:rsid w:val="002D3EE0"/>
    <w:rsid w:val="002E2622"/>
    <w:rsid w:val="002E7FD1"/>
    <w:rsid w:val="002F2195"/>
    <w:rsid w:val="002F4404"/>
    <w:rsid w:val="002F44B3"/>
    <w:rsid w:val="002F74AF"/>
    <w:rsid w:val="00300133"/>
    <w:rsid w:val="00302614"/>
    <w:rsid w:val="00305C91"/>
    <w:rsid w:val="00312D1F"/>
    <w:rsid w:val="00316C90"/>
    <w:rsid w:val="00324894"/>
    <w:rsid w:val="003269E3"/>
    <w:rsid w:val="003322E1"/>
    <w:rsid w:val="003365D5"/>
    <w:rsid w:val="00342E8F"/>
    <w:rsid w:val="003435B9"/>
    <w:rsid w:val="00343636"/>
    <w:rsid w:val="00351492"/>
    <w:rsid w:val="00351A65"/>
    <w:rsid w:val="00352028"/>
    <w:rsid w:val="00353CBE"/>
    <w:rsid w:val="003540C2"/>
    <w:rsid w:val="0035465C"/>
    <w:rsid w:val="00354C61"/>
    <w:rsid w:val="00356632"/>
    <w:rsid w:val="00366F00"/>
    <w:rsid w:val="00371B2A"/>
    <w:rsid w:val="0037238F"/>
    <w:rsid w:val="0038126A"/>
    <w:rsid w:val="00384823"/>
    <w:rsid w:val="00394F3E"/>
    <w:rsid w:val="003A2C20"/>
    <w:rsid w:val="003A499B"/>
    <w:rsid w:val="003A51C6"/>
    <w:rsid w:val="003B5182"/>
    <w:rsid w:val="003C1DBB"/>
    <w:rsid w:val="003C566C"/>
    <w:rsid w:val="003D38A7"/>
    <w:rsid w:val="003D3AE3"/>
    <w:rsid w:val="003E679B"/>
    <w:rsid w:val="003E6C98"/>
    <w:rsid w:val="003E6DE5"/>
    <w:rsid w:val="003F266C"/>
    <w:rsid w:val="003F2776"/>
    <w:rsid w:val="003F4810"/>
    <w:rsid w:val="003F5CC4"/>
    <w:rsid w:val="004002A1"/>
    <w:rsid w:val="00400589"/>
    <w:rsid w:val="004044C2"/>
    <w:rsid w:val="00405558"/>
    <w:rsid w:val="0040695B"/>
    <w:rsid w:val="004137D0"/>
    <w:rsid w:val="00415A05"/>
    <w:rsid w:val="0042320B"/>
    <w:rsid w:val="00424C22"/>
    <w:rsid w:val="00427D6B"/>
    <w:rsid w:val="004306EF"/>
    <w:rsid w:val="00431AD5"/>
    <w:rsid w:val="00437FA9"/>
    <w:rsid w:val="00443BE6"/>
    <w:rsid w:val="004441C6"/>
    <w:rsid w:val="0044537D"/>
    <w:rsid w:val="004456E9"/>
    <w:rsid w:val="00447FD6"/>
    <w:rsid w:val="00453298"/>
    <w:rsid w:val="00466AA4"/>
    <w:rsid w:val="00466C0A"/>
    <w:rsid w:val="00472259"/>
    <w:rsid w:val="00484AD1"/>
    <w:rsid w:val="00484C00"/>
    <w:rsid w:val="004965D4"/>
    <w:rsid w:val="004A04BB"/>
    <w:rsid w:val="004A22D1"/>
    <w:rsid w:val="004A3693"/>
    <w:rsid w:val="004A48AE"/>
    <w:rsid w:val="004A5E0E"/>
    <w:rsid w:val="004B0329"/>
    <w:rsid w:val="004B1FFD"/>
    <w:rsid w:val="004B26AB"/>
    <w:rsid w:val="004B2E23"/>
    <w:rsid w:val="004B507C"/>
    <w:rsid w:val="004B52BD"/>
    <w:rsid w:val="004B6508"/>
    <w:rsid w:val="004B6D9E"/>
    <w:rsid w:val="004C1B71"/>
    <w:rsid w:val="004C647A"/>
    <w:rsid w:val="004D1554"/>
    <w:rsid w:val="004D357E"/>
    <w:rsid w:val="004D3E8A"/>
    <w:rsid w:val="004E082F"/>
    <w:rsid w:val="004E1E8E"/>
    <w:rsid w:val="004F06FD"/>
    <w:rsid w:val="004F2C2D"/>
    <w:rsid w:val="004F52C7"/>
    <w:rsid w:val="00502C4F"/>
    <w:rsid w:val="00514031"/>
    <w:rsid w:val="00540EE2"/>
    <w:rsid w:val="00541107"/>
    <w:rsid w:val="00550CAC"/>
    <w:rsid w:val="005608AA"/>
    <w:rsid w:val="0056399E"/>
    <w:rsid w:val="00565ADC"/>
    <w:rsid w:val="00567F20"/>
    <w:rsid w:val="00571798"/>
    <w:rsid w:val="00572234"/>
    <w:rsid w:val="00576D80"/>
    <w:rsid w:val="00593223"/>
    <w:rsid w:val="0059462C"/>
    <w:rsid w:val="00597E8B"/>
    <w:rsid w:val="005A2394"/>
    <w:rsid w:val="005A3D57"/>
    <w:rsid w:val="005B04E4"/>
    <w:rsid w:val="005B0CCE"/>
    <w:rsid w:val="005B6326"/>
    <w:rsid w:val="005C33A8"/>
    <w:rsid w:val="005C5C8D"/>
    <w:rsid w:val="005D3E55"/>
    <w:rsid w:val="005D4646"/>
    <w:rsid w:val="005E2A36"/>
    <w:rsid w:val="005E2A8F"/>
    <w:rsid w:val="005E3611"/>
    <w:rsid w:val="00600F74"/>
    <w:rsid w:val="00601453"/>
    <w:rsid w:val="00614CC6"/>
    <w:rsid w:val="006179B7"/>
    <w:rsid w:val="00621B64"/>
    <w:rsid w:val="0063202D"/>
    <w:rsid w:val="00635BC2"/>
    <w:rsid w:val="00637FA2"/>
    <w:rsid w:val="006429B1"/>
    <w:rsid w:val="0064468A"/>
    <w:rsid w:val="00644AD7"/>
    <w:rsid w:val="006458B3"/>
    <w:rsid w:val="00646D93"/>
    <w:rsid w:val="006544D4"/>
    <w:rsid w:val="00655481"/>
    <w:rsid w:val="006576D8"/>
    <w:rsid w:val="0066085F"/>
    <w:rsid w:val="006630BE"/>
    <w:rsid w:val="006717EB"/>
    <w:rsid w:val="0067338F"/>
    <w:rsid w:val="00675334"/>
    <w:rsid w:val="00685BA2"/>
    <w:rsid w:val="00695B02"/>
    <w:rsid w:val="006A1F13"/>
    <w:rsid w:val="006A4A94"/>
    <w:rsid w:val="006A7072"/>
    <w:rsid w:val="006B7A7D"/>
    <w:rsid w:val="006C0C29"/>
    <w:rsid w:val="006C3786"/>
    <w:rsid w:val="006C7819"/>
    <w:rsid w:val="006D124B"/>
    <w:rsid w:val="006D183E"/>
    <w:rsid w:val="006E2AE1"/>
    <w:rsid w:val="006E342E"/>
    <w:rsid w:val="006E4755"/>
    <w:rsid w:val="006E6BA7"/>
    <w:rsid w:val="006E707B"/>
    <w:rsid w:val="006F11CA"/>
    <w:rsid w:val="006F1BCB"/>
    <w:rsid w:val="00705642"/>
    <w:rsid w:val="0071088B"/>
    <w:rsid w:val="00713674"/>
    <w:rsid w:val="00714FA0"/>
    <w:rsid w:val="00717CB0"/>
    <w:rsid w:val="00725A97"/>
    <w:rsid w:val="00726569"/>
    <w:rsid w:val="007275B2"/>
    <w:rsid w:val="007310D2"/>
    <w:rsid w:val="007351C7"/>
    <w:rsid w:val="00735FC2"/>
    <w:rsid w:val="007361BB"/>
    <w:rsid w:val="007361CF"/>
    <w:rsid w:val="007404F0"/>
    <w:rsid w:val="0074123E"/>
    <w:rsid w:val="007611DC"/>
    <w:rsid w:val="0076445E"/>
    <w:rsid w:val="00766B9F"/>
    <w:rsid w:val="007711F5"/>
    <w:rsid w:val="00781E8F"/>
    <w:rsid w:val="00782B6C"/>
    <w:rsid w:val="00782DB0"/>
    <w:rsid w:val="00786B88"/>
    <w:rsid w:val="007A5402"/>
    <w:rsid w:val="007A5B22"/>
    <w:rsid w:val="007A5E72"/>
    <w:rsid w:val="007B328C"/>
    <w:rsid w:val="007C356B"/>
    <w:rsid w:val="007C4B84"/>
    <w:rsid w:val="007C5E7C"/>
    <w:rsid w:val="007C6986"/>
    <w:rsid w:val="007D0FAF"/>
    <w:rsid w:val="007D1F08"/>
    <w:rsid w:val="007D2D2D"/>
    <w:rsid w:val="007D6051"/>
    <w:rsid w:val="007F18C4"/>
    <w:rsid w:val="007F1C55"/>
    <w:rsid w:val="007F57A9"/>
    <w:rsid w:val="008055CC"/>
    <w:rsid w:val="00810660"/>
    <w:rsid w:val="008144B1"/>
    <w:rsid w:val="00816D54"/>
    <w:rsid w:val="00821F14"/>
    <w:rsid w:val="00827397"/>
    <w:rsid w:val="0084507A"/>
    <w:rsid w:val="0084525B"/>
    <w:rsid w:val="00852F73"/>
    <w:rsid w:val="008544F2"/>
    <w:rsid w:val="008550AE"/>
    <w:rsid w:val="00855A14"/>
    <w:rsid w:val="00856D6F"/>
    <w:rsid w:val="00857B68"/>
    <w:rsid w:val="0086002F"/>
    <w:rsid w:val="00862B7D"/>
    <w:rsid w:val="00865917"/>
    <w:rsid w:val="00873E66"/>
    <w:rsid w:val="00890B40"/>
    <w:rsid w:val="00897021"/>
    <w:rsid w:val="008A4029"/>
    <w:rsid w:val="008B0A1D"/>
    <w:rsid w:val="008B2584"/>
    <w:rsid w:val="008B59F6"/>
    <w:rsid w:val="008B755E"/>
    <w:rsid w:val="008C02A5"/>
    <w:rsid w:val="008C3A60"/>
    <w:rsid w:val="008C4E3C"/>
    <w:rsid w:val="008D135C"/>
    <w:rsid w:val="008D49DC"/>
    <w:rsid w:val="008D7487"/>
    <w:rsid w:val="008E68F8"/>
    <w:rsid w:val="008E6DE1"/>
    <w:rsid w:val="008F1CDE"/>
    <w:rsid w:val="008F3A38"/>
    <w:rsid w:val="009041E5"/>
    <w:rsid w:val="00906FBC"/>
    <w:rsid w:val="009110C4"/>
    <w:rsid w:val="00912692"/>
    <w:rsid w:val="009142B3"/>
    <w:rsid w:val="0091543F"/>
    <w:rsid w:val="009163BB"/>
    <w:rsid w:val="00920CAA"/>
    <w:rsid w:val="00921C2C"/>
    <w:rsid w:val="00922787"/>
    <w:rsid w:val="0092392E"/>
    <w:rsid w:val="00925553"/>
    <w:rsid w:val="00942D22"/>
    <w:rsid w:val="00947285"/>
    <w:rsid w:val="00953007"/>
    <w:rsid w:val="009548A8"/>
    <w:rsid w:val="00961C2F"/>
    <w:rsid w:val="00964878"/>
    <w:rsid w:val="00973E2F"/>
    <w:rsid w:val="00983712"/>
    <w:rsid w:val="0099023F"/>
    <w:rsid w:val="00990782"/>
    <w:rsid w:val="00990D4D"/>
    <w:rsid w:val="009A2B08"/>
    <w:rsid w:val="009A4E5A"/>
    <w:rsid w:val="009B3586"/>
    <w:rsid w:val="009C258F"/>
    <w:rsid w:val="009C3BD1"/>
    <w:rsid w:val="009C5B4B"/>
    <w:rsid w:val="009D4337"/>
    <w:rsid w:val="009E25F1"/>
    <w:rsid w:val="009E25FF"/>
    <w:rsid w:val="009E689B"/>
    <w:rsid w:val="00A006EF"/>
    <w:rsid w:val="00A068DD"/>
    <w:rsid w:val="00A2002D"/>
    <w:rsid w:val="00A22CBA"/>
    <w:rsid w:val="00A273DF"/>
    <w:rsid w:val="00A27C2D"/>
    <w:rsid w:val="00A30E8B"/>
    <w:rsid w:val="00A35753"/>
    <w:rsid w:val="00A36DB8"/>
    <w:rsid w:val="00A4798F"/>
    <w:rsid w:val="00A56A60"/>
    <w:rsid w:val="00A656FF"/>
    <w:rsid w:val="00A70EEA"/>
    <w:rsid w:val="00A74518"/>
    <w:rsid w:val="00A7645A"/>
    <w:rsid w:val="00A82613"/>
    <w:rsid w:val="00A82F1D"/>
    <w:rsid w:val="00A86742"/>
    <w:rsid w:val="00A867F0"/>
    <w:rsid w:val="00A8722C"/>
    <w:rsid w:val="00A92FB1"/>
    <w:rsid w:val="00A935F9"/>
    <w:rsid w:val="00A9541F"/>
    <w:rsid w:val="00AA2DB2"/>
    <w:rsid w:val="00AA4F40"/>
    <w:rsid w:val="00AA70C6"/>
    <w:rsid w:val="00AB0F8E"/>
    <w:rsid w:val="00AB1E39"/>
    <w:rsid w:val="00AB41D6"/>
    <w:rsid w:val="00AB6071"/>
    <w:rsid w:val="00AC1759"/>
    <w:rsid w:val="00AC1C44"/>
    <w:rsid w:val="00AC25AB"/>
    <w:rsid w:val="00AC47A3"/>
    <w:rsid w:val="00AD0075"/>
    <w:rsid w:val="00AE04BE"/>
    <w:rsid w:val="00AF2181"/>
    <w:rsid w:val="00AF22A6"/>
    <w:rsid w:val="00B02D08"/>
    <w:rsid w:val="00B03369"/>
    <w:rsid w:val="00B03B64"/>
    <w:rsid w:val="00B0671F"/>
    <w:rsid w:val="00B07522"/>
    <w:rsid w:val="00B1320B"/>
    <w:rsid w:val="00B160ED"/>
    <w:rsid w:val="00B16D18"/>
    <w:rsid w:val="00B16F6F"/>
    <w:rsid w:val="00B21E3C"/>
    <w:rsid w:val="00B22C64"/>
    <w:rsid w:val="00B237A0"/>
    <w:rsid w:val="00B269C1"/>
    <w:rsid w:val="00B27B5B"/>
    <w:rsid w:val="00B3492F"/>
    <w:rsid w:val="00B37A1D"/>
    <w:rsid w:val="00B4284E"/>
    <w:rsid w:val="00B42B4F"/>
    <w:rsid w:val="00B42BA2"/>
    <w:rsid w:val="00B51D2C"/>
    <w:rsid w:val="00B52490"/>
    <w:rsid w:val="00B56198"/>
    <w:rsid w:val="00B57F41"/>
    <w:rsid w:val="00B62A08"/>
    <w:rsid w:val="00B635F6"/>
    <w:rsid w:val="00B64DA4"/>
    <w:rsid w:val="00B71045"/>
    <w:rsid w:val="00B76869"/>
    <w:rsid w:val="00B84D09"/>
    <w:rsid w:val="00B85797"/>
    <w:rsid w:val="00B869A1"/>
    <w:rsid w:val="00B94162"/>
    <w:rsid w:val="00B96E59"/>
    <w:rsid w:val="00B97C71"/>
    <w:rsid w:val="00BA2BAF"/>
    <w:rsid w:val="00BA2F73"/>
    <w:rsid w:val="00BA45BF"/>
    <w:rsid w:val="00BA6727"/>
    <w:rsid w:val="00BA7138"/>
    <w:rsid w:val="00BB06A1"/>
    <w:rsid w:val="00BB1775"/>
    <w:rsid w:val="00BB1CB5"/>
    <w:rsid w:val="00BB3F5A"/>
    <w:rsid w:val="00BB7AFE"/>
    <w:rsid w:val="00BC063E"/>
    <w:rsid w:val="00BC0973"/>
    <w:rsid w:val="00BC1FF9"/>
    <w:rsid w:val="00BC2370"/>
    <w:rsid w:val="00BC2640"/>
    <w:rsid w:val="00BC3462"/>
    <w:rsid w:val="00BC407B"/>
    <w:rsid w:val="00BC5450"/>
    <w:rsid w:val="00BC60FC"/>
    <w:rsid w:val="00BE74DD"/>
    <w:rsid w:val="00BF1679"/>
    <w:rsid w:val="00BF2F5F"/>
    <w:rsid w:val="00BF3419"/>
    <w:rsid w:val="00BF62C5"/>
    <w:rsid w:val="00C01CA7"/>
    <w:rsid w:val="00C02E3F"/>
    <w:rsid w:val="00C03322"/>
    <w:rsid w:val="00C03FC4"/>
    <w:rsid w:val="00C0635D"/>
    <w:rsid w:val="00C10AAA"/>
    <w:rsid w:val="00C1699B"/>
    <w:rsid w:val="00C17CD9"/>
    <w:rsid w:val="00C206F3"/>
    <w:rsid w:val="00C20E90"/>
    <w:rsid w:val="00C224EF"/>
    <w:rsid w:val="00C23BDD"/>
    <w:rsid w:val="00C24D86"/>
    <w:rsid w:val="00C277D6"/>
    <w:rsid w:val="00C33387"/>
    <w:rsid w:val="00C341C0"/>
    <w:rsid w:val="00C341D1"/>
    <w:rsid w:val="00C40038"/>
    <w:rsid w:val="00C50220"/>
    <w:rsid w:val="00C512DE"/>
    <w:rsid w:val="00C52281"/>
    <w:rsid w:val="00C5249C"/>
    <w:rsid w:val="00C524F9"/>
    <w:rsid w:val="00C5305F"/>
    <w:rsid w:val="00C57139"/>
    <w:rsid w:val="00C63524"/>
    <w:rsid w:val="00C63A24"/>
    <w:rsid w:val="00C6460B"/>
    <w:rsid w:val="00C64ABC"/>
    <w:rsid w:val="00C65B78"/>
    <w:rsid w:val="00C67142"/>
    <w:rsid w:val="00C725AB"/>
    <w:rsid w:val="00C74AA3"/>
    <w:rsid w:val="00C814FF"/>
    <w:rsid w:val="00C84DF7"/>
    <w:rsid w:val="00C86969"/>
    <w:rsid w:val="00C86BB1"/>
    <w:rsid w:val="00C91D3A"/>
    <w:rsid w:val="00C91FB0"/>
    <w:rsid w:val="00C944BE"/>
    <w:rsid w:val="00CA3EBA"/>
    <w:rsid w:val="00CA5366"/>
    <w:rsid w:val="00CA611B"/>
    <w:rsid w:val="00CB3401"/>
    <w:rsid w:val="00CB5299"/>
    <w:rsid w:val="00CB6E25"/>
    <w:rsid w:val="00CC12EB"/>
    <w:rsid w:val="00CC4581"/>
    <w:rsid w:val="00CC4F39"/>
    <w:rsid w:val="00CC6443"/>
    <w:rsid w:val="00CC7525"/>
    <w:rsid w:val="00CC7C33"/>
    <w:rsid w:val="00CD0BDF"/>
    <w:rsid w:val="00CD6E34"/>
    <w:rsid w:val="00CE44A2"/>
    <w:rsid w:val="00CE4587"/>
    <w:rsid w:val="00CE5981"/>
    <w:rsid w:val="00CE6613"/>
    <w:rsid w:val="00CF37FA"/>
    <w:rsid w:val="00D01A3D"/>
    <w:rsid w:val="00D02A4E"/>
    <w:rsid w:val="00D04C85"/>
    <w:rsid w:val="00D05F0A"/>
    <w:rsid w:val="00D0635B"/>
    <w:rsid w:val="00D0723C"/>
    <w:rsid w:val="00D07FB0"/>
    <w:rsid w:val="00D12B46"/>
    <w:rsid w:val="00D2017D"/>
    <w:rsid w:val="00D25E98"/>
    <w:rsid w:val="00D31301"/>
    <w:rsid w:val="00D367A2"/>
    <w:rsid w:val="00D405EE"/>
    <w:rsid w:val="00D41C59"/>
    <w:rsid w:val="00D440AD"/>
    <w:rsid w:val="00D4685F"/>
    <w:rsid w:val="00D50FF0"/>
    <w:rsid w:val="00D56D70"/>
    <w:rsid w:val="00D57588"/>
    <w:rsid w:val="00D641B4"/>
    <w:rsid w:val="00D65AF8"/>
    <w:rsid w:val="00D6600F"/>
    <w:rsid w:val="00D711C8"/>
    <w:rsid w:val="00D7504F"/>
    <w:rsid w:val="00D82518"/>
    <w:rsid w:val="00D832C5"/>
    <w:rsid w:val="00D857B7"/>
    <w:rsid w:val="00D90256"/>
    <w:rsid w:val="00D957A9"/>
    <w:rsid w:val="00DA278D"/>
    <w:rsid w:val="00DA603D"/>
    <w:rsid w:val="00DA746B"/>
    <w:rsid w:val="00DA7F63"/>
    <w:rsid w:val="00DB05F7"/>
    <w:rsid w:val="00DB1316"/>
    <w:rsid w:val="00DB2AE8"/>
    <w:rsid w:val="00DB47D7"/>
    <w:rsid w:val="00DB524A"/>
    <w:rsid w:val="00DB569D"/>
    <w:rsid w:val="00DB6852"/>
    <w:rsid w:val="00DB6E66"/>
    <w:rsid w:val="00DC006A"/>
    <w:rsid w:val="00DC5F0B"/>
    <w:rsid w:val="00DC7EBD"/>
    <w:rsid w:val="00DD321A"/>
    <w:rsid w:val="00DD54D4"/>
    <w:rsid w:val="00DE27EE"/>
    <w:rsid w:val="00DE4351"/>
    <w:rsid w:val="00DE51AD"/>
    <w:rsid w:val="00DE6D15"/>
    <w:rsid w:val="00E02126"/>
    <w:rsid w:val="00E034A4"/>
    <w:rsid w:val="00E047D9"/>
    <w:rsid w:val="00E05196"/>
    <w:rsid w:val="00E0788F"/>
    <w:rsid w:val="00E13045"/>
    <w:rsid w:val="00E13234"/>
    <w:rsid w:val="00E26F90"/>
    <w:rsid w:val="00E277A9"/>
    <w:rsid w:val="00E306C7"/>
    <w:rsid w:val="00E43AE4"/>
    <w:rsid w:val="00E45933"/>
    <w:rsid w:val="00E45AE5"/>
    <w:rsid w:val="00E53AC4"/>
    <w:rsid w:val="00E57CE8"/>
    <w:rsid w:val="00E64094"/>
    <w:rsid w:val="00E6452A"/>
    <w:rsid w:val="00E64A40"/>
    <w:rsid w:val="00E700E1"/>
    <w:rsid w:val="00E70385"/>
    <w:rsid w:val="00E742C3"/>
    <w:rsid w:val="00E747F8"/>
    <w:rsid w:val="00E74BEC"/>
    <w:rsid w:val="00E77056"/>
    <w:rsid w:val="00EA1276"/>
    <w:rsid w:val="00EA3235"/>
    <w:rsid w:val="00EA5FB0"/>
    <w:rsid w:val="00EA7466"/>
    <w:rsid w:val="00EB4044"/>
    <w:rsid w:val="00EB5698"/>
    <w:rsid w:val="00EB5DFF"/>
    <w:rsid w:val="00EC1BCE"/>
    <w:rsid w:val="00EC7F57"/>
    <w:rsid w:val="00ED6A71"/>
    <w:rsid w:val="00ED791D"/>
    <w:rsid w:val="00EE3CBE"/>
    <w:rsid w:val="00EF2A4E"/>
    <w:rsid w:val="00EF2EB6"/>
    <w:rsid w:val="00EF4D91"/>
    <w:rsid w:val="00EF5EF0"/>
    <w:rsid w:val="00EF7C25"/>
    <w:rsid w:val="00F01504"/>
    <w:rsid w:val="00F1071E"/>
    <w:rsid w:val="00F1082A"/>
    <w:rsid w:val="00F22D2B"/>
    <w:rsid w:val="00F3122A"/>
    <w:rsid w:val="00F339D5"/>
    <w:rsid w:val="00F35B08"/>
    <w:rsid w:val="00F401E7"/>
    <w:rsid w:val="00F40DF2"/>
    <w:rsid w:val="00F42855"/>
    <w:rsid w:val="00F4310C"/>
    <w:rsid w:val="00F50C8F"/>
    <w:rsid w:val="00F52738"/>
    <w:rsid w:val="00F56C0D"/>
    <w:rsid w:val="00F722BD"/>
    <w:rsid w:val="00F73903"/>
    <w:rsid w:val="00F743FA"/>
    <w:rsid w:val="00F74CC2"/>
    <w:rsid w:val="00F7634A"/>
    <w:rsid w:val="00F764B2"/>
    <w:rsid w:val="00F76922"/>
    <w:rsid w:val="00F76E63"/>
    <w:rsid w:val="00F82329"/>
    <w:rsid w:val="00F83149"/>
    <w:rsid w:val="00F864B9"/>
    <w:rsid w:val="00F867E8"/>
    <w:rsid w:val="00F869BE"/>
    <w:rsid w:val="00FA2137"/>
    <w:rsid w:val="00FB59AD"/>
    <w:rsid w:val="00FB5B71"/>
    <w:rsid w:val="00FC0392"/>
    <w:rsid w:val="00FC04C3"/>
    <w:rsid w:val="00FC6EF6"/>
    <w:rsid w:val="00FD0B1F"/>
    <w:rsid w:val="00FD1AA0"/>
    <w:rsid w:val="00FD38F3"/>
    <w:rsid w:val="00FD77EC"/>
    <w:rsid w:val="00FD7A3D"/>
    <w:rsid w:val="00FE11BD"/>
    <w:rsid w:val="00FE16C0"/>
    <w:rsid w:val="00FF3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25553"/>
  </w:style>
  <w:style w:type="paragraph" w:styleId="1">
    <w:name w:val="heading 1"/>
    <w:basedOn w:val="a0"/>
    <w:next w:val="a0"/>
    <w:link w:val="10"/>
    <w:autoRedefine/>
    <w:uiPriority w:val="99"/>
    <w:qFormat/>
    <w:rsid w:val="00816D54"/>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816D54"/>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816D54"/>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rPr>
  </w:style>
  <w:style w:type="paragraph" w:styleId="4">
    <w:name w:val="heading 4"/>
    <w:basedOn w:val="a0"/>
    <w:next w:val="a0"/>
    <w:link w:val="40"/>
    <w:uiPriority w:val="99"/>
    <w:qFormat/>
    <w:rsid w:val="00816D54"/>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816D54"/>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816D54"/>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816D54"/>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816D54"/>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816D54"/>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16D5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816D54"/>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816D54"/>
    <w:rPr>
      <w:rFonts w:ascii="Times New Roman" w:eastAsia="Calibri" w:hAnsi="Times New Roman" w:cs="Times New Roman"/>
      <w:b/>
      <w:sz w:val="28"/>
      <w:szCs w:val="28"/>
    </w:rPr>
  </w:style>
  <w:style w:type="character" w:customStyle="1" w:styleId="40">
    <w:name w:val="Заголовок 4 Знак"/>
    <w:basedOn w:val="a1"/>
    <w:link w:val="4"/>
    <w:uiPriority w:val="99"/>
    <w:rsid w:val="00816D54"/>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816D5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816D54"/>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816D5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816D54"/>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816D54"/>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816D54"/>
  </w:style>
  <w:style w:type="paragraph" w:styleId="a4">
    <w:name w:val="header"/>
    <w:basedOn w:val="a0"/>
    <w:link w:val="a5"/>
    <w:uiPriority w:val="99"/>
    <w:rsid w:val="00816D54"/>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816D54"/>
    <w:rPr>
      <w:rFonts w:ascii="Times New Roman" w:eastAsia="Times New Roman" w:hAnsi="Times New Roman" w:cs="Times New Roman"/>
      <w:sz w:val="24"/>
      <w:szCs w:val="20"/>
      <w:lang w:eastAsia="ru-RU"/>
    </w:rPr>
  </w:style>
  <w:style w:type="character" w:styleId="a6">
    <w:name w:val="page number"/>
    <w:uiPriority w:val="99"/>
    <w:rsid w:val="00816D54"/>
    <w:rPr>
      <w:rFonts w:cs="Times New Roman"/>
    </w:rPr>
  </w:style>
  <w:style w:type="paragraph" w:styleId="a7">
    <w:name w:val="Body Text"/>
    <w:basedOn w:val="a0"/>
    <w:link w:val="12"/>
    <w:uiPriority w:val="99"/>
    <w:rsid w:val="00816D54"/>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link w:val="a7"/>
    <w:rsid w:val="00816D54"/>
  </w:style>
  <w:style w:type="character" w:customStyle="1" w:styleId="12">
    <w:name w:val="Основной текст Знак1"/>
    <w:link w:val="a7"/>
    <w:uiPriority w:val="99"/>
    <w:locked/>
    <w:rsid w:val="00816D54"/>
    <w:rPr>
      <w:rFonts w:ascii="Pragmatica" w:eastAsia="Times New Roman" w:hAnsi="Pragmatica" w:cs="Times New Roman"/>
      <w:sz w:val="24"/>
      <w:szCs w:val="20"/>
      <w:lang w:eastAsia="ru-RU"/>
    </w:rPr>
  </w:style>
  <w:style w:type="paragraph" w:styleId="a9">
    <w:name w:val="Body Text Indent"/>
    <w:basedOn w:val="a0"/>
    <w:link w:val="aa"/>
    <w:rsid w:val="00816D54"/>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816D54"/>
    <w:rPr>
      <w:rFonts w:ascii="Times New Roman" w:eastAsia="Times New Roman" w:hAnsi="Times New Roman" w:cs="Times New Roman"/>
      <w:sz w:val="24"/>
      <w:szCs w:val="20"/>
      <w:lang w:eastAsia="ru-RU"/>
    </w:rPr>
  </w:style>
  <w:style w:type="paragraph" w:styleId="21">
    <w:name w:val="Body Text 2"/>
    <w:basedOn w:val="a0"/>
    <w:link w:val="22"/>
    <w:uiPriority w:val="99"/>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816D54"/>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816D54"/>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816D54"/>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816D54"/>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16D54"/>
    <w:rPr>
      <w:rFonts w:ascii="Times New Roman" w:eastAsia="Times New Roman" w:hAnsi="Times New Roman" w:cs="Times New Roman"/>
      <w:sz w:val="16"/>
      <w:szCs w:val="16"/>
      <w:lang w:eastAsia="ru-RU"/>
    </w:rPr>
  </w:style>
  <w:style w:type="paragraph" w:styleId="ab">
    <w:name w:val="footer"/>
    <w:basedOn w:val="a0"/>
    <w:link w:val="ac"/>
    <w:uiPriority w:val="99"/>
    <w:rsid w:val="00816D54"/>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816D54"/>
    <w:rPr>
      <w:rFonts w:ascii="Times New Roman" w:eastAsia="Times New Roman" w:hAnsi="Times New Roman" w:cs="Times New Roman"/>
      <w:sz w:val="24"/>
      <w:szCs w:val="20"/>
      <w:lang w:eastAsia="ru-RU"/>
    </w:rPr>
  </w:style>
  <w:style w:type="paragraph" w:styleId="33">
    <w:name w:val="Body Text 3"/>
    <w:basedOn w:val="a0"/>
    <w:link w:val="34"/>
    <w:uiPriority w:val="99"/>
    <w:rsid w:val="00816D54"/>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816D54"/>
    <w:rPr>
      <w:rFonts w:ascii="Times New Roman" w:eastAsia="Times New Roman" w:hAnsi="Times New Roman" w:cs="Times New Roman"/>
      <w:sz w:val="16"/>
      <w:szCs w:val="16"/>
      <w:lang w:eastAsia="ru-RU"/>
    </w:rPr>
  </w:style>
  <w:style w:type="character" w:styleId="ad">
    <w:name w:val="annotation reference"/>
    <w:uiPriority w:val="99"/>
    <w:semiHidden/>
    <w:rsid w:val="00816D54"/>
    <w:rPr>
      <w:rFonts w:cs="Times New Roman"/>
      <w:sz w:val="16"/>
    </w:rPr>
  </w:style>
  <w:style w:type="paragraph" w:styleId="ae">
    <w:name w:val="annotation text"/>
    <w:basedOn w:val="a0"/>
    <w:link w:val="af"/>
    <w:uiPriority w:val="99"/>
    <w:semiHidden/>
    <w:rsid w:val="00816D54"/>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816D54"/>
    <w:rPr>
      <w:rFonts w:ascii="Times New Roman" w:eastAsia="Times New Roman" w:hAnsi="Times New Roman" w:cs="Times New Roman"/>
      <w:sz w:val="20"/>
      <w:szCs w:val="20"/>
      <w:lang w:eastAsia="ru-RU"/>
    </w:rPr>
  </w:style>
  <w:style w:type="paragraph" w:customStyle="1" w:styleId="13">
    <w:name w:val="Обычный1"/>
    <w:rsid w:val="00816D54"/>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816D54"/>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816D54"/>
    <w:rPr>
      <w:rFonts w:ascii="Cambria" w:eastAsia="Times New Roman" w:hAnsi="Cambria" w:cs="Times New Roman"/>
      <w:b/>
      <w:bCs/>
      <w:kern w:val="28"/>
      <w:sz w:val="32"/>
      <w:szCs w:val="32"/>
      <w:lang w:eastAsia="ru-RU"/>
    </w:rPr>
  </w:style>
  <w:style w:type="paragraph" w:customStyle="1" w:styleId="FR2">
    <w:name w:val="FR2"/>
    <w:uiPriority w:val="99"/>
    <w:rsid w:val="00816D54"/>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816D54"/>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816D54"/>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816D54"/>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816D54"/>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816D54"/>
    <w:rPr>
      <w:rFonts w:cs="Times New Roman"/>
      <w:color w:val="0000FF"/>
      <w:u w:val="single"/>
    </w:rPr>
  </w:style>
  <w:style w:type="paragraph" w:customStyle="1" w:styleId="af4">
    <w:name w:val="тело"/>
    <w:basedOn w:val="a0"/>
    <w:uiPriority w:val="99"/>
    <w:rsid w:val="00816D54"/>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semiHidden/>
    <w:rsid w:val="00816D54"/>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semiHidden/>
    <w:rsid w:val="00816D54"/>
    <w:rPr>
      <w:rFonts w:ascii="Times New Roman" w:eastAsia="Times New Roman" w:hAnsi="Times New Roman" w:cs="Times New Roman"/>
      <w:sz w:val="0"/>
      <w:szCs w:val="0"/>
      <w:lang w:eastAsia="ru-RU"/>
    </w:rPr>
  </w:style>
  <w:style w:type="character" w:styleId="af7">
    <w:name w:val="FollowedHyperlink"/>
    <w:uiPriority w:val="99"/>
    <w:rsid w:val="00816D54"/>
    <w:rPr>
      <w:rFonts w:cs="Times New Roman"/>
      <w:color w:val="800080"/>
      <w:u w:val="single"/>
    </w:rPr>
  </w:style>
  <w:style w:type="table" w:styleId="af8">
    <w:name w:val="Table Grid"/>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16D5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816D54"/>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816D54"/>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816D54"/>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816D54"/>
    <w:rPr>
      <w:rFonts w:cs="Times New Roman"/>
      <w:sz w:val="24"/>
    </w:rPr>
  </w:style>
  <w:style w:type="character" w:customStyle="1" w:styleId="35">
    <w:name w:val="Знак Знак3"/>
    <w:uiPriority w:val="99"/>
    <w:rsid w:val="00816D54"/>
    <w:rPr>
      <w:rFonts w:cs="Times New Roman"/>
      <w:sz w:val="24"/>
    </w:rPr>
  </w:style>
  <w:style w:type="paragraph" w:customStyle="1" w:styleId="afa">
    <w:name w:val="Таблицы (моноширинный)"/>
    <w:basedOn w:val="a0"/>
    <w:next w:val="a0"/>
    <w:uiPriority w:val="99"/>
    <w:rsid w:val="00816D54"/>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816D54"/>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816D54"/>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816D54"/>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816D5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816D54"/>
    <w:rPr>
      <w:rFonts w:ascii="Times New Roman" w:eastAsia="Times New Roman" w:hAnsi="Times New Roman" w:cs="Times New Roman"/>
      <w:sz w:val="28"/>
      <w:szCs w:val="28"/>
      <w:lang w:eastAsia="ru-RU"/>
    </w:rPr>
  </w:style>
  <w:style w:type="character" w:customStyle="1" w:styleId="41">
    <w:name w:val="Знак Знак4"/>
    <w:uiPriority w:val="99"/>
    <w:rsid w:val="00816D54"/>
    <w:rPr>
      <w:rFonts w:ascii="Pragmatica" w:hAnsi="Pragmatica" w:cs="Times New Roman"/>
      <w:sz w:val="24"/>
      <w:lang w:val="ru-RU" w:eastAsia="ru-RU" w:bidi="ar-SA"/>
    </w:rPr>
  </w:style>
  <w:style w:type="paragraph" w:customStyle="1" w:styleId="ConsPlusTitle">
    <w:name w:val="ConsPlusTitle"/>
    <w:rsid w:val="00816D54"/>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816D54"/>
    <w:rPr>
      <w:rFonts w:ascii="Times New Roman" w:hAnsi="Times New Roman" w:cs="Times New Roman"/>
      <w:sz w:val="22"/>
      <w:szCs w:val="22"/>
    </w:rPr>
  </w:style>
  <w:style w:type="character" w:customStyle="1" w:styleId="FontStyle37">
    <w:name w:val="Font Style37"/>
    <w:uiPriority w:val="99"/>
    <w:rsid w:val="00816D54"/>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16D54"/>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816D54"/>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816D54"/>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16D54"/>
    <w:rPr>
      <w:rFonts w:ascii="Arial" w:eastAsia="Times New Roman" w:hAnsi="Arial" w:cs="Arial"/>
      <w:sz w:val="20"/>
      <w:szCs w:val="20"/>
      <w:lang w:eastAsia="ru-RU"/>
    </w:rPr>
  </w:style>
  <w:style w:type="paragraph" w:customStyle="1" w:styleId="ConsPlusNonformat">
    <w:name w:val="ConsPlusNonformat"/>
    <w:link w:val="ConsPlusNonformat0"/>
    <w:uiPriority w:val="99"/>
    <w:rsid w:val="00816D5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816D54"/>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816D54"/>
    <w:rPr>
      <w:rFonts w:ascii="Times New Roman" w:hAnsi="Times New Roman" w:cs="Times New Roman"/>
      <w:sz w:val="24"/>
      <w:szCs w:val="24"/>
    </w:rPr>
  </w:style>
  <w:style w:type="paragraph" w:customStyle="1" w:styleId="Style15">
    <w:name w:val="Style15"/>
    <w:basedOn w:val="a0"/>
    <w:uiPriority w:val="99"/>
    <w:rsid w:val="00816D54"/>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816D54"/>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816D54"/>
  </w:style>
  <w:style w:type="paragraph" w:customStyle="1" w:styleId="16">
    <w:name w:val="Стиль1"/>
    <w:basedOn w:val="2"/>
    <w:uiPriority w:val="99"/>
    <w:rsid w:val="00816D54"/>
    <w:pPr>
      <w:tabs>
        <w:tab w:val="clear" w:pos="993"/>
      </w:tabs>
    </w:pPr>
  </w:style>
  <w:style w:type="paragraph" w:styleId="26">
    <w:name w:val="toc 2"/>
    <w:basedOn w:val="a0"/>
    <w:next w:val="a0"/>
    <w:autoRedefine/>
    <w:uiPriority w:val="39"/>
    <w:rsid w:val="00816D54"/>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816D54"/>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816D54"/>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816D54"/>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816D54"/>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816D54"/>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816D54"/>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816D54"/>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816D54"/>
    <w:pPr>
      <w:jc w:val="left"/>
    </w:pPr>
  </w:style>
  <w:style w:type="paragraph" w:customStyle="1" w:styleId="200">
    <w:name w:val="Стиль Оглавление 2 + По левому краю Справа:  0 см Перед:  0 пт"/>
    <w:basedOn w:val="26"/>
    <w:autoRedefine/>
    <w:uiPriority w:val="99"/>
    <w:rsid w:val="00816D54"/>
    <w:pPr>
      <w:jc w:val="left"/>
    </w:pPr>
  </w:style>
  <w:style w:type="paragraph" w:customStyle="1" w:styleId="100">
    <w:name w:val="Стиль Оглавление 1 + Справа:  0 см"/>
    <w:basedOn w:val="15"/>
    <w:autoRedefine/>
    <w:uiPriority w:val="99"/>
    <w:rsid w:val="00816D54"/>
    <w:rPr>
      <w:szCs w:val="20"/>
    </w:rPr>
  </w:style>
  <w:style w:type="paragraph" w:customStyle="1" w:styleId="Style7">
    <w:name w:val="Style7"/>
    <w:basedOn w:val="a0"/>
    <w:uiPriority w:val="99"/>
    <w:rsid w:val="00816D54"/>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816D54"/>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816D54"/>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816D54"/>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816D54"/>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816D54"/>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816D54"/>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816D54"/>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816D54"/>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816D54"/>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816D54"/>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816D54"/>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816D54"/>
    <w:rPr>
      <w:rFonts w:ascii="Pragmatica" w:hAnsi="Pragmatica" w:cs="Times New Roman"/>
      <w:sz w:val="24"/>
      <w:lang w:val="ru-RU" w:eastAsia="ru-RU" w:bidi="ar-SA"/>
    </w:rPr>
  </w:style>
  <w:style w:type="paragraph" w:customStyle="1" w:styleId="18">
    <w:name w:val="Абзац списка1"/>
    <w:basedOn w:val="a0"/>
    <w:uiPriority w:val="99"/>
    <w:rsid w:val="00816D54"/>
    <w:pPr>
      <w:ind w:left="720"/>
      <w:contextualSpacing/>
      <w:jc w:val="both"/>
    </w:pPr>
    <w:rPr>
      <w:rFonts w:ascii="Calibri" w:eastAsia="Times New Roman" w:hAnsi="Calibri" w:cs="Times New Roman"/>
    </w:rPr>
  </w:style>
  <w:style w:type="character" w:customStyle="1" w:styleId="73">
    <w:name w:val="Знак Знак7"/>
    <w:uiPriority w:val="99"/>
    <w:rsid w:val="00816D54"/>
    <w:rPr>
      <w:rFonts w:ascii="Pragmatica" w:hAnsi="Pragmatica"/>
      <w:sz w:val="24"/>
      <w:lang w:val="ru-RU" w:eastAsia="ru-RU"/>
    </w:rPr>
  </w:style>
  <w:style w:type="character" w:customStyle="1" w:styleId="93">
    <w:name w:val="Знак Знак9"/>
    <w:uiPriority w:val="99"/>
    <w:rsid w:val="00816D54"/>
    <w:rPr>
      <w:b/>
      <w:color w:val="000000"/>
      <w:sz w:val="26"/>
      <w:u w:val="single"/>
    </w:rPr>
  </w:style>
  <w:style w:type="character" w:customStyle="1" w:styleId="83">
    <w:name w:val="Знак Знак8"/>
    <w:uiPriority w:val="99"/>
    <w:rsid w:val="00816D54"/>
    <w:rPr>
      <w:b/>
      <w:lang w:val="ru-RU" w:eastAsia="ru-RU"/>
    </w:rPr>
  </w:style>
  <w:style w:type="character" w:styleId="aff1">
    <w:name w:val="Strong"/>
    <w:qFormat/>
    <w:rsid w:val="00816D54"/>
    <w:rPr>
      <w:rFonts w:cs="Times New Roman"/>
      <w:b/>
      <w:bCs/>
    </w:rPr>
  </w:style>
  <w:style w:type="character" w:customStyle="1" w:styleId="FontStyle23">
    <w:name w:val="Font Style23"/>
    <w:rsid w:val="00816D54"/>
    <w:rPr>
      <w:rFonts w:ascii="Times New Roman" w:hAnsi="Times New Roman" w:cs="Times New Roman"/>
      <w:b/>
      <w:bCs/>
      <w:spacing w:val="10"/>
      <w:sz w:val="24"/>
      <w:szCs w:val="24"/>
    </w:rPr>
  </w:style>
  <w:style w:type="paragraph" w:styleId="aff2">
    <w:name w:val="Normal (Web)"/>
    <w:basedOn w:val="a0"/>
    <w:uiPriority w:val="99"/>
    <w:rsid w:val="00816D54"/>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816D54"/>
    <w:rPr>
      <w:rFonts w:cs="Times New Roman"/>
      <w:sz w:val="24"/>
    </w:rPr>
  </w:style>
  <w:style w:type="paragraph" w:customStyle="1" w:styleId="54">
    <w:name w:val="заголовок 5"/>
    <w:basedOn w:val="a0"/>
    <w:link w:val="55"/>
    <w:uiPriority w:val="99"/>
    <w:rsid w:val="00816D54"/>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816D54"/>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816D54"/>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816D54"/>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816D54"/>
    <w:rPr>
      <w:rFonts w:ascii="Cambria" w:hAnsi="Cambria"/>
      <w:u w:val="double"/>
    </w:rPr>
  </w:style>
  <w:style w:type="character" w:customStyle="1" w:styleId="75">
    <w:name w:val="заголовок 7 Знак"/>
    <w:link w:val="74"/>
    <w:uiPriority w:val="99"/>
    <w:locked/>
    <w:rsid w:val="00816D54"/>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816D54"/>
    <w:pPr>
      <w:widowControl/>
      <w:spacing w:line="360" w:lineRule="auto"/>
      <w:ind w:firstLine="709"/>
      <w:jc w:val="both"/>
    </w:pPr>
    <w:rPr>
      <w:sz w:val="26"/>
      <w:szCs w:val="26"/>
    </w:rPr>
  </w:style>
  <w:style w:type="paragraph" w:customStyle="1" w:styleId="19">
    <w:name w:val="обычный 1"/>
    <w:basedOn w:val="a0"/>
    <w:link w:val="1a"/>
    <w:uiPriority w:val="99"/>
    <w:rsid w:val="00816D54"/>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816D54"/>
    <w:rPr>
      <w:rFonts w:ascii="Courier New" w:eastAsia="Times New Roman" w:hAnsi="Courier New" w:cs="Courier New"/>
      <w:sz w:val="20"/>
      <w:szCs w:val="20"/>
      <w:lang w:eastAsia="ru-RU"/>
    </w:rPr>
  </w:style>
  <w:style w:type="character" w:customStyle="1" w:styleId="aff3">
    <w:name w:val="Обычный Знак"/>
    <w:link w:val="29"/>
    <w:locked/>
    <w:rsid w:val="00816D54"/>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816D54"/>
    <w:rPr>
      <w:rFonts w:ascii="Times New Roman" w:eastAsia="Times New Roman" w:hAnsi="Times New Roman" w:cs="Times New Roman"/>
      <w:lang w:eastAsia="ru-RU"/>
    </w:rPr>
  </w:style>
  <w:style w:type="paragraph" w:styleId="aff4">
    <w:name w:val="TOC Heading"/>
    <w:basedOn w:val="1"/>
    <w:next w:val="a0"/>
    <w:uiPriority w:val="99"/>
    <w:qFormat/>
    <w:rsid w:val="00816D54"/>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816D54"/>
  </w:style>
  <w:style w:type="character" w:customStyle="1" w:styleId="2b">
    <w:name w:val="обычный 2 Знак"/>
    <w:link w:val="2a"/>
    <w:locked/>
    <w:rsid w:val="00816D54"/>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816D54"/>
    <w:rPr>
      <w:rFonts w:ascii="Times New Roman" w:eastAsia="Times New Roman" w:hAnsi="Times New Roman" w:cs="Times New Roman"/>
      <w:sz w:val="24"/>
      <w:szCs w:val="20"/>
      <w:lang w:eastAsia="ru-RU"/>
    </w:rPr>
  </w:style>
  <w:style w:type="paragraph" w:customStyle="1" w:styleId="a">
    <w:name w:val="списки"/>
    <w:basedOn w:val="a0"/>
    <w:link w:val="aff7"/>
    <w:qFormat/>
    <w:rsid w:val="00816D54"/>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816D54"/>
    <w:rPr>
      <w:rFonts w:ascii="Times New Roman" w:eastAsia="Times New Roman" w:hAnsi="Times New Roman" w:cs="Times New Roman"/>
      <w:sz w:val="26"/>
      <w:szCs w:val="26"/>
      <w:lang w:eastAsia="ru-RU"/>
    </w:rPr>
  </w:style>
  <w:style w:type="paragraph" w:styleId="aff8">
    <w:name w:val="No Spacing"/>
    <w:link w:val="aff9"/>
    <w:uiPriority w:val="1"/>
    <w:qFormat/>
    <w:rsid w:val="00816D54"/>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816D54"/>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816D54"/>
    <w:rPr>
      <w:rFonts w:ascii="Times New Roman" w:hAnsi="Times New Roman" w:cs="Times New Roman"/>
      <w:sz w:val="24"/>
      <w:szCs w:val="24"/>
    </w:rPr>
  </w:style>
  <w:style w:type="paragraph" w:styleId="affa">
    <w:name w:val="Subtitle"/>
    <w:basedOn w:val="a0"/>
    <w:next w:val="a0"/>
    <w:link w:val="affb"/>
    <w:qFormat/>
    <w:rsid w:val="00816D54"/>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816D54"/>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816D54"/>
    <w:pPr>
      <w:spacing w:after="0" w:line="240" w:lineRule="auto"/>
      <w:jc w:val="center"/>
    </w:pPr>
    <w:rPr>
      <w:rFonts w:ascii="Times New Roman" w:eastAsia="Calibri"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816D54"/>
  </w:style>
  <w:style w:type="paragraph" w:customStyle="1" w:styleId="2e">
    <w:name w:val="Заголовок2"/>
    <w:basedOn w:val="1"/>
    <w:link w:val="2f"/>
    <w:qFormat/>
    <w:rsid w:val="00816D54"/>
    <w:rPr>
      <w:i/>
    </w:rPr>
  </w:style>
  <w:style w:type="character" w:customStyle="1" w:styleId="2d">
    <w:name w:val="Стиль2 Знак"/>
    <w:basedOn w:val="20"/>
    <w:link w:val="2c"/>
    <w:rsid w:val="00816D54"/>
  </w:style>
  <w:style w:type="character" w:customStyle="1" w:styleId="2f">
    <w:name w:val="Заголовок2 Знак"/>
    <w:basedOn w:val="10"/>
    <w:link w:val="2e"/>
    <w:rsid w:val="00816D54"/>
    <w:rPr>
      <w:i/>
    </w:rPr>
  </w:style>
  <w:style w:type="table" w:customStyle="1" w:styleId="2f0">
    <w:name w:val="Сетка таблицы2"/>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6D54"/>
  </w:style>
  <w:style w:type="table" w:customStyle="1" w:styleId="44">
    <w:name w:val="Сетка таблицы4"/>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816D54"/>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816D54"/>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816D54"/>
  </w:style>
  <w:style w:type="paragraph" w:customStyle="1" w:styleId="1d">
    <w:name w:val="Стиль Стиль1 + По ширине"/>
    <w:basedOn w:val="a0"/>
    <w:rsid w:val="00816D54"/>
    <w:pPr>
      <w:keepLines/>
      <w:spacing w:after="0" w:line="240" w:lineRule="auto"/>
      <w:ind w:firstLine="284"/>
      <w:jc w:val="both"/>
    </w:pPr>
    <w:rPr>
      <w:rFonts w:ascii="Arial" w:eastAsia="Times New Roman" w:hAnsi="Arial" w:cs="Times New Roman"/>
      <w:szCs w:val="20"/>
    </w:rPr>
  </w:style>
  <w:style w:type="character" w:customStyle="1" w:styleId="2f1">
    <w:name w:val="Основной текст (2)_"/>
    <w:basedOn w:val="a1"/>
    <w:link w:val="2f2"/>
    <w:rsid w:val="00816D54"/>
    <w:rPr>
      <w:b/>
      <w:bCs/>
      <w:sz w:val="23"/>
      <w:szCs w:val="23"/>
      <w:shd w:val="clear" w:color="auto" w:fill="FFFFFF"/>
    </w:rPr>
  </w:style>
  <w:style w:type="paragraph" w:customStyle="1" w:styleId="2f2">
    <w:name w:val="Основной текст (2)"/>
    <w:basedOn w:val="a0"/>
    <w:link w:val="2f1"/>
    <w:rsid w:val="00816D54"/>
    <w:pPr>
      <w:widowControl w:val="0"/>
      <w:shd w:val="clear" w:color="auto" w:fill="FFFFFF"/>
      <w:spacing w:after="60" w:line="0" w:lineRule="atLeast"/>
    </w:pPr>
    <w:rPr>
      <w:b/>
      <w:bCs/>
      <w:sz w:val="23"/>
      <w:szCs w:val="23"/>
    </w:rPr>
  </w:style>
  <w:style w:type="paragraph" w:customStyle="1" w:styleId="Style29">
    <w:name w:val="Style29"/>
    <w:basedOn w:val="a0"/>
    <w:uiPriority w:val="99"/>
    <w:rsid w:val="00816D54"/>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816D54"/>
    <w:rPr>
      <w:rFonts w:ascii="Times New Roman" w:hAnsi="Times New Roman" w:cs="Times New Roman"/>
      <w:sz w:val="20"/>
      <w:szCs w:val="20"/>
    </w:rPr>
  </w:style>
  <w:style w:type="table" w:customStyle="1" w:styleId="112">
    <w:name w:val="Сетка таблицы1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816D54"/>
    <w:rPr>
      <w:sz w:val="28"/>
      <w:szCs w:val="28"/>
      <w:shd w:val="clear" w:color="auto" w:fill="FFFFFF"/>
    </w:rPr>
  </w:style>
  <w:style w:type="paragraph" w:customStyle="1" w:styleId="710">
    <w:name w:val="Основной текст (7)1"/>
    <w:basedOn w:val="a0"/>
    <w:link w:val="76"/>
    <w:uiPriority w:val="99"/>
    <w:rsid w:val="00816D54"/>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816D54"/>
    <w:rPr>
      <w:rFonts w:ascii="Times New Roman" w:hAnsi="Times New Roman" w:cs="Times New Roman"/>
      <w:sz w:val="24"/>
      <w:szCs w:val="24"/>
    </w:rPr>
  </w:style>
  <w:style w:type="numbering" w:customStyle="1" w:styleId="2f3">
    <w:name w:val="Нет списка2"/>
    <w:next w:val="a3"/>
    <w:uiPriority w:val="99"/>
    <w:semiHidden/>
    <w:unhideWhenUsed/>
    <w:rsid w:val="00816D54"/>
  </w:style>
  <w:style w:type="numbering" w:customStyle="1" w:styleId="39">
    <w:name w:val="Нет списка3"/>
    <w:next w:val="a3"/>
    <w:uiPriority w:val="99"/>
    <w:semiHidden/>
    <w:unhideWhenUsed/>
    <w:rsid w:val="00816D54"/>
  </w:style>
  <w:style w:type="paragraph" w:styleId="affe">
    <w:name w:val="endnote text"/>
    <w:basedOn w:val="a0"/>
    <w:link w:val="afff"/>
    <w:uiPriority w:val="99"/>
    <w:semiHidden/>
    <w:unhideWhenUsed/>
    <w:rsid w:val="00816D54"/>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816D54"/>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816D54"/>
    <w:rPr>
      <w:vertAlign w:val="superscript"/>
    </w:rPr>
  </w:style>
  <w:style w:type="character" w:customStyle="1" w:styleId="94">
    <w:name w:val="Основной текст (9)"/>
    <w:basedOn w:val="a1"/>
    <w:link w:val="910"/>
    <w:uiPriority w:val="99"/>
    <w:rsid w:val="00816D54"/>
    <w:rPr>
      <w:sz w:val="28"/>
      <w:szCs w:val="28"/>
      <w:shd w:val="clear" w:color="auto" w:fill="FFFFFF"/>
    </w:rPr>
  </w:style>
  <w:style w:type="paragraph" w:customStyle="1" w:styleId="910">
    <w:name w:val="Основной текст (9)1"/>
    <w:basedOn w:val="a0"/>
    <w:link w:val="94"/>
    <w:uiPriority w:val="99"/>
    <w:rsid w:val="00816D54"/>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816D54"/>
    <w:rPr>
      <w:sz w:val="28"/>
      <w:szCs w:val="28"/>
      <w:shd w:val="clear" w:color="auto" w:fill="FFFFFF"/>
    </w:rPr>
  </w:style>
  <w:style w:type="paragraph" w:customStyle="1" w:styleId="610">
    <w:name w:val="Основной текст (6)1"/>
    <w:basedOn w:val="a0"/>
    <w:link w:val="66"/>
    <w:uiPriority w:val="99"/>
    <w:rsid w:val="00816D54"/>
    <w:pPr>
      <w:shd w:val="clear" w:color="auto" w:fill="FFFFFF"/>
      <w:spacing w:after="900" w:line="240" w:lineRule="atLeast"/>
    </w:pPr>
    <w:rPr>
      <w:sz w:val="28"/>
      <w:szCs w:val="28"/>
    </w:rPr>
  </w:style>
  <w:style w:type="numbering" w:customStyle="1" w:styleId="1110">
    <w:name w:val="Нет списка111"/>
    <w:next w:val="a3"/>
    <w:uiPriority w:val="99"/>
    <w:semiHidden/>
    <w:unhideWhenUsed/>
    <w:rsid w:val="00816D54"/>
  </w:style>
  <w:style w:type="numbering" w:customStyle="1" w:styleId="1111">
    <w:name w:val="Нет списка1111"/>
    <w:next w:val="a3"/>
    <w:uiPriority w:val="99"/>
    <w:semiHidden/>
    <w:unhideWhenUsed/>
    <w:rsid w:val="00816D54"/>
  </w:style>
  <w:style w:type="numbering" w:customStyle="1" w:styleId="45">
    <w:name w:val="Нет списка4"/>
    <w:next w:val="a3"/>
    <w:uiPriority w:val="99"/>
    <w:semiHidden/>
    <w:unhideWhenUsed/>
    <w:rsid w:val="00816D54"/>
  </w:style>
  <w:style w:type="numbering" w:customStyle="1" w:styleId="120">
    <w:name w:val="Нет списка12"/>
    <w:next w:val="a3"/>
    <w:uiPriority w:val="99"/>
    <w:semiHidden/>
    <w:unhideWhenUsed/>
    <w:rsid w:val="00816D54"/>
  </w:style>
  <w:style w:type="numbering" w:customStyle="1" w:styleId="1120">
    <w:name w:val="Нет списка112"/>
    <w:next w:val="a3"/>
    <w:uiPriority w:val="99"/>
    <w:semiHidden/>
    <w:unhideWhenUsed/>
    <w:rsid w:val="00816D54"/>
  </w:style>
  <w:style w:type="numbering" w:customStyle="1" w:styleId="214">
    <w:name w:val="Нет списка21"/>
    <w:next w:val="a3"/>
    <w:uiPriority w:val="99"/>
    <w:semiHidden/>
    <w:unhideWhenUsed/>
    <w:rsid w:val="00816D54"/>
  </w:style>
  <w:style w:type="numbering" w:customStyle="1" w:styleId="310">
    <w:name w:val="Нет списка31"/>
    <w:next w:val="a3"/>
    <w:uiPriority w:val="99"/>
    <w:semiHidden/>
    <w:unhideWhenUsed/>
    <w:rsid w:val="00816D54"/>
  </w:style>
  <w:style w:type="numbering" w:customStyle="1" w:styleId="11111">
    <w:name w:val="Нет списка11111"/>
    <w:next w:val="a3"/>
    <w:uiPriority w:val="99"/>
    <w:semiHidden/>
    <w:unhideWhenUsed/>
    <w:rsid w:val="00816D54"/>
  </w:style>
  <w:style w:type="numbering" w:customStyle="1" w:styleId="111111">
    <w:name w:val="Нет списка111111"/>
    <w:next w:val="a3"/>
    <w:uiPriority w:val="99"/>
    <w:semiHidden/>
    <w:unhideWhenUsed/>
    <w:rsid w:val="00816D54"/>
  </w:style>
  <w:style w:type="paragraph" w:customStyle="1" w:styleId="830">
    <w:name w:val="Без интервала83"/>
    <w:rsid w:val="00816D54"/>
    <w:pPr>
      <w:spacing w:after="0" w:line="240" w:lineRule="auto"/>
    </w:pPr>
    <w:rPr>
      <w:rFonts w:ascii="Times New Roman" w:eastAsia="Times New Roman" w:hAnsi="Times New Roman" w:cs="Times New Roman"/>
      <w:sz w:val="24"/>
      <w:szCs w:val="24"/>
    </w:rPr>
  </w:style>
  <w:style w:type="numbering" w:customStyle="1" w:styleId="56">
    <w:name w:val="Нет списка5"/>
    <w:next w:val="a3"/>
    <w:uiPriority w:val="99"/>
    <w:semiHidden/>
    <w:unhideWhenUsed/>
    <w:rsid w:val="00816D54"/>
  </w:style>
  <w:style w:type="numbering" w:customStyle="1" w:styleId="130">
    <w:name w:val="Нет списка13"/>
    <w:next w:val="a3"/>
    <w:uiPriority w:val="99"/>
    <w:semiHidden/>
    <w:unhideWhenUsed/>
    <w:rsid w:val="00816D54"/>
  </w:style>
  <w:style w:type="numbering" w:customStyle="1" w:styleId="113">
    <w:name w:val="Нет списка113"/>
    <w:next w:val="a3"/>
    <w:uiPriority w:val="99"/>
    <w:semiHidden/>
    <w:unhideWhenUsed/>
    <w:rsid w:val="00816D54"/>
  </w:style>
  <w:style w:type="numbering" w:customStyle="1" w:styleId="220">
    <w:name w:val="Нет списка22"/>
    <w:next w:val="a3"/>
    <w:uiPriority w:val="99"/>
    <w:semiHidden/>
    <w:unhideWhenUsed/>
    <w:rsid w:val="00816D54"/>
  </w:style>
  <w:style w:type="numbering" w:customStyle="1" w:styleId="320">
    <w:name w:val="Нет списка32"/>
    <w:next w:val="a3"/>
    <w:uiPriority w:val="99"/>
    <w:semiHidden/>
    <w:unhideWhenUsed/>
    <w:rsid w:val="00816D54"/>
  </w:style>
  <w:style w:type="numbering" w:customStyle="1" w:styleId="1112">
    <w:name w:val="Нет списка1112"/>
    <w:next w:val="a3"/>
    <w:uiPriority w:val="99"/>
    <w:semiHidden/>
    <w:unhideWhenUsed/>
    <w:rsid w:val="00816D54"/>
  </w:style>
  <w:style w:type="numbering" w:customStyle="1" w:styleId="11112">
    <w:name w:val="Нет списка11112"/>
    <w:next w:val="a3"/>
    <w:uiPriority w:val="99"/>
    <w:semiHidden/>
    <w:unhideWhenUsed/>
    <w:rsid w:val="00816D54"/>
  </w:style>
  <w:style w:type="numbering" w:customStyle="1" w:styleId="410">
    <w:name w:val="Нет списка41"/>
    <w:next w:val="a3"/>
    <w:uiPriority w:val="99"/>
    <w:semiHidden/>
    <w:unhideWhenUsed/>
    <w:rsid w:val="00816D54"/>
  </w:style>
  <w:style w:type="numbering" w:customStyle="1" w:styleId="121">
    <w:name w:val="Нет списка121"/>
    <w:next w:val="a3"/>
    <w:uiPriority w:val="99"/>
    <w:semiHidden/>
    <w:unhideWhenUsed/>
    <w:rsid w:val="00816D54"/>
  </w:style>
  <w:style w:type="numbering" w:customStyle="1" w:styleId="1121">
    <w:name w:val="Нет списка1121"/>
    <w:next w:val="a3"/>
    <w:uiPriority w:val="99"/>
    <w:semiHidden/>
    <w:unhideWhenUsed/>
    <w:rsid w:val="00816D54"/>
  </w:style>
  <w:style w:type="numbering" w:customStyle="1" w:styleId="2110">
    <w:name w:val="Нет списка211"/>
    <w:next w:val="a3"/>
    <w:uiPriority w:val="99"/>
    <w:semiHidden/>
    <w:unhideWhenUsed/>
    <w:rsid w:val="00816D54"/>
  </w:style>
  <w:style w:type="numbering" w:customStyle="1" w:styleId="311">
    <w:name w:val="Нет списка311"/>
    <w:next w:val="a3"/>
    <w:uiPriority w:val="99"/>
    <w:semiHidden/>
    <w:unhideWhenUsed/>
    <w:rsid w:val="00816D54"/>
  </w:style>
  <w:style w:type="numbering" w:customStyle="1" w:styleId="1111111">
    <w:name w:val="Нет списка1111111"/>
    <w:next w:val="a3"/>
    <w:uiPriority w:val="99"/>
    <w:semiHidden/>
    <w:unhideWhenUsed/>
    <w:rsid w:val="00816D54"/>
  </w:style>
  <w:style w:type="numbering" w:customStyle="1" w:styleId="11111111">
    <w:name w:val="Нет списка11111111"/>
    <w:next w:val="a3"/>
    <w:uiPriority w:val="99"/>
    <w:semiHidden/>
    <w:unhideWhenUsed/>
    <w:rsid w:val="00816D54"/>
  </w:style>
  <w:style w:type="character" w:styleId="afff1">
    <w:name w:val="Placeholder Text"/>
    <w:basedOn w:val="a1"/>
    <w:uiPriority w:val="99"/>
    <w:semiHidden/>
    <w:rsid w:val="00816D54"/>
    <w:rPr>
      <w:color w:val="808080"/>
    </w:rPr>
  </w:style>
  <w:style w:type="numbering" w:customStyle="1" w:styleId="67">
    <w:name w:val="Нет списка6"/>
    <w:next w:val="a3"/>
    <w:uiPriority w:val="99"/>
    <w:semiHidden/>
    <w:unhideWhenUsed/>
    <w:rsid w:val="00816D54"/>
  </w:style>
  <w:style w:type="numbering" w:customStyle="1" w:styleId="140">
    <w:name w:val="Нет списка14"/>
    <w:next w:val="a3"/>
    <w:uiPriority w:val="99"/>
    <w:semiHidden/>
    <w:unhideWhenUsed/>
    <w:rsid w:val="00816D54"/>
  </w:style>
  <w:style w:type="numbering" w:customStyle="1" w:styleId="114">
    <w:name w:val="Нет списка114"/>
    <w:next w:val="a3"/>
    <w:uiPriority w:val="99"/>
    <w:semiHidden/>
    <w:unhideWhenUsed/>
    <w:rsid w:val="00816D54"/>
  </w:style>
  <w:style w:type="numbering" w:customStyle="1" w:styleId="230">
    <w:name w:val="Нет списка23"/>
    <w:next w:val="a3"/>
    <w:uiPriority w:val="99"/>
    <w:semiHidden/>
    <w:unhideWhenUsed/>
    <w:rsid w:val="00816D54"/>
  </w:style>
  <w:style w:type="numbering" w:customStyle="1" w:styleId="330">
    <w:name w:val="Нет списка33"/>
    <w:next w:val="a3"/>
    <w:uiPriority w:val="99"/>
    <w:semiHidden/>
    <w:unhideWhenUsed/>
    <w:rsid w:val="00816D54"/>
  </w:style>
  <w:style w:type="numbering" w:customStyle="1" w:styleId="1113">
    <w:name w:val="Нет списка1113"/>
    <w:next w:val="a3"/>
    <w:uiPriority w:val="99"/>
    <w:semiHidden/>
    <w:unhideWhenUsed/>
    <w:rsid w:val="00816D54"/>
  </w:style>
  <w:style w:type="numbering" w:customStyle="1" w:styleId="11113">
    <w:name w:val="Нет списка11113"/>
    <w:next w:val="a3"/>
    <w:uiPriority w:val="99"/>
    <w:semiHidden/>
    <w:unhideWhenUsed/>
    <w:rsid w:val="00816D54"/>
  </w:style>
  <w:style w:type="numbering" w:customStyle="1" w:styleId="420">
    <w:name w:val="Нет списка42"/>
    <w:next w:val="a3"/>
    <w:uiPriority w:val="99"/>
    <w:semiHidden/>
    <w:unhideWhenUsed/>
    <w:rsid w:val="00816D54"/>
  </w:style>
  <w:style w:type="numbering" w:customStyle="1" w:styleId="122">
    <w:name w:val="Нет списка122"/>
    <w:next w:val="a3"/>
    <w:uiPriority w:val="99"/>
    <w:semiHidden/>
    <w:unhideWhenUsed/>
    <w:rsid w:val="00816D54"/>
  </w:style>
  <w:style w:type="numbering" w:customStyle="1" w:styleId="1122">
    <w:name w:val="Нет списка1122"/>
    <w:next w:val="a3"/>
    <w:uiPriority w:val="99"/>
    <w:semiHidden/>
    <w:unhideWhenUsed/>
    <w:rsid w:val="00816D54"/>
  </w:style>
  <w:style w:type="numbering" w:customStyle="1" w:styleId="2120">
    <w:name w:val="Нет списка212"/>
    <w:next w:val="a3"/>
    <w:uiPriority w:val="99"/>
    <w:semiHidden/>
    <w:unhideWhenUsed/>
    <w:rsid w:val="00816D54"/>
  </w:style>
  <w:style w:type="numbering" w:customStyle="1" w:styleId="312">
    <w:name w:val="Нет списка312"/>
    <w:next w:val="a3"/>
    <w:uiPriority w:val="99"/>
    <w:semiHidden/>
    <w:unhideWhenUsed/>
    <w:rsid w:val="00816D54"/>
  </w:style>
  <w:style w:type="numbering" w:customStyle="1" w:styleId="111112">
    <w:name w:val="Нет списка111112"/>
    <w:next w:val="a3"/>
    <w:uiPriority w:val="99"/>
    <w:semiHidden/>
    <w:unhideWhenUsed/>
    <w:rsid w:val="00816D54"/>
  </w:style>
  <w:style w:type="numbering" w:customStyle="1" w:styleId="1111112">
    <w:name w:val="Нет списка1111112"/>
    <w:next w:val="a3"/>
    <w:uiPriority w:val="99"/>
    <w:semiHidden/>
    <w:unhideWhenUsed/>
    <w:rsid w:val="00816D54"/>
  </w:style>
  <w:style w:type="numbering" w:customStyle="1" w:styleId="510">
    <w:name w:val="Нет списка51"/>
    <w:next w:val="a3"/>
    <w:uiPriority w:val="99"/>
    <w:semiHidden/>
    <w:unhideWhenUsed/>
    <w:rsid w:val="00816D54"/>
  </w:style>
  <w:style w:type="numbering" w:customStyle="1" w:styleId="131">
    <w:name w:val="Нет списка131"/>
    <w:next w:val="a3"/>
    <w:uiPriority w:val="99"/>
    <w:semiHidden/>
    <w:unhideWhenUsed/>
    <w:rsid w:val="00816D54"/>
  </w:style>
  <w:style w:type="numbering" w:customStyle="1" w:styleId="1131">
    <w:name w:val="Нет списка1131"/>
    <w:next w:val="a3"/>
    <w:uiPriority w:val="99"/>
    <w:semiHidden/>
    <w:unhideWhenUsed/>
    <w:rsid w:val="00816D54"/>
  </w:style>
  <w:style w:type="numbering" w:customStyle="1" w:styleId="221">
    <w:name w:val="Нет списка221"/>
    <w:next w:val="a3"/>
    <w:uiPriority w:val="99"/>
    <w:semiHidden/>
    <w:unhideWhenUsed/>
    <w:rsid w:val="00816D54"/>
  </w:style>
  <w:style w:type="numbering" w:customStyle="1" w:styleId="321">
    <w:name w:val="Нет списка321"/>
    <w:next w:val="a3"/>
    <w:uiPriority w:val="99"/>
    <w:semiHidden/>
    <w:unhideWhenUsed/>
    <w:rsid w:val="00816D54"/>
  </w:style>
  <w:style w:type="numbering" w:customStyle="1" w:styleId="11121">
    <w:name w:val="Нет списка11121"/>
    <w:next w:val="a3"/>
    <w:uiPriority w:val="99"/>
    <w:semiHidden/>
    <w:unhideWhenUsed/>
    <w:rsid w:val="00816D54"/>
  </w:style>
  <w:style w:type="numbering" w:customStyle="1" w:styleId="111121">
    <w:name w:val="Нет списка111121"/>
    <w:next w:val="a3"/>
    <w:uiPriority w:val="99"/>
    <w:semiHidden/>
    <w:unhideWhenUsed/>
    <w:rsid w:val="00816D54"/>
  </w:style>
  <w:style w:type="numbering" w:customStyle="1" w:styleId="411">
    <w:name w:val="Нет списка411"/>
    <w:next w:val="a3"/>
    <w:uiPriority w:val="99"/>
    <w:semiHidden/>
    <w:unhideWhenUsed/>
    <w:rsid w:val="00816D54"/>
  </w:style>
  <w:style w:type="numbering" w:customStyle="1" w:styleId="1211">
    <w:name w:val="Нет списка1211"/>
    <w:next w:val="a3"/>
    <w:uiPriority w:val="99"/>
    <w:semiHidden/>
    <w:unhideWhenUsed/>
    <w:rsid w:val="00816D54"/>
  </w:style>
  <w:style w:type="numbering" w:customStyle="1" w:styleId="11211">
    <w:name w:val="Нет списка11211"/>
    <w:next w:val="a3"/>
    <w:uiPriority w:val="99"/>
    <w:semiHidden/>
    <w:unhideWhenUsed/>
    <w:rsid w:val="00816D54"/>
  </w:style>
  <w:style w:type="numbering" w:customStyle="1" w:styleId="2111">
    <w:name w:val="Нет списка2111"/>
    <w:next w:val="a3"/>
    <w:uiPriority w:val="99"/>
    <w:semiHidden/>
    <w:unhideWhenUsed/>
    <w:rsid w:val="00816D54"/>
  </w:style>
  <w:style w:type="numbering" w:customStyle="1" w:styleId="3111">
    <w:name w:val="Нет списка3111"/>
    <w:next w:val="a3"/>
    <w:uiPriority w:val="99"/>
    <w:semiHidden/>
    <w:unhideWhenUsed/>
    <w:rsid w:val="00816D54"/>
  </w:style>
  <w:style w:type="numbering" w:customStyle="1" w:styleId="111111111">
    <w:name w:val="Нет списка111111111"/>
    <w:next w:val="a3"/>
    <w:uiPriority w:val="99"/>
    <w:semiHidden/>
    <w:unhideWhenUsed/>
    <w:rsid w:val="00816D54"/>
  </w:style>
  <w:style w:type="numbering" w:customStyle="1" w:styleId="1111111111">
    <w:name w:val="Нет списка1111111111"/>
    <w:next w:val="a3"/>
    <w:uiPriority w:val="99"/>
    <w:semiHidden/>
    <w:unhideWhenUsed/>
    <w:rsid w:val="00816D54"/>
  </w:style>
  <w:style w:type="character" w:customStyle="1" w:styleId="FontStyle12">
    <w:name w:val="Font Style12"/>
    <w:uiPriority w:val="99"/>
    <w:rsid w:val="00816D54"/>
    <w:rPr>
      <w:rFonts w:ascii="Times New Roman" w:hAnsi="Times New Roman" w:cs="Times New Roman"/>
      <w:sz w:val="24"/>
      <w:szCs w:val="24"/>
    </w:rPr>
  </w:style>
  <w:style w:type="numbering" w:customStyle="1" w:styleId="77">
    <w:name w:val="Нет списка7"/>
    <w:next w:val="a3"/>
    <w:uiPriority w:val="99"/>
    <w:semiHidden/>
    <w:unhideWhenUsed/>
    <w:rsid w:val="00E43AE4"/>
  </w:style>
  <w:style w:type="numbering" w:customStyle="1" w:styleId="150">
    <w:name w:val="Нет списка15"/>
    <w:next w:val="a3"/>
    <w:uiPriority w:val="99"/>
    <w:semiHidden/>
    <w:unhideWhenUsed/>
    <w:rsid w:val="00E43AE4"/>
  </w:style>
  <w:style w:type="numbering" w:customStyle="1" w:styleId="240">
    <w:name w:val="Нет списка24"/>
    <w:next w:val="a3"/>
    <w:uiPriority w:val="99"/>
    <w:semiHidden/>
    <w:unhideWhenUsed/>
    <w:rsid w:val="00E43AE4"/>
  </w:style>
  <w:style w:type="numbering" w:customStyle="1" w:styleId="340">
    <w:name w:val="Нет списка34"/>
    <w:next w:val="a3"/>
    <w:uiPriority w:val="99"/>
    <w:semiHidden/>
    <w:unhideWhenUsed/>
    <w:rsid w:val="00E43AE4"/>
  </w:style>
  <w:style w:type="numbering" w:customStyle="1" w:styleId="115">
    <w:name w:val="Нет списка115"/>
    <w:next w:val="a3"/>
    <w:uiPriority w:val="99"/>
    <w:semiHidden/>
    <w:unhideWhenUsed/>
    <w:rsid w:val="00E43AE4"/>
  </w:style>
  <w:style w:type="numbering" w:customStyle="1" w:styleId="1114">
    <w:name w:val="Нет списка1114"/>
    <w:next w:val="a3"/>
    <w:uiPriority w:val="99"/>
    <w:semiHidden/>
    <w:unhideWhenUsed/>
    <w:rsid w:val="00E43AE4"/>
  </w:style>
  <w:style w:type="numbering" w:customStyle="1" w:styleId="430">
    <w:name w:val="Нет списка43"/>
    <w:next w:val="a3"/>
    <w:uiPriority w:val="99"/>
    <w:semiHidden/>
    <w:unhideWhenUsed/>
    <w:rsid w:val="00E43AE4"/>
  </w:style>
  <w:style w:type="numbering" w:customStyle="1" w:styleId="123">
    <w:name w:val="Нет списка123"/>
    <w:next w:val="a3"/>
    <w:uiPriority w:val="99"/>
    <w:semiHidden/>
    <w:unhideWhenUsed/>
    <w:rsid w:val="00E43AE4"/>
  </w:style>
  <w:style w:type="numbering" w:customStyle="1" w:styleId="1123">
    <w:name w:val="Нет списка1123"/>
    <w:next w:val="a3"/>
    <w:uiPriority w:val="99"/>
    <w:semiHidden/>
    <w:unhideWhenUsed/>
    <w:rsid w:val="00E43AE4"/>
  </w:style>
  <w:style w:type="numbering" w:customStyle="1" w:styleId="2130">
    <w:name w:val="Нет списка213"/>
    <w:next w:val="a3"/>
    <w:uiPriority w:val="99"/>
    <w:semiHidden/>
    <w:unhideWhenUsed/>
    <w:rsid w:val="00E43AE4"/>
  </w:style>
  <w:style w:type="numbering" w:customStyle="1" w:styleId="313">
    <w:name w:val="Нет списка313"/>
    <w:next w:val="a3"/>
    <w:uiPriority w:val="99"/>
    <w:semiHidden/>
    <w:unhideWhenUsed/>
    <w:rsid w:val="00E43AE4"/>
  </w:style>
  <w:style w:type="numbering" w:customStyle="1" w:styleId="11114">
    <w:name w:val="Нет списка11114"/>
    <w:next w:val="a3"/>
    <w:uiPriority w:val="99"/>
    <w:semiHidden/>
    <w:unhideWhenUsed/>
    <w:rsid w:val="00E43AE4"/>
  </w:style>
  <w:style w:type="numbering" w:customStyle="1" w:styleId="111113">
    <w:name w:val="Нет списка111113"/>
    <w:next w:val="a3"/>
    <w:uiPriority w:val="99"/>
    <w:semiHidden/>
    <w:unhideWhenUsed/>
    <w:rsid w:val="00E43AE4"/>
  </w:style>
  <w:style w:type="numbering" w:customStyle="1" w:styleId="520">
    <w:name w:val="Нет списка52"/>
    <w:next w:val="a3"/>
    <w:uiPriority w:val="99"/>
    <w:semiHidden/>
    <w:unhideWhenUsed/>
    <w:rsid w:val="00E43AE4"/>
  </w:style>
  <w:style w:type="numbering" w:customStyle="1" w:styleId="132">
    <w:name w:val="Нет списка132"/>
    <w:next w:val="a3"/>
    <w:uiPriority w:val="99"/>
    <w:semiHidden/>
    <w:unhideWhenUsed/>
    <w:rsid w:val="00E43AE4"/>
  </w:style>
  <w:style w:type="numbering" w:customStyle="1" w:styleId="1132">
    <w:name w:val="Нет списка1132"/>
    <w:next w:val="a3"/>
    <w:uiPriority w:val="99"/>
    <w:semiHidden/>
    <w:unhideWhenUsed/>
    <w:rsid w:val="00E43AE4"/>
  </w:style>
  <w:style w:type="numbering" w:customStyle="1" w:styleId="222">
    <w:name w:val="Нет списка222"/>
    <w:next w:val="a3"/>
    <w:uiPriority w:val="99"/>
    <w:semiHidden/>
    <w:unhideWhenUsed/>
    <w:rsid w:val="00E43AE4"/>
  </w:style>
  <w:style w:type="numbering" w:customStyle="1" w:styleId="322">
    <w:name w:val="Нет списка322"/>
    <w:next w:val="a3"/>
    <w:uiPriority w:val="99"/>
    <w:semiHidden/>
    <w:unhideWhenUsed/>
    <w:rsid w:val="00E43AE4"/>
  </w:style>
  <w:style w:type="numbering" w:customStyle="1" w:styleId="11122">
    <w:name w:val="Нет списка11122"/>
    <w:next w:val="a3"/>
    <w:uiPriority w:val="99"/>
    <w:semiHidden/>
    <w:unhideWhenUsed/>
    <w:rsid w:val="00E43AE4"/>
  </w:style>
  <w:style w:type="numbering" w:customStyle="1" w:styleId="111122">
    <w:name w:val="Нет списка111122"/>
    <w:next w:val="a3"/>
    <w:uiPriority w:val="99"/>
    <w:semiHidden/>
    <w:unhideWhenUsed/>
    <w:rsid w:val="00E43AE4"/>
  </w:style>
  <w:style w:type="numbering" w:customStyle="1" w:styleId="412">
    <w:name w:val="Нет списка412"/>
    <w:next w:val="a3"/>
    <w:uiPriority w:val="99"/>
    <w:semiHidden/>
    <w:unhideWhenUsed/>
    <w:rsid w:val="00E43AE4"/>
  </w:style>
  <w:style w:type="numbering" w:customStyle="1" w:styleId="1212">
    <w:name w:val="Нет списка1212"/>
    <w:next w:val="a3"/>
    <w:uiPriority w:val="99"/>
    <w:semiHidden/>
    <w:unhideWhenUsed/>
    <w:rsid w:val="00E43AE4"/>
  </w:style>
  <w:style w:type="numbering" w:customStyle="1" w:styleId="11212">
    <w:name w:val="Нет списка11212"/>
    <w:next w:val="a3"/>
    <w:uiPriority w:val="99"/>
    <w:semiHidden/>
    <w:unhideWhenUsed/>
    <w:rsid w:val="00E43AE4"/>
  </w:style>
  <w:style w:type="numbering" w:customStyle="1" w:styleId="2112">
    <w:name w:val="Нет списка2112"/>
    <w:next w:val="a3"/>
    <w:uiPriority w:val="99"/>
    <w:semiHidden/>
    <w:unhideWhenUsed/>
    <w:rsid w:val="00E43AE4"/>
  </w:style>
  <w:style w:type="numbering" w:customStyle="1" w:styleId="3112">
    <w:name w:val="Нет списка3112"/>
    <w:next w:val="a3"/>
    <w:uiPriority w:val="99"/>
    <w:semiHidden/>
    <w:unhideWhenUsed/>
    <w:rsid w:val="00E43AE4"/>
  </w:style>
  <w:style w:type="numbering" w:customStyle="1" w:styleId="1111113">
    <w:name w:val="Нет списка1111113"/>
    <w:next w:val="a3"/>
    <w:uiPriority w:val="99"/>
    <w:semiHidden/>
    <w:unhideWhenUsed/>
    <w:rsid w:val="00E43AE4"/>
  </w:style>
  <w:style w:type="numbering" w:customStyle="1" w:styleId="11111112">
    <w:name w:val="Нет списка11111112"/>
    <w:next w:val="a3"/>
    <w:uiPriority w:val="99"/>
    <w:semiHidden/>
    <w:unhideWhenUsed/>
    <w:rsid w:val="00E43AE4"/>
  </w:style>
  <w:style w:type="numbering" w:customStyle="1" w:styleId="611">
    <w:name w:val="Нет списка61"/>
    <w:next w:val="a3"/>
    <w:uiPriority w:val="99"/>
    <w:semiHidden/>
    <w:unhideWhenUsed/>
    <w:rsid w:val="00E43AE4"/>
  </w:style>
  <w:style w:type="numbering" w:customStyle="1" w:styleId="141">
    <w:name w:val="Нет списка141"/>
    <w:next w:val="a3"/>
    <w:uiPriority w:val="99"/>
    <w:semiHidden/>
    <w:unhideWhenUsed/>
    <w:rsid w:val="00E43AE4"/>
  </w:style>
  <w:style w:type="numbering" w:customStyle="1" w:styleId="1141">
    <w:name w:val="Нет списка1141"/>
    <w:next w:val="a3"/>
    <w:uiPriority w:val="99"/>
    <w:semiHidden/>
    <w:unhideWhenUsed/>
    <w:rsid w:val="00E43AE4"/>
  </w:style>
  <w:style w:type="numbering" w:customStyle="1" w:styleId="231">
    <w:name w:val="Нет списка231"/>
    <w:next w:val="a3"/>
    <w:uiPriority w:val="99"/>
    <w:semiHidden/>
    <w:unhideWhenUsed/>
    <w:rsid w:val="00E43AE4"/>
  </w:style>
  <w:style w:type="numbering" w:customStyle="1" w:styleId="331">
    <w:name w:val="Нет списка331"/>
    <w:next w:val="a3"/>
    <w:uiPriority w:val="99"/>
    <w:semiHidden/>
    <w:unhideWhenUsed/>
    <w:rsid w:val="00E43AE4"/>
  </w:style>
  <w:style w:type="numbering" w:customStyle="1" w:styleId="11131">
    <w:name w:val="Нет списка11131"/>
    <w:next w:val="a3"/>
    <w:uiPriority w:val="99"/>
    <w:semiHidden/>
    <w:unhideWhenUsed/>
    <w:rsid w:val="00E43AE4"/>
  </w:style>
  <w:style w:type="numbering" w:customStyle="1" w:styleId="111131">
    <w:name w:val="Нет списка111131"/>
    <w:next w:val="a3"/>
    <w:uiPriority w:val="99"/>
    <w:semiHidden/>
    <w:unhideWhenUsed/>
    <w:rsid w:val="00E43AE4"/>
  </w:style>
  <w:style w:type="numbering" w:customStyle="1" w:styleId="421">
    <w:name w:val="Нет списка421"/>
    <w:next w:val="a3"/>
    <w:uiPriority w:val="99"/>
    <w:semiHidden/>
    <w:unhideWhenUsed/>
    <w:rsid w:val="00E43AE4"/>
  </w:style>
  <w:style w:type="numbering" w:customStyle="1" w:styleId="1221">
    <w:name w:val="Нет списка1221"/>
    <w:next w:val="a3"/>
    <w:uiPriority w:val="99"/>
    <w:semiHidden/>
    <w:unhideWhenUsed/>
    <w:rsid w:val="00E43AE4"/>
  </w:style>
  <w:style w:type="numbering" w:customStyle="1" w:styleId="11221">
    <w:name w:val="Нет списка11221"/>
    <w:next w:val="a3"/>
    <w:uiPriority w:val="99"/>
    <w:semiHidden/>
    <w:unhideWhenUsed/>
    <w:rsid w:val="00E43AE4"/>
  </w:style>
  <w:style w:type="numbering" w:customStyle="1" w:styleId="2121">
    <w:name w:val="Нет списка2121"/>
    <w:next w:val="a3"/>
    <w:uiPriority w:val="99"/>
    <w:semiHidden/>
    <w:unhideWhenUsed/>
    <w:rsid w:val="00E43AE4"/>
  </w:style>
  <w:style w:type="numbering" w:customStyle="1" w:styleId="3121">
    <w:name w:val="Нет списка3121"/>
    <w:next w:val="a3"/>
    <w:uiPriority w:val="99"/>
    <w:semiHidden/>
    <w:unhideWhenUsed/>
    <w:rsid w:val="00E43AE4"/>
  </w:style>
  <w:style w:type="numbering" w:customStyle="1" w:styleId="1111121">
    <w:name w:val="Нет списка1111121"/>
    <w:next w:val="a3"/>
    <w:uiPriority w:val="99"/>
    <w:semiHidden/>
    <w:unhideWhenUsed/>
    <w:rsid w:val="00E43AE4"/>
  </w:style>
  <w:style w:type="numbering" w:customStyle="1" w:styleId="11111121">
    <w:name w:val="Нет списка11111121"/>
    <w:next w:val="a3"/>
    <w:uiPriority w:val="99"/>
    <w:semiHidden/>
    <w:unhideWhenUsed/>
    <w:rsid w:val="00E43AE4"/>
  </w:style>
  <w:style w:type="numbering" w:customStyle="1" w:styleId="511">
    <w:name w:val="Нет списка511"/>
    <w:next w:val="a3"/>
    <w:uiPriority w:val="99"/>
    <w:semiHidden/>
    <w:unhideWhenUsed/>
    <w:rsid w:val="00E43AE4"/>
  </w:style>
  <w:style w:type="numbering" w:customStyle="1" w:styleId="1311">
    <w:name w:val="Нет списка1311"/>
    <w:next w:val="a3"/>
    <w:uiPriority w:val="99"/>
    <w:semiHidden/>
    <w:unhideWhenUsed/>
    <w:rsid w:val="00E43AE4"/>
  </w:style>
  <w:style w:type="numbering" w:customStyle="1" w:styleId="11311">
    <w:name w:val="Нет списка11311"/>
    <w:next w:val="a3"/>
    <w:uiPriority w:val="99"/>
    <w:semiHidden/>
    <w:unhideWhenUsed/>
    <w:rsid w:val="00E43AE4"/>
  </w:style>
  <w:style w:type="numbering" w:customStyle="1" w:styleId="2211">
    <w:name w:val="Нет списка2211"/>
    <w:next w:val="a3"/>
    <w:uiPriority w:val="99"/>
    <w:semiHidden/>
    <w:unhideWhenUsed/>
    <w:rsid w:val="00E43AE4"/>
  </w:style>
  <w:style w:type="numbering" w:customStyle="1" w:styleId="3211">
    <w:name w:val="Нет списка3211"/>
    <w:next w:val="a3"/>
    <w:uiPriority w:val="99"/>
    <w:semiHidden/>
    <w:unhideWhenUsed/>
    <w:rsid w:val="00E43AE4"/>
  </w:style>
  <w:style w:type="numbering" w:customStyle="1" w:styleId="111211">
    <w:name w:val="Нет списка111211"/>
    <w:next w:val="a3"/>
    <w:uiPriority w:val="99"/>
    <w:semiHidden/>
    <w:unhideWhenUsed/>
    <w:rsid w:val="00E43AE4"/>
  </w:style>
  <w:style w:type="numbering" w:customStyle="1" w:styleId="1111211">
    <w:name w:val="Нет списка1111211"/>
    <w:next w:val="a3"/>
    <w:uiPriority w:val="99"/>
    <w:semiHidden/>
    <w:unhideWhenUsed/>
    <w:rsid w:val="00E43AE4"/>
  </w:style>
  <w:style w:type="numbering" w:customStyle="1" w:styleId="4111">
    <w:name w:val="Нет списка4111"/>
    <w:next w:val="a3"/>
    <w:uiPriority w:val="99"/>
    <w:semiHidden/>
    <w:unhideWhenUsed/>
    <w:rsid w:val="00E43AE4"/>
  </w:style>
  <w:style w:type="numbering" w:customStyle="1" w:styleId="12111">
    <w:name w:val="Нет списка12111"/>
    <w:next w:val="a3"/>
    <w:uiPriority w:val="99"/>
    <w:semiHidden/>
    <w:unhideWhenUsed/>
    <w:rsid w:val="00E43AE4"/>
  </w:style>
  <w:style w:type="numbering" w:customStyle="1" w:styleId="112111">
    <w:name w:val="Нет списка112111"/>
    <w:next w:val="a3"/>
    <w:uiPriority w:val="99"/>
    <w:semiHidden/>
    <w:unhideWhenUsed/>
    <w:rsid w:val="00E43AE4"/>
  </w:style>
  <w:style w:type="numbering" w:customStyle="1" w:styleId="21111">
    <w:name w:val="Нет списка21111"/>
    <w:next w:val="a3"/>
    <w:uiPriority w:val="99"/>
    <w:semiHidden/>
    <w:unhideWhenUsed/>
    <w:rsid w:val="00E43AE4"/>
  </w:style>
  <w:style w:type="numbering" w:customStyle="1" w:styleId="31111">
    <w:name w:val="Нет списка31111"/>
    <w:next w:val="a3"/>
    <w:uiPriority w:val="99"/>
    <w:semiHidden/>
    <w:unhideWhenUsed/>
    <w:rsid w:val="00E43AE4"/>
  </w:style>
  <w:style w:type="numbering" w:customStyle="1" w:styleId="111111112">
    <w:name w:val="Нет списка111111112"/>
    <w:next w:val="a3"/>
    <w:uiPriority w:val="99"/>
    <w:semiHidden/>
    <w:unhideWhenUsed/>
    <w:rsid w:val="00E43AE4"/>
  </w:style>
  <w:style w:type="numbering" w:customStyle="1" w:styleId="1111111112">
    <w:name w:val="Нет списка1111111112"/>
    <w:next w:val="a3"/>
    <w:uiPriority w:val="99"/>
    <w:semiHidden/>
    <w:unhideWhenUsed/>
    <w:rsid w:val="00E43AE4"/>
  </w:style>
  <w:style w:type="numbering" w:customStyle="1" w:styleId="84">
    <w:name w:val="Нет списка8"/>
    <w:next w:val="a3"/>
    <w:uiPriority w:val="99"/>
    <w:semiHidden/>
    <w:unhideWhenUsed/>
    <w:rsid w:val="00033A95"/>
  </w:style>
  <w:style w:type="table" w:customStyle="1" w:styleId="124">
    <w:name w:val="Сетка таблицы12"/>
    <w:basedOn w:val="a2"/>
    <w:next w:val="af8"/>
    <w:uiPriority w:val="59"/>
    <w:rsid w:val="00033A9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033A95"/>
  </w:style>
  <w:style w:type="table" w:customStyle="1" w:styleId="413">
    <w:name w:val="Сетка таблицы4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033A95"/>
  </w:style>
  <w:style w:type="numbering" w:customStyle="1" w:styleId="350">
    <w:name w:val="Нет списка35"/>
    <w:next w:val="a3"/>
    <w:uiPriority w:val="99"/>
    <w:semiHidden/>
    <w:unhideWhenUsed/>
    <w:rsid w:val="00033A95"/>
  </w:style>
  <w:style w:type="numbering" w:customStyle="1" w:styleId="116">
    <w:name w:val="Нет списка116"/>
    <w:next w:val="a3"/>
    <w:uiPriority w:val="99"/>
    <w:semiHidden/>
    <w:unhideWhenUsed/>
    <w:rsid w:val="00033A95"/>
  </w:style>
  <w:style w:type="numbering" w:customStyle="1" w:styleId="11150">
    <w:name w:val="Нет списка1115"/>
    <w:next w:val="a3"/>
    <w:uiPriority w:val="99"/>
    <w:semiHidden/>
    <w:unhideWhenUsed/>
    <w:rsid w:val="00033A95"/>
  </w:style>
  <w:style w:type="numbering" w:customStyle="1" w:styleId="440">
    <w:name w:val="Нет списка44"/>
    <w:next w:val="a3"/>
    <w:uiPriority w:val="99"/>
    <w:semiHidden/>
    <w:unhideWhenUsed/>
    <w:rsid w:val="00033A95"/>
  </w:style>
  <w:style w:type="numbering" w:customStyle="1" w:styleId="1240">
    <w:name w:val="Нет списка124"/>
    <w:next w:val="a3"/>
    <w:uiPriority w:val="99"/>
    <w:semiHidden/>
    <w:unhideWhenUsed/>
    <w:rsid w:val="00033A95"/>
  </w:style>
  <w:style w:type="numbering" w:customStyle="1" w:styleId="1124">
    <w:name w:val="Нет списка1124"/>
    <w:next w:val="a3"/>
    <w:uiPriority w:val="99"/>
    <w:semiHidden/>
    <w:unhideWhenUsed/>
    <w:rsid w:val="00033A95"/>
  </w:style>
  <w:style w:type="numbering" w:customStyle="1" w:styleId="2140">
    <w:name w:val="Нет списка214"/>
    <w:next w:val="a3"/>
    <w:uiPriority w:val="99"/>
    <w:semiHidden/>
    <w:unhideWhenUsed/>
    <w:rsid w:val="00033A95"/>
  </w:style>
  <w:style w:type="numbering" w:customStyle="1" w:styleId="3140">
    <w:name w:val="Нет списка314"/>
    <w:next w:val="a3"/>
    <w:uiPriority w:val="99"/>
    <w:semiHidden/>
    <w:unhideWhenUsed/>
    <w:rsid w:val="00033A95"/>
  </w:style>
  <w:style w:type="numbering" w:customStyle="1" w:styleId="11115">
    <w:name w:val="Нет списка11115"/>
    <w:next w:val="a3"/>
    <w:uiPriority w:val="99"/>
    <w:semiHidden/>
    <w:unhideWhenUsed/>
    <w:rsid w:val="00033A95"/>
  </w:style>
  <w:style w:type="numbering" w:customStyle="1" w:styleId="111114">
    <w:name w:val="Нет списка111114"/>
    <w:next w:val="a3"/>
    <w:uiPriority w:val="99"/>
    <w:semiHidden/>
    <w:unhideWhenUsed/>
    <w:rsid w:val="00033A95"/>
  </w:style>
  <w:style w:type="numbering" w:customStyle="1" w:styleId="530">
    <w:name w:val="Нет списка53"/>
    <w:next w:val="a3"/>
    <w:uiPriority w:val="99"/>
    <w:semiHidden/>
    <w:unhideWhenUsed/>
    <w:rsid w:val="00033A95"/>
  </w:style>
  <w:style w:type="numbering" w:customStyle="1" w:styleId="133">
    <w:name w:val="Нет списка133"/>
    <w:next w:val="a3"/>
    <w:uiPriority w:val="99"/>
    <w:semiHidden/>
    <w:unhideWhenUsed/>
    <w:rsid w:val="00033A95"/>
  </w:style>
  <w:style w:type="numbering" w:customStyle="1" w:styleId="1133">
    <w:name w:val="Нет списка1133"/>
    <w:next w:val="a3"/>
    <w:uiPriority w:val="99"/>
    <w:semiHidden/>
    <w:unhideWhenUsed/>
    <w:rsid w:val="00033A95"/>
  </w:style>
  <w:style w:type="numbering" w:customStyle="1" w:styleId="2230">
    <w:name w:val="Нет списка223"/>
    <w:next w:val="a3"/>
    <w:uiPriority w:val="99"/>
    <w:semiHidden/>
    <w:unhideWhenUsed/>
    <w:rsid w:val="00033A95"/>
  </w:style>
  <w:style w:type="numbering" w:customStyle="1" w:styleId="323">
    <w:name w:val="Нет списка323"/>
    <w:next w:val="a3"/>
    <w:uiPriority w:val="99"/>
    <w:semiHidden/>
    <w:unhideWhenUsed/>
    <w:rsid w:val="00033A95"/>
  </w:style>
  <w:style w:type="numbering" w:customStyle="1" w:styleId="11123">
    <w:name w:val="Нет списка11123"/>
    <w:next w:val="a3"/>
    <w:uiPriority w:val="99"/>
    <w:semiHidden/>
    <w:unhideWhenUsed/>
    <w:rsid w:val="00033A95"/>
  </w:style>
  <w:style w:type="numbering" w:customStyle="1" w:styleId="111123">
    <w:name w:val="Нет списка111123"/>
    <w:next w:val="a3"/>
    <w:uiPriority w:val="99"/>
    <w:semiHidden/>
    <w:unhideWhenUsed/>
    <w:rsid w:val="00033A95"/>
  </w:style>
  <w:style w:type="numbering" w:customStyle="1" w:styleId="4130">
    <w:name w:val="Нет списка413"/>
    <w:next w:val="a3"/>
    <w:uiPriority w:val="99"/>
    <w:semiHidden/>
    <w:unhideWhenUsed/>
    <w:rsid w:val="00033A95"/>
  </w:style>
  <w:style w:type="numbering" w:customStyle="1" w:styleId="1213">
    <w:name w:val="Нет списка1213"/>
    <w:next w:val="a3"/>
    <w:uiPriority w:val="99"/>
    <w:semiHidden/>
    <w:unhideWhenUsed/>
    <w:rsid w:val="00033A95"/>
  </w:style>
  <w:style w:type="numbering" w:customStyle="1" w:styleId="11213">
    <w:name w:val="Нет списка11213"/>
    <w:next w:val="a3"/>
    <w:uiPriority w:val="99"/>
    <w:semiHidden/>
    <w:unhideWhenUsed/>
    <w:rsid w:val="00033A95"/>
  </w:style>
  <w:style w:type="numbering" w:customStyle="1" w:styleId="21130">
    <w:name w:val="Нет списка2113"/>
    <w:next w:val="a3"/>
    <w:uiPriority w:val="99"/>
    <w:semiHidden/>
    <w:unhideWhenUsed/>
    <w:rsid w:val="00033A95"/>
  </w:style>
  <w:style w:type="numbering" w:customStyle="1" w:styleId="3113">
    <w:name w:val="Нет списка3113"/>
    <w:next w:val="a3"/>
    <w:uiPriority w:val="99"/>
    <w:semiHidden/>
    <w:unhideWhenUsed/>
    <w:rsid w:val="00033A95"/>
  </w:style>
  <w:style w:type="numbering" w:customStyle="1" w:styleId="1111114">
    <w:name w:val="Нет списка1111114"/>
    <w:next w:val="a3"/>
    <w:uiPriority w:val="99"/>
    <w:semiHidden/>
    <w:unhideWhenUsed/>
    <w:rsid w:val="00033A95"/>
  </w:style>
  <w:style w:type="numbering" w:customStyle="1" w:styleId="11111113">
    <w:name w:val="Нет списка11111113"/>
    <w:next w:val="a3"/>
    <w:uiPriority w:val="99"/>
    <w:semiHidden/>
    <w:unhideWhenUsed/>
    <w:rsid w:val="00033A95"/>
  </w:style>
  <w:style w:type="numbering" w:customStyle="1" w:styleId="620">
    <w:name w:val="Нет списка62"/>
    <w:next w:val="a3"/>
    <w:uiPriority w:val="99"/>
    <w:semiHidden/>
    <w:unhideWhenUsed/>
    <w:rsid w:val="00033A95"/>
  </w:style>
  <w:style w:type="numbering" w:customStyle="1" w:styleId="142">
    <w:name w:val="Нет списка142"/>
    <w:next w:val="a3"/>
    <w:uiPriority w:val="99"/>
    <w:semiHidden/>
    <w:unhideWhenUsed/>
    <w:rsid w:val="00033A95"/>
  </w:style>
  <w:style w:type="numbering" w:customStyle="1" w:styleId="1142">
    <w:name w:val="Нет списка1142"/>
    <w:next w:val="a3"/>
    <w:uiPriority w:val="99"/>
    <w:semiHidden/>
    <w:unhideWhenUsed/>
    <w:rsid w:val="00033A95"/>
  </w:style>
  <w:style w:type="numbering" w:customStyle="1" w:styleId="232">
    <w:name w:val="Нет списка232"/>
    <w:next w:val="a3"/>
    <w:uiPriority w:val="99"/>
    <w:semiHidden/>
    <w:unhideWhenUsed/>
    <w:rsid w:val="00033A95"/>
  </w:style>
  <w:style w:type="numbering" w:customStyle="1" w:styleId="332">
    <w:name w:val="Нет списка332"/>
    <w:next w:val="a3"/>
    <w:uiPriority w:val="99"/>
    <w:semiHidden/>
    <w:unhideWhenUsed/>
    <w:rsid w:val="00033A95"/>
  </w:style>
  <w:style w:type="numbering" w:customStyle="1" w:styleId="11132">
    <w:name w:val="Нет списка11132"/>
    <w:next w:val="a3"/>
    <w:uiPriority w:val="99"/>
    <w:semiHidden/>
    <w:unhideWhenUsed/>
    <w:rsid w:val="00033A95"/>
  </w:style>
  <w:style w:type="numbering" w:customStyle="1" w:styleId="111132">
    <w:name w:val="Нет списка111132"/>
    <w:next w:val="a3"/>
    <w:uiPriority w:val="99"/>
    <w:semiHidden/>
    <w:unhideWhenUsed/>
    <w:rsid w:val="00033A95"/>
  </w:style>
  <w:style w:type="numbering" w:customStyle="1" w:styleId="422">
    <w:name w:val="Нет списка422"/>
    <w:next w:val="a3"/>
    <w:uiPriority w:val="99"/>
    <w:semiHidden/>
    <w:unhideWhenUsed/>
    <w:rsid w:val="00033A95"/>
  </w:style>
  <w:style w:type="numbering" w:customStyle="1" w:styleId="1222">
    <w:name w:val="Нет списка1222"/>
    <w:next w:val="a3"/>
    <w:uiPriority w:val="99"/>
    <w:semiHidden/>
    <w:unhideWhenUsed/>
    <w:rsid w:val="00033A95"/>
  </w:style>
  <w:style w:type="numbering" w:customStyle="1" w:styleId="11222">
    <w:name w:val="Нет списка11222"/>
    <w:next w:val="a3"/>
    <w:uiPriority w:val="99"/>
    <w:semiHidden/>
    <w:unhideWhenUsed/>
    <w:rsid w:val="00033A95"/>
  </w:style>
  <w:style w:type="numbering" w:customStyle="1" w:styleId="2122">
    <w:name w:val="Нет списка2122"/>
    <w:next w:val="a3"/>
    <w:uiPriority w:val="99"/>
    <w:semiHidden/>
    <w:unhideWhenUsed/>
    <w:rsid w:val="00033A95"/>
  </w:style>
  <w:style w:type="numbering" w:customStyle="1" w:styleId="3122">
    <w:name w:val="Нет списка3122"/>
    <w:next w:val="a3"/>
    <w:uiPriority w:val="99"/>
    <w:semiHidden/>
    <w:unhideWhenUsed/>
    <w:rsid w:val="00033A95"/>
  </w:style>
  <w:style w:type="numbering" w:customStyle="1" w:styleId="1111122">
    <w:name w:val="Нет списка1111122"/>
    <w:next w:val="a3"/>
    <w:uiPriority w:val="99"/>
    <w:semiHidden/>
    <w:unhideWhenUsed/>
    <w:rsid w:val="00033A95"/>
  </w:style>
  <w:style w:type="numbering" w:customStyle="1" w:styleId="11111122">
    <w:name w:val="Нет списка11111122"/>
    <w:next w:val="a3"/>
    <w:uiPriority w:val="99"/>
    <w:semiHidden/>
    <w:unhideWhenUsed/>
    <w:rsid w:val="00033A95"/>
  </w:style>
  <w:style w:type="numbering" w:customStyle="1" w:styleId="512">
    <w:name w:val="Нет списка512"/>
    <w:next w:val="a3"/>
    <w:uiPriority w:val="99"/>
    <w:semiHidden/>
    <w:unhideWhenUsed/>
    <w:rsid w:val="00033A95"/>
  </w:style>
  <w:style w:type="numbering" w:customStyle="1" w:styleId="1312">
    <w:name w:val="Нет списка1312"/>
    <w:next w:val="a3"/>
    <w:uiPriority w:val="99"/>
    <w:semiHidden/>
    <w:unhideWhenUsed/>
    <w:rsid w:val="00033A95"/>
  </w:style>
  <w:style w:type="numbering" w:customStyle="1" w:styleId="11312">
    <w:name w:val="Нет списка11312"/>
    <w:next w:val="a3"/>
    <w:uiPriority w:val="99"/>
    <w:semiHidden/>
    <w:unhideWhenUsed/>
    <w:rsid w:val="00033A95"/>
  </w:style>
  <w:style w:type="numbering" w:customStyle="1" w:styleId="2212">
    <w:name w:val="Нет списка2212"/>
    <w:next w:val="a3"/>
    <w:uiPriority w:val="99"/>
    <w:semiHidden/>
    <w:unhideWhenUsed/>
    <w:rsid w:val="00033A95"/>
  </w:style>
  <w:style w:type="numbering" w:customStyle="1" w:styleId="3212">
    <w:name w:val="Нет списка3212"/>
    <w:next w:val="a3"/>
    <w:uiPriority w:val="99"/>
    <w:semiHidden/>
    <w:unhideWhenUsed/>
    <w:rsid w:val="00033A95"/>
  </w:style>
  <w:style w:type="numbering" w:customStyle="1" w:styleId="111212">
    <w:name w:val="Нет списка111212"/>
    <w:next w:val="a3"/>
    <w:uiPriority w:val="99"/>
    <w:semiHidden/>
    <w:unhideWhenUsed/>
    <w:rsid w:val="00033A95"/>
  </w:style>
  <w:style w:type="numbering" w:customStyle="1" w:styleId="1111212">
    <w:name w:val="Нет списка1111212"/>
    <w:next w:val="a3"/>
    <w:uiPriority w:val="99"/>
    <w:semiHidden/>
    <w:unhideWhenUsed/>
    <w:rsid w:val="00033A95"/>
  </w:style>
  <w:style w:type="numbering" w:customStyle="1" w:styleId="4112">
    <w:name w:val="Нет списка4112"/>
    <w:next w:val="a3"/>
    <w:uiPriority w:val="99"/>
    <w:semiHidden/>
    <w:unhideWhenUsed/>
    <w:rsid w:val="00033A95"/>
  </w:style>
  <w:style w:type="numbering" w:customStyle="1" w:styleId="12112">
    <w:name w:val="Нет списка12112"/>
    <w:next w:val="a3"/>
    <w:uiPriority w:val="99"/>
    <w:semiHidden/>
    <w:unhideWhenUsed/>
    <w:rsid w:val="00033A95"/>
  </w:style>
  <w:style w:type="numbering" w:customStyle="1" w:styleId="112112">
    <w:name w:val="Нет списка112112"/>
    <w:next w:val="a3"/>
    <w:uiPriority w:val="99"/>
    <w:semiHidden/>
    <w:unhideWhenUsed/>
    <w:rsid w:val="00033A95"/>
  </w:style>
  <w:style w:type="numbering" w:customStyle="1" w:styleId="21112">
    <w:name w:val="Нет списка21112"/>
    <w:next w:val="a3"/>
    <w:uiPriority w:val="99"/>
    <w:semiHidden/>
    <w:unhideWhenUsed/>
    <w:rsid w:val="00033A95"/>
  </w:style>
  <w:style w:type="numbering" w:customStyle="1" w:styleId="31112">
    <w:name w:val="Нет списка31112"/>
    <w:next w:val="a3"/>
    <w:uiPriority w:val="99"/>
    <w:semiHidden/>
    <w:unhideWhenUsed/>
    <w:rsid w:val="00033A95"/>
  </w:style>
  <w:style w:type="numbering" w:customStyle="1" w:styleId="111111113">
    <w:name w:val="Нет списка111111113"/>
    <w:next w:val="a3"/>
    <w:uiPriority w:val="99"/>
    <w:semiHidden/>
    <w:unhideWhenUsed/>
    <w:rsid w:val="00033A95"/>
  </w:style>
  <w:style w:type="numbering" w:customStyle="1" w:styleId="1111111113">
    <w:name w:val="Нет списка1111111113"/>
    <w:next w:val="a3"/>
    <w:uiPriority w:val="99"/>
    <w:semiHidden/>
    <w:unhideWhenUsed/>
    <w:rsid w:val="00033A95"/>
  </w:style>
  <w:style w:type="table" w:customStyle="1" w:styleId="2123">
    <w:name w:val="Сетка таблицы212"/>
    <w:basedOn w:val="a2"/>
    <w:next w:val="af8"/>
    <w:uiPriority w:val="59"/>
    <w:rsid w:val="00A82F1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7D2D2D"/>
  </w:style>
  <w:style w:type="table" w:customStyle="1" w:styleId="134">
    <w:name w:val="Сетка таблицы13"/>
    <w:basedOn w:val="a2"/>
    <w:next w:val="af8"/>
    <w:uiPriority w:val="59"/>
    <w:rsid w:val="007D2D2D"/>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7D2D2D"/>
  </w:style>
  <w:style w:type="table" w:customStyle="1" w:styleId="423">
    <w:name w:val="Сетка таблицы4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7D2D2D"/>
  </w:style>
  <w:style w:type="numbering" w:customStyle="1" w:styleId="360">
    <w:name w:val="Нет списка36"/>
    <w:next w:val="a3"/>
    <w:uiPriority w:val="99"/>
    <w:semiHidden/>
    <w:unhideWhenUsed/>
    <w:rsid w:val="007D2D2D"/>
  </w:style>
  <w:style w:type="numbering" w:customStyle="1" w:styleId="117">
    <w:name w:val="Нет списка117"/>
    <w:next w:val="a3"/>
    <w:uiPriority w:val="99"/>
    <w:semiHidden/>
    <w:unhideWhenUsed/>
    <w:rsid w:val="007D2D2D"/>
  </w:style>
  <w:style w:type="numbering" w:customStyle="1" w:styleId="1116">
    <w:name w:val="Нет списка1116"/>
    <w:next w:val="a3"/>
    <w:uiPriority w:val="99"/>
    <w:semiHidden/>
    <w:unhideWhenUsed/>
    <w:rsid w:val="007D2D2D"/>
  </w:style>
  <w:style w:type="numbering" w:customStyle="1" w:styleId="450">
    <w:name w:val="Нет списка45"/>
    <w:next w:val="a3"/>
    <w:uiPriority w:val="99"/>
    <w:semiHidden/>
    <w:unhideWhenUsed/>
    <w:rsid w:val="007D2D2D"/>
  </w:style>
  <w:style w:type="numbering" w:customStyle="1" w:styleId="125">
    <w:name w:val="Нет списка125"/>
    <w:next w:val="a3"/>
    <w:uiPriority w:val="99"/>
    <w:semiHidden/>
    <w:unhideWhenUsed/>
    <w:rsid w:val="007D2D2D"/>
  </w:style>
  <w:style w:type="numbering" w:customStyle="1" w:styleId="11250">
    <w:name w:val="Нет списка1125"/>
    <w:next w:val="a3"/>
    <w:uiPriority w:val="99"/>
    <w:semiHidden/>
    <w:unhideWhenUsed/>
    <w:rsid w:val="007D2D2D"/>
  </w:style>
  <w:style w:type="numbering" w:customStyle="1" w:styleId="215">
    <w:name w:val="Нет списка215"/>
    <w:next w:val="a3"/>
    <w:uiPriority w:val="99"/>
    <w:semiHidden/>
    <w:unhideWhenUsed/>
    <w:rsid w:val="007D2D2D"/>
  </w:style>
  <w:style w:type="numbering" w:customStyle="1" w:styleId="315">
    <w:name w:val="Нет списка315"/>
    <w:next w:val="a3"/>
    <w:uiPriority w:val="99"/>
    <w:semiHidden/>
    <w:unhideWhenUsed/>
    <w:rsid w:val="007D2D2D"/>
  </w:style>
  <w:style w:type="numbering" w:customStyle="1" w:styleId="11116">
    <w:name w:val="Нет списка11116"/>
    <w:next w:val="a3"/>
    <w:uiPriority w:val="99"/>
    <w:semiHidden/>
    <w:unhideWhenUsed/>
    <w:rsid w:val="007D2D2D"/>
  </w:style>
  <w:style w:type="numbering" w:customStyle="1" w:styleId="111115">
    <w:name w:val="Нет списка111115"/>
    <w:next w:val="a3"/>
    <w:uiPriority w:val="99"/>
    <w:semiHidden/>
    <w:unhideWhenUsed/>
    <w:rsid w:val="007D2D2D"/>
  </w:style>
  <w:style w:type="numbering" w:customStyle="1" w:styleId="540">
    <w:name w:val="Нет списка54"/>
    <w:next w:val="a3"/>
    <w:uiPriority w:val="99"/>
    <w:semiHidden/>
    <w:unhideWhenUsed/>
    <w:rsid w:val="007D2D2D"/>
  </w:style>
  <w:style w:type="numbering" w:customStyle="1" w:styleId="1340">
    <w:name w:val="Нет списка134"/>
    <w:next w:val="a3"/>
    <w:uiPriority w:val="99"/>
    <w:semiHidden/>
    <w:unhideWhenUsed/>
    <w:rsid w:val="007D2D2D"/>
  </w:style>
  <w:style w:type="numbering" w:customStyle="1" w:styleId="1134">
    <w:name w:val="Нет списка1134"/>
    <w:next w:val="a3"/>
    <w:uiPriority w:val="99"/>
    <w:semiHidden/>
    <w:unhideWhenUsed/>
    <w:rsid w:val="007D2D2D"/>
  </w:style>
  <w:style w:type="numbering" w:customStyle="1" w:styleId="224">
    <w:name w:val="Нет списка224"/>
    <w:next w:val="a3"/>
    <w:uiPriority w:val="99"/>
    <w:semiHidden/>
    <w:unhideWhenUsed/>
    <w:rsid w:val="007D2D2D"/>
  </w:style>
  <w:style w:type="numbering" w:customStyle="1" w:styleId="3240">
    <w:name w:val="Нет списка324"/>
    <w:next w:val="a3"/>
    <w:uiPriority w:val="99"/>
    <w:semiHidden/>
    <w:unhideWhenUsed/>
    <w:rsid w:val="007D2D2D"/>
  </w:style>
  <w:style w:type="numbering" w:customStyle="1" w:styleId="11124">
    <w:name w:val="Нет списка11124"/>
    <w:next w:val="a3"/>
    <w:uiPriority w:val="99"/>
    <w:semiHidden/>
    <w:unhideWhenUsed/>
    <w:rsid w:val="007D2D2D"/>
  </w:style>
  <w:style w:type="numbering" w:customStyle="1" w:styleId="111124">
    <w:name w:val="Нет списка111124"/>
    <w:next w:val="a3"/>
    <w:uiPriority w:val="99"/>
    <w:semiHidden/>
    <w:unhideWhenUsed/>
    <w:rsid w:val="007D2D2D"/>
  </w:style>
  <w:style w:type="numbering" w:customStyle="1" w:styleId="414">
    <w:name w:val="Нет списка414"/>
    <w:next w:val="a3"/>
    <w:uiPriority w:val="99"/>
    <w:semiHidden/>
    <w:unhideWhenUsed/>
    <w:rsid w:val="007D2D2D"/>
  </w:style>
  <w:style w:type="numbering" w:customStyle="1" w:styleId="1214">
    <w:name w:val="Нет списка1214"/>
    <w:next w:val="a3"/>
    <w:uiPriority w:val="99"/>
    <w:semiHidden/>
    <w:unhideWhenUsed/>
    <w:rsid w:val="007D2D2D"/>
  </w:style>
  <w:style w:type="numbering" w:customStyle="1" w:styleId="11214">
    <w:name w:val="Нет списка11214"/>
    <w:next w:val="a3"/>
    <w:uiPriority w:val="99"/>
    <w:semiHidden/>
    <w:unhideWhenUsed/>
    <w:rsid w:val="007D2D2D"/>
  </w:style>
  <w:style w:type="numbering" w:customStyle="1" w:styleId="2114">
    <w:name w:val="Нет списка2114"/>
    <w:next w:val="a3"/>
    <w:uiPriority w:val="99"/>
    <w:semiHidden/>
    <w:unhideWhenUsed/>
    <w:rsid w:val="007D2D2D"/>
  </w:style>
  <w:style w:type="numbering" w:customStyle="1" w:styleId="3114">
    <w:name w:val="Нет списка3114"/>
    <w:next w:val="a3"/>
    <w:uiPriority w:val="99"/>
    <w:semiHidden/>
    <w:unhideWhenUsed/>
    <w:rsid w:val="007D2D2D"/>
  </w:style>
  <w:style w:type="numbering" w:customStyle="1" w:styleId="1111115">
    <w:name w:val="Нет списка1111115"/>
    <w:next w:val="a3"/>
    <w:uiPriority w:val="99"/>
    <w:semiHidden/>
    <w:unhideWhenUsed/>
    <w:rsid w:val="007D2D2D"/>
  </w:style>
  <w:style w:type="numbering" w:customStyle="1" w:styleId="11111114">
    <w:name w:val="Нет списка11111114"/>
    <w:next w:val="a3"/>
    <w:uiPriority w:val="99"/>
    <w:semiHidden/>
    <w:unhideWhenUsed/>
    <w:rsid w:val="007D2D2D"/>
  </w:style>
  <w:style w:type="numbering" w:customStyle="1" w:styleId="630">
    <w:name w:val="Нет списка63"/>
    <w:next w:val="a3"/>
    <w:uiPriority w:val="99"/>
    <w:semiHidden/>
    <w:unhideWhenUsed/>
    <w:rsid w:val="007D2D2D"/>
  </w:style>
  <w:style w:type="numbering" w:customStyle="1" w:styleId="143">
    <w:name w:val="Нет списка143"/>
    <w:next w:val="a3"/>
    <w:uiPriority w:val="99"/>
    <w:semiHidden/>
    <w:unhideWhenUsed/>
    <w:rsid w:val="007D2D2D"/>
  </w:style>
  <w:style w:type="numbering" w:customStyle="1" w:styleId="1143">
    <w:name w:val="Нет списка1143"/>
    <w:next w:val="a3"/>
    <w:uiPriority w:val="99"/>
    <w:semiHidden/>
    <w:unhideWhenUsed/>
    <w:rsid w:val="007D2D2D"/>
  </w:style>
  <w:style w:type="numbering" w:customStyle="1" w:styleId="2330">
    <w:name w:val="Нет списка233"/>
    <w:next w:val="a3"/>
    <w:uiPriority w:val="99"/>
    <w:semiHidden/>
    <w:unhideWhenUsed/>
    <w:rsid w:val="007D2D2D"/>
  </w:style>
  <w:style w:type="numbering" w:customStyle="1" w:styleId="333">
    <w:name w:val="Нет списка333"/>
    <w:next w:val="a3"/>
    <w:uiPriority w:val="99"/>
    <w:semiHidden/>
    <w:unhideWhenUsed/>
    <w:rsid w:val="007D2D2D"/>
  </w:style>
  <w:style w:type="numbering" w:customStyle="1" w:styleId="11133">
    <w:name w:val="Нет списка11133"/>
    <w:next w:val="a3"/>
    <w:uiPriority w:val="99"/>
    <w:semiHidden/>
    <w:unhideWhenUsed/>
    <w:rsid w:val="007D2D2D"/>
  </w:style>
  <w:style w:type="numbering" w:customStyle="1" w:styleId="111133">
    <w:name w:val="Нет списка111133"/>
    <w:next w:val="a3"/>
    <w:uiPriority w:val="99"/>
    <w:semiHidden/>
    <w:unhideWhenUsed/>
    <w:rsid w:val="007D2D2D"/>
  </w:style>
  <w:style w:type="numbering" w:customStyle="1" w:styleId="4230">
    <w:name w:val="Нет списка423"/>
    <w:next w:val="a3"/>
    <w:uiPriority w:val="99"/>
    <w:semiHidden/>
    <w:unhideWhenUsed/>
    <w:rsid w:val="007D2D2D"/>
  </w:style>
  <w:style w:type="numbering" w:customStyle="1" w:styleId="1223">
    <w:name w:val="Нет списка1223"/>
    <w:next w:val="a3"/>
    <w:uiPriority w:val="99"/>
    <w:semiHidden/>
    <w:unhideWhenUsed/>
    <w:rsid w:val="007D2D2D"/>
  </w:style>
  <w:style w:type="numbering" w:customStyle="1" w:styleId="11223">
    <w:name w:val="Нет списка11223"/>
    <w:next w:val="a3"/>
    <w:uiPriority w:val="99"/>
    <w:semiHidden/>
    <w:unhideWhenUsed/>
    <w:rsid w:val="007D2D2D"/>
  </w:style>
  <w:style w:type="numbering" w:customStyle="1" w:styleId="21230">
    <w:name w:val="Нет списка2123"/>
    <w:next w:val="a3"/>
    <w:uiPriority w:val="99"/>
    <w:semiHidden/>
    <w:unhideWhenUsed/>
    <w:rsid w:val="007D2D2D"/>
  </w:style>
  <w:style w:type="numbering" w:customStyle="1" w:styleId="3123">
    <w:name w:val="Нет списка3123"/>
    <w:next w:val="a3"/>
    <w:uiPriority w:val="99"/>
    <w:semiHidden/>
    <w:unhideWhenUsed/>
    <w:rsid w:val="007D2D2D"/>
  </w:style>
  <w:style w:type="numbering" w:customStyle="1" w:styleId="1111123">
    <w:name w:val="Нет списка1111123"/>
    <w:next w:val="a3"/>
    <w:uiPriority w:val="99"/>
    <w:semiHidden/>
    <w:unhideWhenUsed/>
    <w:rsid w:val="007D2D2D"/>
  </w:style>
  <w:style w:type="numbering" w:customStyle="1" w:styleId="11111123">
    <w:name w:val="Нет списка11111123"/>
    <w:next w:val="a3"/>
    <w:uiPriority w:val="99"/>
    <w:semiHidden/>
    <w:unhideWhenUsed/>
    <w:rsid w:val="007D2D2D"/>
  </w:style>
  <w:style w:type="numbering" w:customStyle="1" w:styleId="513">
    <w:name w:val="Нет списка513"/>
    <w:next w:val="a3"/>
    <w:uiPriority w:val="99"/>
    <w:semiHidden/>
    <w:unhideWhenUsed/>
    <w:rsid w:val="007D2D2D"/>
  </w:style>
  <w:style w:type="numbering" w:customStyle="1" w:styleId="1313">
    <w:name w:val="Нет списка1313"/>
    <w:next w:val="a3"/>
    <w:uiPriority w:val="99"/>
    <w:semiHidden/>
    <w:unhideWhenUsed/>
    <w:rsid w:val="007D2D2D"/>
  </w:style>
  <w:style w:type="numbering" w:customStyle="1" w:styleId="11313">
    <w:name w:val="Нет списка11313"/>
    <w:next w:val="a3"/>
    <w:uiPriority w:val="99"/>
    <w:semiHidden/>
    <w:unhideWhenUsed/>
    <w:rsid w:val="007D2D2D"/>
  </w:style>
  <w:style w:type="numbering" w:customStyle="1" w:styleId="2213">
    <w:name w:val="Нет списка2213"/>
    <w:next w:val="a3"/>
    <w:uiPriority w:val="99"/>
    <w:semiHidden/>
    <w:unhideWhenUsed/>
    <w:rsid w:val="007D2D2D"/>
  </w:style>
  <w:style w:type="numbering" w:customStyle="1" w:styleId="3213">
    <w:name w:val="Нет списка3213"/>
    <w:next w:val="a3"/>
    <w:uiPriority w:val="99"/>
    <w:semiHidden/>
    <w:unhideWhenUsed/>
    <w:rsid w:val="007D2D2D"/>
  </w:style>
  <w:style w:type="numbering" w:customStyle="1" w:styleId="111213">
    <w:name w:val="Нет списка111213"/>
    <w:next w:val="a3"/>
    <w:uiPriority w:val="99"/>
    <w:semiHidden/>
    <w:unhideWhenUsed/>
    <w:rsid w:val="007D2D2D"/>
  </w:style>
  <w:style w:type="numbering" w:customStyle="1" w:styleId="1111213">
    <w:name w:val="Нет списка1111213"/>
    <w:next w:val="a3"/>
    <w:uiPriority w:val="99"/>
    <w:semiHidden/>
    <w:unhideWhenUsed/>
    <w:rsid w:val="007D2D2D"/>
  </w:style>
  <w:style w:type="numbering" w:customStyle="1" w:styleId="4113">
    <w:name w:val="Нет списка4113"/>
    <w:next w:val="a3"/>
    <w:uiPriority w:val="99"/>
    <w:semiHidden/>
    <w:unhideWhenUsed/>
    <w:rsid w:val="007D2D2D"/>
  </w:style>
  <w:style w:type="numbering" w:customStyle="1" w:styleId="12113">
    <w:name w:val="Нет списка12113"/>
    <w:next w:val="a3"/>
    <w:uiPriority w:val="99"/>
    <w:semiHidden/>
    <w:unhideWhenUsed/>
    <w:rsid w:val="007D2D2D"/>
  </w:style>
  <w:style w:type="numbering" w:customStyle="1" w:styleId="112113">
    <w:name w:val="Нет списка112113"/>
    <w:next w:val="a3"/>
    <w:uiPriority w:val="99"/>
    <w:semiHidden/>
    <w:unhideWhenUsed/>
    <w:rsid w:val="007D2D2D"/>
  </w:style>
  <w:style w:type="numbering" w:customStyle="1" w:styleId="21113">
    <w:name w:val="Нет списка21113"/>
    <w:next w:val="a3"/>
    <w:uiPriority w:val="99"/>
    <w:semiHidden/>
    <w:unhideWhenUsed/>
    <w:rsid w:val="007D2D2D"/>
  </w:style>
  <w:style w:type="numbering" w:customStyle="1" w:styleId="31113">
    <w:name w:val="Нет списка31113"/>
    <w:next w:val="a3"/>
    <w:uiPriority w:val="99"/>
    <w:semiHidden/>
    <w:unhideWhenUsed/>
    <w:rsid w:val="007D2D2D"/>
  </w:style>
  <w:style w:type="numbering" w:customStyle="1" w:styleId="111111114">
    <w:name w:val="Нет списка111111114"/>
    <w:next w:val="a3"/>
    <w:uiPriority w:val="99"/>
    <w:semiHidden/>
    <w:unhideWhenUsed/>
    <w:rsid w:val="007D2D2D"/>
  </w:style>
  <w:style w:type="numbering" w:customStyle="1" w:styleId="1111111114">
    <w:name w:val="Нет списка1111111114"/>
    <w:next w:val="a3"/>
    <w:uiPriority w:val="99"/>
    <w:semiHidden/>
    <w:unhideWhenUsed/>
    <w:rsid w:val="007D2D2D"/>
  </w:style>
  <w:style w:type="character" w:customStyle="1" w:styleId="s1">
    <w:name w:val="s1"/>
    <w:basedOn w:val="a1"/>
    <w:rsid w:val="007D2D2D"/>
  </w:style>
  <w:style w:type="numbering" w:customStyle="1" w:styleId="101">
    <w:name w:val="Нет списка10"/>
    <w:next w:val="a3"/>
    <w:uiPriority w:val="99"/>
    <w:semiHidden/>
    <w:unhideWhenUsed/>
    <w:rsid w:val="006E4755"/>
  </w:style>
  <w:style w:type="table" w:customStyle="1" w:styleId="144">
    <w:name w:val="Сетка таблицы14"/>
    <w:basedOn w:val="a2"/>
    <w:next w:val="af8"/>
    <w:uiPriority w:val="59"/>
    <w:rsid w:val="006E475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4755"/>
  </w:style>
  <w:style w:type="table" w:customStyle="1" w:styleId="431">
    <w:name w:val="Сетка таблицы4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4755"/>
  </w:style>
  <w:style w:type="numbering" w:customStyle="1" w:styleId="370">
    <w:name w:val="Нет списка37"/>
    <w:next w:val="a3"/>
    <w:uiPriority w:val="99"/>
    <w:semiHidden/>
    <w:unhideWhenUsed/>
    <w:rsid w:val="006E4755"/>
  </w:style>
  <w:style w:type="numbering" w:customStyle="1" w:styleId="118">
    <w:name w:val="Нет списка118"/>
    <w:next w:val="a3"/>
    <w:uiPriority w:val="99"/>
    <w:semiHidden/>
    <w:unhideWhenUsed/>
    <w:rsid w:val="006E4755"/>
  </w:style>
  <w:style w:type="numbering" w:customStyle="1" w:styleId="1117">
    <w:name w:val="Нет списка1117"/>
    <w:next w:val="a3"/>
    <w:uiPriority w:val="99"/>
    <w:semiHidden/>
    <w:unhideWhenUsed/>
    <w:rsid w:val="006E4755"/>
  </w:style>
  <w:style w:type="numbering" w:customStyle="1" w:styleId="46">
    <w:name w:val="Нет списка46"/>
    <w:next w:val="a3"/>
    <w:uiPriority w:val="99"/>
    <w:semiHidden/>
    <w:unhideWhenUsed/>
    <w:rsid w:val="006E4755"/>
  </w:style>
  <w:style w:type="numbering" w:customStyle="1" w:styleId="126">
    <w:name w:val="Нет списка126"/>
    <w:next w:val="a3"/>
    <w:uiPriority w:val="99"/>
    <w:semiHidden/>
    <w:unhideWhenUsed/>
    <w:rsid w:val="006E4755"/>
  </w:style>
  <w:style w:type="numbering" w:customStyle="1" w:styleId="1126">
    <w:name w:val="Нет списка1126"/>
    <w:next w:val="a3"/>
    <w:uiPriority w:val="99"/>
    <w:semiHidden/>
    <w:unhideWhenUsed/>
    <w:rsid w:val="006E4755"/>
  </w:style>
  <w:style w:type="numbering" w:customStyle="1" w:styleId="216">
    <w:name w:val="Нет списка216"/>
    <w:next w:val="a3"/>
    <w:uiPriority w:val="99"/>
    <w:semiHidden/>
    <w:unhideWhenUsed/>
    <w:rsid w:val="006E4755"/>
  </w:style>
  <w:style w:type="numbering" w:customStyle="1" w:styleId="316">
    <w:name w:val="Нет списка316"/>
    <w:next w:val="a3"/>
    <w:uiPriority w:val="99"/>
    <w:semiHidden/>
    <w:unhideWhenUsed/>
    <w:rsid w:val="006E4755"/>
  </w:style>
  <w:style w:type="numbering" w:customStyle="1" w:styleId="11117">
    <w:name w:val="Нет списка11117"/>
    <w:next w:val="a3"/>
    <w:uiPriority w:val="99"/>
    <w:semiHidden/>
    <w:unhideWhenUsed/>
    <w:rsid w:val="006E4755"/>
  </w:style>
  <w:style w:type="numbering" w:customStyle="1" w:styleId="111116">
    <w:name w:val="Нет списка111116"/>
    <w:next w:val="a3"/>
    <w:uiPriority w:val="99"/>
    <w:semiHidden/>
    <w:unhideWhenUsed/>
    <w:rsid w:val="006E4755"/>
  </w:style>
  <w:style w:type="numbering" w:customStyle="1" w:styleId="550">
    <w:name w:val="Нет списка55"/>
    <w:next w:val="a3"/>
    <w:uiPriority w:val="99"/>
    <w:semiHidden/>
    <w:unhideWhenUsed/>
    <w:rsid w:val="006E4755"/>
  </w:style>
  <w:style w:type="numbering" w:customStyle="1" w:styleId="135">
    <w:name w:val="Нет списка135"/>
    <w:next w:val="a3"/>
    <w:uiPriority w:val="99"/>
    <w:semiHidden/>
    <w:unhideWhenUsed/>
    <w:rsid w:val="006E4755"/>
  </w:style>
  <w:style w:type="numbering" w:customStyle="1" w:styleId="11350">
    <w:name w:val="Нет списка1135"/>
    <w:next w:val="a3"/>
    <w:uiPriority w:val="99"/>
    <w:semiHidden/>
    <w:unhideWhenUsed/>
    <w:rsid w:val="006E4755"/>
  </w:style>
  <w:style w:type="numbering" w:customStyle="1" w:styleId="225">
    <w:name w:val="Нет списка225"/>
    <w:next w:val="a3"/>
    <w:uiPriority w:val="99"/>
    <w:semiHidden/>
    <w:unhideWhenUsed/>
    <w:rsid w:val="006E4755"/>
  </w:style>
  <w:style w:type="numbering" w:customStyle="1" w:styleId="325">
    <w:name w:val="Нет списка325"/>
    <w:next w:val="a3"/>
    <w:uiPriority w:val="99"/>
    <w:semiHidden/>
    <w:unhideWhenUsed/>
    <w:rsid w:val="006E4755"/>
  </w:style>
  <w:style w:type="numbering" w:customStyle="1" w:styleId="11125">
    <w:name w:val="Нет списка11125"/>
    <w:next w:val="a3"/>
    <w:uiPriority w:val="99"/>
    <w:semiHidden/>
    <w:unhideWhenUsed/>
    <w:rsid w:val="006E4755"/>
  </w:style>
  <w:style w:type="numbering" w:customStyle="1" w:styleId="111125">
    <w:name w:val="Нет списка111125"/>
    <w:next w:val="a3"/>
    <w:uiPriority w:val="99"/>
    <w:semiHidden/>
    <w:unhideWhenUsed/>
    <w:rsid w:val="006E4755"/>
  </w:style>
  <w:style w:type="numbering" w:customStyle="1" w:styleId="415">
    <w:name w:val="Нет списка415"/>
    <w:next w:val="a3"/>
    <w:uiPriority w:val="99"/>
    <w:semiHidden/>
    <w:unhideWhenUsed/>
    <w:rsid w:val="006E4755"/>
  </w:style>
  <w:style w:type="numbering" w:customStyle="1" w:styleId="1215">
    <w:name w:val="Нет списка1215"/>
    <w:next w:val="a3"/>
    <w:uiPriority w:val="99"/>
    <w:semiHidden/>
    <w:unhideWhenUsed/>
    <w:rsid w:val="006E4755"/>
  </w:style>
  <w:style w:type="numbering" w:customStyle="1" w:styleId="11215">
    <w:name w:val="Нет списка11215"/>
    <w:next w:val="a3"/>
    <w:uiPriority w:val="99"/>
    <w:semiHidden/>
    <w:unhideWhenUsed/>
    <w:rsid w:val="006E4755"/>
  </w:style>
  <w:style w:type="numbering" w:customStyle="1" w:styleId="2115">
    <w:name w:val="Нет списка2115"/>
    <w:next w:val="a3"/>
    <w:uiPriority w:val="99"/>
    <w:semiHidden/>
    <w:unhideWhenUsed/>
    <w:rsid w:val="006E4755"/>
  </w:style>
  <w:style w:type="numbering" w:customStyle="1" w:styleId="3115">
    <w:name w:val="Нет списка3115"/>
    <w:next w:val="a3"/>
    <w:uiPriority w:val="99"/>
    <w:semiHidden/>
    <w:unhideWhenUsed/>
    <w:rsid w:val="006E4755"/>
  </w:style>
  <w:style w:type="numbering" w:customStyle="1" w:styleId="1111116">
    <w:name w:val="Нет списка1111116"/>
    <w:next w:val="a3"/>
    <w:uiPriority w:val="99"/>
    <w:semiHidden/>
    <w:unhideWhenUsed/>
    <w:rsid w:val="006E4755"/>
  </w:style>
  <w:style w:type="numbering" w:customStyle="1" w:styleId="11111115">
    <w:name w:val="Нет списка11111115"/>
    <w:next w:val="a3"/>
    <w:uiPriority w:val="99"/>
    <w:semiHidden/>
    <w:unhideWhenUsed/>
    <w:rsid w:val="006E4755"/>
  </w:style>
  <w:style w:type="numbering" w:customStyle="1" w:styleId="640">
    <w:name w:val="Нет списка64"/>
    <w:next w:val="a3"/>
    <w:uiPriority w:val="99"/>
    <w:semiHidden/>
    <w:unhideWhenUsed/>
    <w:rsid w:val="006E4755"/>
  </w:style>
  <w:style w:type="numbering" w:customStyle="1" w:styleId="1440">
    <w:name w:val="Нет списка144"/>
    <w:next w:val="a3"/>
    <w:uiPriority w:val="99"/>
    <w:semiHidden/>
    <w:unhideWhenUsed/>
    <w:rsid w:val="006E4755"/>
  </w:style>
  <w:style w:type="numbering" w:customStyle="1" w:styleId="1144">
    <w:name w:val="Нет списка1144"/>
    <w:next w:val="a3"/>
    <w:uiPriority w:val="99"/>
    <w:semiHidden/>
    <w:unhideWhenUsed/>
    <w:rsid w:val="006E4755"/>
  </w:style>
  <w:style w:type="numbering" w:customStyle="1" w:styleId="234">
    <w:name w:val="Нет списка234"/>
    <w:next w:val="a3"/>
    <w:uiPriority w:val="99"/>
    <w:semiHidden/>
    <w:unhideWhenUsed/>
    <w:rsid w:val="006E4755"/>
  </w:style>
  <w:style w:type="numbering" w:customStyle="1" w:styleId="3340">
    <w:name w:val="Нет списка334"/>
    <w:next w:val="a3"/>
    <w:uiPriority w:val="99"/>
    <w:semiHidden/>
    <w:unhideWhenUsed/>
    <w:rsid w:val="006E4755"/>
  </w:style>
  <w:style w:type="numbering" w:customStyle="1" w:styleId="11134">
    <w:name w:val="Нет списка11134"/>
    <w:next w:val="a3"/>
    <w:uiPriority w:val="99"/>
    <w:semiHidden/>
    <w:unhideWhenUsed/>
    <w:rsid w:val="006E4755"/>
  </w:style>
  <w:style w:type="numbering" w:customStyle="1" w:styleId="111134">
    <w:name w:val="Нет списка111134"/>
    <w:next w:val="a3"/>
    <w:uiPriority w:val="99"/>
    <w:semiHidden/>
    <w:unhideWhenUsed/>
    <w:rsid w:val="006E4755"/>
  </w:style>
  <w:style w:type="numbering" w:customStyle="1" w:styleId="424">
    <w:name w:val="Нет списка424"/>
    <w:next w:val="a3"/>
    <w:uiPriority w:val="99"/>
    <w:semiHidden/>
    <w:unhideWhenUsed/>
    <w:rsid w:val="006E4755"/>
  </w:style>
  <w:style w:type="numbering" w:customStyle="1" w:styleId="1224">
    <w:name w:val="Нет списка1224"/>
    <w:next w:val="a3"/>
    <w:uiPriority w:val="99"/>
    <w:semiHidden/>
    <w:unhideWhenUsed/>
    <w:rsid w:val="006E4755"/>
  </w:style>
  <w:style w:type="numbering" w:customStyle="1" w:styleId="11224">
    <w:name w:val="Нет списка11224"/>
    <w:next w:val="a3"/>
    <w:uiPriority w:val="99"/>
    <w:semiHidden/>
    <w:unhideWhenUsed/>
    <w:rsid w:val="006E4755"/>
  </w:style>
  <w:style w:type="numbering" w:customStyle="1" w:styleId="2124">
    <w:name w:val="Нет списка2124"/>
    <w:next w:val="a3"/>
    <w:uiPriority w:val="99"/>
    <w:semiHidden/>
    <w:unhideWhenUsed/>
    <w:rsid w:val="006E4755"/>
  </w:style>
  <w:style w:type="numbering" w:customStyle="1" w:styleId="3124">
    <w:name w:val="Нет списка3124"/>
    <w:next w:val="a3"/>
    <w:uiPriority w:val="99"/>
    <w:semiHidden/>
    <w:unhideWhenUsed/>
    <w:rsid w:val="006E4755"/>
  </w:style>
  <w:style w:type="numbering" w:customStyle="1" w:styleId="1111124">
    <w:name w:val="Нет списка1111124"/>
    <w:next w:val="a3"/>
    <w:uiPriority w:val="99"/>
    <w:semiHidden/>
    <w:unhideWhenUsed/>
    <w:rsid w:val="006E4755"/>
  </w:style>
  <w:style w:type="numbering" w:customStyle="1" w:styleId="11111124">
    <w:name w:val="Нет списка11111124"/>
    <w:next w:val="a3"/>
    <w:uiPriority w:val="99"/>
    <w:semiHidden/>
    <w:unhideWhenUsed/>
    <w:rsid w:val="006E4755"/>
  </w:style>
  <w:style w:type="numbering" w:customStyle="1" w:styleId="514">
    <w:name w:val="Нет списка514"/>
    <w:next w:val="a3"/>
    <w:uiPriority w:val="99"/>
    <w:semiHidden/>
    <w:unhideWhenUsed/>
    <w:rsid w:val="006E4755"/>
  </w:style>
  <w:style w:type="numbering" w:customStyle="1" w:styleId="1314">
    <w:name w:val="Нет списка1314"/>
    <w:next w:val="a3"/>
    <w:uiPriority w:val="99"/>
    <w:semiHidden/>
    <w:unhideWhenUsed/>
    <w:rsid w:val="006E4755"/>
  </w:style>
  <w:style w:type="numbering" w:customStyle="1" w:styleId="11314">
    <w:name w:val="Нет списка11314"/>
    <w:next w:val="a3"/>
    <w:uiPriority w:val="99"/>
    <w:semiHidden/>
    <w:unhideWhenUsed/>
    <w:rsid w:val="006E4755"/>
  </w:style>
  <w:style w:type="numbering" w:customStyle="1" w:styleId="2214">
    <w:name w:val="Нет списка2214"/>
    <w:next w:val="a3"/>
    <w:uiPriority w:val="99"/>
    <w:semiHidden/>
    <w:unhideWhenUsed/>
    <w:rsid w:val="006E4755"/>
  </w:style>
  <w:style w:type="numbering" w:customStyle="1" w:styleId="3214">
    <w:name w:val="Нет списка3214"/>
    <w:next w:val="a3"/>
    <w:uiPriority w:val="99"/>
    <w:semiHidden/>
    <w:unhideWhenUsed/>
    <w:rsid w:val="006E4755"/>
  </w:style>
  <w:style w:type="numbering" w:customStyle="1" w:styleId="111214">
    <w:name w:val="Нет списка111214"/>
    <w:next w:val="a3"/>
    <w:uiPriority w:val="99"/>
    <w:semiHidden/>
    <w:unhideWhenUsed/>
    <w:rsid w:val="006E4755"/>
  </w:style>
  <w:style w:type="numbering" w:customStyle="1" w:styleId="1111214">
    <w:name w:val="Нет списка1111214"/>
    <w:next w:val="a3"/>
    <w:uiPriority w:val="99"/>
    <w:semiHidden/>
    <w:unhideWhenUsed/>
    <w:rsid w:val="006E4755"/>
  </w:style>
  <w:style w:type="numbering" w:customStyle="1" w:styleId="4114">
    <w:name w:val="Нет списка4114"/>
    <w:next w:val="a3"/>
    <w:uiPriority w:val="99"/>
    <w:semiHidden/>
    <w:unhideWhenUsed/>
    <w:rsid w:val="006E4755"/>
  </w:style>
  <w:style w:type="numbering" w:customStyle="1" w:styleId="12114">
    <w:name w:val="Нет списка12114"/>
    <w:next w:val="a3"/>
    <w:uiPriority w:val="99"/>
    <w:semiHidden/>
    <w:unhideWhenUsed/>
    <w:rsid w:val="006E4755"/>
  </w:style>
  <w:style w:type="numbering" w:customStyle="1" w:styleId="112114">
    <w:name w:val="Нет списка112114"/>
    <w:next w:val="a3"/>
    <w:uiPriority w:val="99"/>
    <w:semiHidden/>
    <w:unhideWhenUsed/>
    <w:rsid w:val="006E4755"/>
  </w:style>
  <w:style w:type="numbering" w:customStyle="1" w:styleId="21114">
    <w:name w:val="Нет списка21114"/>
    <w:next w:val="a3"/>
    <w:uiPriority w:val="99"/>
    <w:semiHidden/>
    <w:unhideWhenUsed/>
    <w:rsid w:val="006E4755"/>
  </w:style>
  <w:style w:type="numbering" w:customStyle="1" w:styleId="31114">
    <w:name w:val="Нет списка31114"/>
    <w:next w:val="a3"/>
    <w:uiPriority w:val="99"/>
    <w:semiHidden/>
    <w:unhideWhenUsed/>
    <w:rsid w:val="006E4755"/>
  </w:style>
  <w:style w:type="numbering" w:customStyle="1" w:styleId="111111115">
    <w:name w:val="Нет списка111111115"/>
    <w:next w:val="a3"/>
    <w:uiPriority w:val="99"/>
    <w:semiHidden/>
    <w:unhideWhenUsed/>
    <w:rsid w:val="006E4755"/>
  </w:style>
  <w:style w:type="numbering" w:customStyle="1" w:styleId="1111111115">
    <w:name w:val="Нет списка1111111115"/>
    <w:next w:val="a3"/>
    <w:uiPriority w:val="99"/>
    <w:semiHidden/>
    <w:unhideWhenUsed/>
    <w:rsid w:val="006E4755"/>
  </w:style>
  <w:style w:type="paragraph" w:customStyle="1" w:styleId="Style3">
    <w:name w:val="Style3"/>
    <w:basedOn w:val="a0"/>
    <w:uiPriority w:val="99"/>
    <w:rsid w:val="00B56198"/>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91543F"/>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numbering" w:customStyle="1" w:styleId="190">
    <w:name w:val="Нет списка19"/>
    <w:next w:val="a3"/>
    <w:uiPriority w:val="99"/>
    <w:semiHidden/>
    <w:unhideWhenUsed/>
    <w:rsid w:val="00576D80"/>
  </w:style>
  <w:style w:type="table" w:customStyle="1" w:styleId="57">
    <w:name w:val="Сетка таблицы5"/>
    <w:basedOn w:val="a2"/>
    <w:next w:val="af8"/>
    <w:uiPriority w:val="59"/>
    <w:rsid w:val="0057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rsid w:val="00600F74"/>
    <w:rPr>
      <w:b/>
      <w:bCs/>
      <w:i/>
      <w:iCs/>
      <w:color w:val="5A5A5A" w:themeColor="text1" w:themeTint="A5"/>
    </w:rPr>
  </w:style>
  <w:style w:type="character" w:customStyle="1" w:styleId="aff9">
    <w:name w:val="Без интервала Знак"/>
    <w:basedOn w:val="a1"/>
    <w:link w:val="aff8"/>
    <w:uiPriority w:val="1"/>
    <w:rsid w:val="00600F74"/>
    <w:rPr>
      <w:rFonts w:ascii="Times New Roman" w:eastAsia="Times New Roman" w:hAnsi="Times New Roman" w:cs="Times New Roman"/>
      <w:sz w:val="24"/>
      <w:szCs w:val="24"/>
      <w:lang w:eastAsia="ru-RU"/>
    </w:rPr>
  </w:style>
  <w:style w:type="paragraph" w:styleId="2f4">
    <w:name w:val="Quote"/>
    <w:basedOn w:val="a0"/>
    <w:next w:val="a0"/>
    <w:link w:val="2f5"/>
    <w:uiPriority w:val="29"/>
    <w:qFormat/>
    <w:rsid w:val="00600F74"/>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600F74"/>
    <w:rPr>
      <w:rFonts w:asciiTheme="majorHAnsi" w:eastAsiaTheme="majorEastAsia" w:hAnsiTheme="majorHAnsi" w:cstheme="majorBidi"/>
      <w:i/>
      <w:iCs/>
      <w:color w:val="5A5A5A" w:themeColor="text1" w:themeTint="A5"/>
    </w:rPr>
  </w:style>
  <w:style w:type="paragraph" w:styleId="afff3">
    <w:name w:val="Intense Quote"/>
    <w:basedOn w:val="a0"/>
    <w:next w:val="a0"/>
    <w:link w:val="afff4"/>
    <w:uiPriority w:val="30"/>
    <w:qFormat/>
    <w:rsid w:val="00600F7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600F74"/>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600F74"/>
    <w:rPr>
      <w:i/>
      <w:iCs/>
      <w:color w:val="5A5A5A" w:themeColor="text1" w:themeTint="A5"/>
    </w:rPr>
  </w:style>
  <w:style w:type="character" w:styleId="afff6">
    <w:name w:val="Intense Emphasis"/>
    <w:uiPriority w:val="21"/>
    <w:qFormat/>
    <w:rsid w:val="00600F74"/>
    <w:rPr>
      <w:b/>
      <w:bCs/>
      <w:i/>
      <w:iCs/>
      <w:color w:val="4F81BD" w:themeColor="accent1"/>
      <w:sz w:val="22"/>
      <w:szCs w:val="22"/>
    </w:rPr>
  </w:style>
  <w:style w:type="character" w:styleId="afff7">
    <w:name w:val="Subtle Reference"/>
    <w:uiPriority w:val="31"/>
    <w:qFormat/>
    <w:rsid w:val="00600F74"/>
    <w:rPr>
      <w:color w:val="auto"/>
      <w:u w:val="single" w:color="9BBB59" w:themeColor="accent3"/>
    </w:rPr>
  </w:style>
  <w:style w:type="character" w:styleId="afff8">
    <w:name w:val="Intense Reference"/>
    <w:basedOn w:val="a1"/>
    <w:uiPriority w:val="32"/>
    <w:qFormat/>
    <w:rsid w:val="00600F74"/>
    <w:rPr>
      <w:b/>
      <w:bCs/>
      <w:color w:val="76923C" w:themeColor="accent3" w:themeShade="BF"/>
      <w:u w:val="single" w:color="9BBB59" w:themeColor="accent3"/>
    </w:rPr>
  </w:style>
  <w:style w:type="character" w:styleId="afff9">
    <w:name w:val="Book Title"/>
    <w:basedOn w:val="a1"/>
    <w:uiPriority w:val="33"/>
    <w:qFormat/>
    <w:rsid w:val="00600F74"/>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600F74"/>
  </w:style>
  <w:style w:type="numbering" w:customStyle="1" w:styleId="280">
    <w:name w:val="Нет списка28"/>
    <w:next w:val="a3"/>
    <w:uiPriority w:val="99"/>
    <w:semiHidden/>
    <w:unhideWhenUsed/>
    <w:rsid w:val="00600F74"/>
  </w:style>
  <w:style w:type="numbering" w:customStyle="1" w:styleId="380">
    <w:name w:val="Нет списка38"/>
    <w:next w:val="a3"/>
    <w:uiPriority w:val="99"/>
    <w:semiHidden/>
    <w:unhideWhenUsed/>
    <w:rsid w:val="00600F74"/>
  </w:style>
  <w:style w:type="numbering" w:customStyle="1" w:styleId="119">
    <w:name w:val="Нет списка119"/>
    <w:next w:val="a3"/>
    <w:uiPriority w:val="99"/>
    <w:semiHidden/>
    <w:unhideWhenUsed/>
    <w:rsid w:val="00600F74"/>
  </w:style>
  <w:style w:type="numbering" w:customStyle="1" w:styleId="1118">
    <w:name w:val="Нет списка1118"/>
    <w:next w:val="a3"/>
    <w:uiPriority w:val="99"/>
    <w:semiHidden/>
    <w:unhideWhenUsed/>
    <w:rsid w:val="00600F74"/>
  </w:style>
  <w:style w:type="numbering" w:customStyle="1" w:styleId="47">
    <w:name w:val="Нет списка47"/>
    <w:next w:val="a3"/>
    <w:uiPriority w:val="99"/>
    <w:semiHidden/>
    <w:unhideWhenUsed/>
    <w:rsid w:val="00600F74"/>
  </w:style>
  <w:style w:type="numbering" w:customStyle="1" w:styleId="127">
    <w:name w:val="Нет списка127"/>
    <w:next w:val="a3"/>
    <w:uiPriority w:val="99"/>
    <w:semiHidden/>
    <w:unhideWhenUsed/>
    <w:rsid w:val="00600F74"/>
  </w:style>
  <w:style w:type="numbering" w:customStyle="1" w:styleId="1127">
    <w:name w:val="Нет списка1127"/>
    <w:next w:val="a3"/>
    <w:uiPriority w:val="99"/>
    <w:semiHidden/>
    <w:unhideWhenUsed/>
    <w:rsid w:val="00600F74"/>
  </w:style>
  <w:style w:type="numbering" w:customStyle="1" w:styleId="217">
    <w:name w:val="Нет списка217"/>
    <w:next w:val="a3"/>
    <w:uiPriority w:val="99"/>
    <w:semiHidden/>
    <w:unhideWhenUsed/>
    <w:rsid w:val="00600F74"/>
  </w:style>
  <w:style w:type="numbering" w:customStyle="1" w:styleId="317">
    <w:name w:val="Нет списка317"/>
    <w:next w:val="a3"/>
    <w:uiPriority w:val="99"/>
    <w:semiHidden/>
    <w:unhideWhenUsed/>
    <w:rsid w:val="00600F74"/>
  </w:style>
  <w:style w:type="numbering" w:customStyle="1" w:styleId="11118">
    <w:name w:val="Нет списка11118"/>
    <w:next w:val="a3"/>
    <w:uiPriority w:val="99"/>
    <w:semiHidden/>
    <w:unhideWhenUsed/>
    <w:rsid w:val="00600F74"/>
  </w:style>
  <w:style w:type="numbering" w:customStyle="1" w:styleId="111117">
    <w:name w:val="Нет списка111117"/>
    <w:next w:val="a3"/>
    <w:uiPriority w:val="99"/>
    <w:semiHidden/>
    <w:unhideWhenUsed/>
    <w:rsid w:val="00600F74"/>
  </w:style>
  <w:style w:type="numbering" w:customStyle="1" w:styleId="560">
    <w:name w:val="Нет списка56"/>
    <w:next w:val="a3"/>
    <w:uiPriority w:val="99"/>
    <w:semiHidden/>
    <w:unhideWhenUsed/>
    <w:rsid w:val="00600F74"/>
  </w:style>
  <w:style w:type="numbering" w:customStyle="1" w:styleId="136">
    <w:name w:val="Нет списка136"/>
    <w:next w:val="a3"/>
    <w:uiPriority w:val="99"/>
    <w:semiHidden/>
    <w:unhideWhenUsed/>
    <w:rsid w:val="00600F74"/>
  </w:style>
  <w:style w:type="numbering" w:customStyle="1" w:styleId="1136">
    <w:name w:val="Нет списка1136"/>
    <w:next w:val="a3"/>
    <w:uiPriority w:val="99"/>
    <w:semiHidden/>
    <w:unhideWhenUsed/>
    <w:rsid w:val="00600F74"/>
  </w:style>
  <w:style w:type="numbering" w:customStyle="1" w:styleId="226">
    <w:name w:val="Нет списка226"/>
    <w:next w:val="a3"/>
    <w:uiPriority w:val="99"/>
    <w:semiHidden/>
    <w:unhideWhenUsed/>
    <w:rsid w:val="00600F74"/>
  </w:style>
  <w:style w:type="numbering" w:customStyle="1" w:styleId="326">
    <w:name w:val="Нет списка326"/>
    <w:next w:val="a3"/>
    <w:uiPriority w:val="99"/>
    <w:semiHidden/>
    <w:unhideWhenUsed/>
    <w:rsid w:val="00600F74"/>
  </w:style>
  <w:style w:type="numbering" w:customStyle="1" w:styleId="11126">
    <w:name w:val="Нет списка11126"/>
    <w:next w:val="a3"/>
    <w:uiPriority w:val="99"/>
    <w:semiHidden/>
    <w:unhideWhenUsed/>
    <w:rsid w:val="00600F74"/>
  </w:style>
  <w:style w:type="numbering" w:customStyle="1" w:styleId="111126">
    <w:name w:val="Нет списка111126"/>
    <w:next w:val="a3"/>
    <w:uiPriority w:val="99"/>
    <w:semiHidden/>
    <w:unhideWhenUsed/>
    <w:rsid w:val="00600F74"/>
  </w:style>
  <w:style w:type="numbering" w:customStyle="1" w:styleId="416">
    <w:name w:val="Нет списка416"/>
    <w:next w:val="a3"/>
    <w:uiPriority w:val="99"/>
    <w:semiHidden/>
    <w:unhideWhenUsed/>
    <w:rsid w:val="00600F74"/>
  </w:style>
  <w:style w:type="numbering" w:customStyle="1" w:styleId="1216">
    <w:name w:val="Нет списка1216"/>
    <w:next w:val="a3"/>
    <w:uiPriority w:val="99"/>
    <w:semiHidden/>
    <w:unhideWhenUsed/>
    <w:rsid w:val="00600F74"/>
  </w:style>
  <w:style w:type="numbering" w:customStyle="1" w:styleId="11216">
    <w:name w:val="Нет списка11216"/>
    <w:next w:val="a3"/>
    <w:uiPriority w:val="99"/>
    <w:semiHidden/>
    <w:unhideWhenUsed/>
    <w:rsid w:val="00600F74"/>
  </w:style>
  <w:style w:type="numbering" w:customStyle="1" w:styleId="2116">
    <w:name w:val="Нет списка2116"/>
    <w:next w:val="a3"/>
    <w:uiPriority w:val="99"/>
    <w:semiHidden/>
    <w:unhideWhenUsed/>
    <w:rsid w:val="00600F74"/>
  </w:style>
  <w:style w:type="numbering" w:customStyle="1" w:styleId="3116">
    <w:name w:val="Нет списка3116"/>
    <w:next w:val="a3"/>
    <w:uiPriority w:val="99"/>
    <w:semiHidden/>
    <w:unhideWhenUsed/>
    <w:rsid w:val="00600F74"/>
  </w:style>
  <w:style w:type="numbering" w:customStyle="1" w:styleId="1111117">
    <w:name w:val="Нет списка1111117"/>
    <w:next w:val="a3"/>
    <w:uiPriority w:val="99"/>
    <w:semiHidden/>
    <w:unhideWhenUsed/>
    <w:rsid w:val="00600F74"/>
  </w:style>
  <w:style w:type="numbering" w:customStyle="1" w:styleId="11111116">
    <w:name w:val="Нет списка11111116"/>
    <w:next w:val="a3"/>
    <w:uiPriority w:val="99"/>
    <w:semiHidden/>
    <w:unhideWhenUsed/>
    <w:rsid w:val="00600F74"/>
  </w:style>
  <w:style w:type="numbering" w:customStyle="1" w:styleId="650">
    <w:name w:val="Нет списка65"/>
    <w:next w:val="a3"/>
    <w:uiPriority w:val="99"/>
    <w:semiHidden/>
    <w:unhideWhenUsed/>
    <w:rsid w:val="00600F74"/>
  </w:style>
  <w:style w:type="numbering" w:customStyle="1" w:styleId="145">
    <w:name w:val="Нет списка145"/>
    <w:next w:val="a3"/>
    <w:uiPriority w:val="99"/>
    <w:semiHidden/>
    <w:unhideWhenUsed/>
    <w:rsid w:val="00600F74"/>
  </w:style>
  <w:style w:type="numbering" w:customStyle="1" w:styleId="1145">
    <w:name w:val="Нет списка1145"/>
    <w:next w:val="a3"/>
    <w:uiPriority w:val="99"/>
    <w:semiHidden/>
    <w:unhideWhenUsed/>
    <w:rsid w:val="00600F74"/>
  </w:style>
  <w:style w:type="numbering" w:customStyle="1" w:styleId="235">
    <w:name w:val="Нет списка235"/>
    <w:next w:val="a3"/>
    <w:uiPriority w:val="99"/>
    <w:semiHidden/>
    <w:unhideWhenUsed/>
    <w:rsid w:val="00600F74"/>
  </w:style>
  <w:style w:type="numbering" w:customStyle="1" w:styleId="335">
    <w:name w:val="Нет списка335"/>
    <w:next w:val="a3"/>
    <w:uiPriority w:val="99"/>
    <w:semiHidden/>
    <w:unhideWhenUsed/>
    <w:rsid w:val="00600F74"/>
  </w:style>
  <w:style w:type="numbering" w:customStyle="1" w:styleId="11135">
    <w:name w:val="Нет списка11135"/>
    <w:next w:val="a3"/>
    <w:uiPriority w:val="99"/>
    <w:semiHidden/>
    <w:unhideWhenUsed/>
    <w:rsid w:val="00600F74"/>
  </w:style>
  <w:style w:type="numbering" w:customStyle="1" w:styleId="111135">
    <w:name w:val="Нет списка111135"/>
    <w:next w:val="a3"/>
    <w:uiPriority w:val="99"/>
    <w:semiHidden/>
    <w:unhideWhenUsed/>
    <w:rsid w:val="00600F74"/>
  </w:style>
  <w:style w:type="numbering" w:customStyle="1" w:styleId="425">
    <w:name w:val="Нет списка425"/>
    <w:next w:val="a3"/>
    <w:uiPriority w:val="99"/>
    <w:semiHidden/>
    <w:unhideWhenUsed/>
    <w:rsid w:val="00600F74"/>
  </w:style>
  <w:style w:type="numbering" w:customStyle="1" w:styleId="1225">
    <w:name w:val="Нет списка1225"/>
    <w:next w:val="a3"/>
    <w:uiPriority w:val="99"/>
    <w:semiHidden/>
    <w:unhideWhenUsed/>
    <w:rsid w:val="00600F74"/>
  </w:style>
  <w:style w:type="numbering" w:customStyle="1" w:styleId="11225">
    <w:name w:val="Нет списка11225"/>
    <w:next w:val="a3"/>
    <w:uiPriority w:val="99"/>
    <w:semiHidden/>
    <w:unhideWhenUsed/>
    <w:rsid w:val="00600F74"/>
  </w:style>
  <w:style w:type="numbering" w:customStyle="1" w:styleId="2125">
    <w:name w:val="Нет списка2125"/>
    <w:next w:val="a3"/>
    <w:uiPriority w:val="99"/>
    <w:semiHidden/>
    <w:unhideWhenUsed/>
    <w:rsid w:val="00600F74"/>
  </w:style>
  <w:style w:type="numbering" w:customStyle="1" w:styleId="3125">
    <w:name w:val="Нет списка3125"/>
    <w:next w:val="a3"/>
    <w:uiPriority w:val="99"/>
    <w:semiHidden/>
    <w:unhideWhenUsed/>
    <w:rsid w:val="00600F74"/>
  </w:style>
  <w:style w:type="numbering" w:customStyle="1" w:styleId="1111125">
    <w:name w:val="Нет списка1111125"/>
    <w:next w:val="a3"/>
    <w:uiPriority w:val="99"/>
    <w:semiHidden/>
    <w:unhideWhenUsed/>
    <w:rsid w:val="00600F74"/>
  </w:style>
  <w:style w:type="numbering" w:customStyle="1" w:styleId="11111125">
    <w:name w:val="Нет списка11111125"/>
    <w:next w:val="a3"/>
    <w:uiPriority w:val="99"/>
    <w:semiHidden/>
    <w:unhideWhenUsed/>
    <w:rsid w:val="00600F74"/>
  </w:style>
  <w:style w:type="numbering" w:customStyle="1" w:styleId="515">
    <w:name w:val="Нет списка515"/>
    <w:next w:val="a3"/>
    <w:uiPriority w:val="99"/>
    <w:semiHidden/>
    <w:unhideWhenUsed/>
    <w:rsid w:val="00600F74"/>
  </w:style>
  <w:style w:type="numbering" w:customStyle="1" w:styleId="1315">
    <w:name w:val="Нет списка1315"/>
    <w:next w:val="a3"/>
    <w:uiPriority w:val="99"/>
    <w:semiHidden/>
    <w:unhideWhenUsed/>
    <w:rsid w:val="00600F74"/>
  </w:style>
  <w:style w:type="numbering" w:customStyle="1" w:styleId="11315">
    <w:name w:val="Нет списка11315"/>
    <w:next w:val="a3"/>
    <w:uiPriority w:val="99"/>
    <w:semiHidden/>
    <w:unhideWhenUsed/>
    <w:rsid w:val="00600F74"/>
  </w:style>
  <w:style w:type="numbering" w:customStyle="1" w:styleId="2215">
    <w:name w:val="Нет списка2215"/>
    <w:next w:val="a3"/>
    <w:uiPriority w:val="99"/>
    <w:semiHidden/>
    <w:unhideWhenUsed/>
    <w:rsid w:val="00600F74"/>
  </w:style>
  <w:style w:type="numbering" w:customStyle="1" w:styleId="3215">
    <w:name w:val="Нет списка3215"/>
    <w:next w:val="a3"/>
    <w:uiPriority w:val="99"/>
    <w:semiHidden/>
    <w:unhideWhenUsed/>
    <w:rsid w:val="00600F74"/>
  </w:style>
  <w:style w:type="numbering" w:customStyle="1" w:styleId="111215">
    <w:name w:val="Нет списка111215"/>
    <w:next w:val="a3"/>
    <w:uiPriority w:val="99"/>
    <w:semiHidden/>
    <w:unhideWhenUsed/>
    <w:rsid w:val="00600F74"/>
  </w:style>
  <w:style w:type="numbering" w:customStyle="1" w:styleId="1111215">
    <w:name w:val="Нет списка1111215"/>
    <w:next w:val="a3"/>
    <w:uiPriority w:val="99"/>
    <w:semiHidden/>
    <w:unhideWhenUsed/>
    <w:rsid w:val="00600F74"/>
  </w:style>
  <w:style w:type="numbering" w:customStyle="1" w:styleId="4115">
    <w:name w:val="Нет списка4115"/>
    <w:next w:val="a3"/>
    <w:uiPriority w:val="99"/>
    <w:semiHidden/>
    <w:unhideWhenUsed/>
    <w:rsid w:val="00600F74"/>
  </w:style>
  <w:style w:type="numbering" w:customStyle="1" w:styleId="12115">
    <w:name w:val="Нет списка12115"/>
    <w:next w:val="a3"/>
    <w:uiPriority w:val="99"/>
    <w:semiHidden/>
    <w:unhideWhenUsed/>
    <w:rsid w:val="00600F74"/>
  </w:style>
  <w:style w:type="numbering" w:customStyle="1" w:styleId="112115">
    <w:name w:val="Нет списка112115"/>
    <w:next w:val="a3"/>
    <w:uiPriority w:val="99"/>
    <w:semiHidden/>
    <w:unhideWhenUsed/>
    <w:rsid w:val="00600F74"/>
  </w:style>
  <w:style w:type="numbering" w:customStyle="1" w:styleId="21115">
    <w:name w:val="Нет списка21115"/>
    <w:next w:val="a3"/>
    <w:uiPriority w:val="99"/>
    <w:semiHidden/>
    <w:unhideWhenUsed/>
    <w:rsid w:val="00600F74"/>
  </w:style>
  <w:style w:type="numbering" w:customStyle="1" w:styleId="31115">
    <w:name w:val="Нет списка31115"/>
    <w:next w:val="a3"/>
    <w:uiPriority w:val="99"/>
    <w:semiHidden/>
    <w:unhideWhenUsed/>
    <w:rsid w:val="00600F74"/>
  </w:style>
  <w:style w:type="numbering" w:customStyle="1" w:styleId="111111116">
    <w:name w:val="Нет списка111111116"/>
    <w:next w:val="a3"/>
    <w:uiPriority w:val="99"/>
    <w:semiHidden/>
    <w:unhideWhenUsed/>
    <w:rsid w:val="00600F74"/>
  </w:style>
  <w:style w:type="numbering" w:customStyle="1" w:styleId="1111111116">
    <w:name w:val="Нет списка1111111116"/>
    <w:next w:val="a3"/>
    <w:uiPriority w:val="99"/>
    <w:semiHidden/>
    <w:unhideWhenUsed/>
    <w:rsid w:val="00600F74"/>
  </w:style>
  <w:style w:type="numbering" w:customStyle="1" w:styleId="201">
    <w:name w:val="Нет списка20"/>
    <w:next w:val="a3"/>
    <w:uiPriority w:val="99"/>
    <w:semiHidden/>
    <w:unhideWhenUsed/>
    <w:rsid w:val="00600F74"/>
  </w:style>
  <w:style w:type="table" w:customStyle="1" w:styleId="151">
    <w:name w:val="Сетка таблицы15"/>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00F74"/>
  </w:style>
  <w:style w:type="table" w:customStyle="1" w:styleId="441">
    <w:name w:val="Сетка таблицы4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00F74"/>
  </w:style>
  <w:style w:type="numbering" w:customStyle="1" w:styleId="390">
    <w:name w:val="Нет списка39"/>
    <w:next w:val="a3"/>
    <w:uiPriority w:val="99"/>
    <w:semiHidden/>
    <w:unhideWhenUsed/>
    <w:rsid w:val="00600F74"/>
  </w:style>
  <w:style w:type="numbering" w:customStyle="1" w:styleId="11100">
    <w:name w:val="Нет списка1110"/>
    <w:next w:val="a3"/>
    <w:uiPriority w:val="99"/>
    <w:semiHidden/>
    <w:unhideWhenUsed/>
    <w:rsid w:val="00600F74"/>
  </w:style>
  <w:style w:type="numbering" w:customStyle="1" w:styleId="1119">
    <w:name w:val="Нет списка1119"/>
    <w:next w:val="a3"/>
    <w:uiPriority w:val="99"/>
    <w:semiHidden/>
    <w:unhideWhenUsed/>
    <w:rsid w:val="00600F74"/>
  </w:style>
  <w:style w:type="numbering" w:customStyle="1" w:styleId="48">
    <w:name w:val="Нет списка48"/>
    <w:next w:val="a3"/>
    <w:uiPriority w:val="99"/>
    <w:semiHidden/>
    <w:unhideWhenUsed/>
    <w:rsid w:val="00600F74"/>
  </w:style>
  <w:style w:type="numbering" w:customStyle="1" w:styleId="128">
    <w:name w:val="Нет списка128"/>
    <w:next w:val="a3"/>
    <w:uiPriority w:val="99"/>
    <w:semiHidden/>
    <w:unhideWhenUsed/>
    <w:rsid w:val="00600F74"/>
  </w:style>
  <w:style w:type="numbering" w:customStyle="1" w:styleId="1128">
    <w:name w:val="Нет списка1128"/>
    <w:next w:val="a3"/>
    <w:uiPriority w:val="99"/>
    <w:semiHidden/>
    <w:unhideWhenUsed/>
    <w:rsid w:val="00600F74"/>
  </w:style>
  <w:style w:type="numbering" w:customStyle="1" w:styleId="218">
    <w:name w:val="Нет списка218"/>
    <w:next w:val="a3"/>
    <w:uiPriority w:val="99"/>
    <w:semiHidden/>
    <w:unhideWhenUsed/>
    <w:rsid w:val="00600F74"/>
  </w:style>
  <w:style w:type="numbering" w:customStyle="1" w:styleId="318">
    <w:name w:val="Нет списка318"/>
    <w:next w:val="a3"/>
    <w:uiPriority w:val="99"/>
    <w:semiHidden/>
    <w:unhideWhenUsed/>
    <w:rsid w:val="00600F74"/>
  </w:style>
  <w:style w:type="numbering" w:customStyle="1" w:styleId="11119">
    <w:name w:val="Нет списка11119"/>
    <w:next w:val="a3"/>
    <w:uiPriority w:val="99"/>
    <w:semiHidden/>
    <w:unhideWhenUsed/>
    <w:rsid w:val="00600F74"/>
  </w:style>
  <w:style w:type="numbering" w:customStyle="1" w:styleId="111118">
    <w:name w:val="Нет списка111118"/>
    <w:next w:val="a3"/>
    <w:uiPriority w:val="99"/>
    <w:semiHidden/>
    <w:unhideWhenUsed/>
    <w:rsid w:val="00600F74"/>
  </w:style>
  <w:style w:type="numbering" w:customStyle="1" w:styleId="570">
    <w:name w:val="Нет списка57"/>
    <w:next w:val="a3"/>
    <w:uiPriority w:val="99"/>
    <w:semiHidden/>
    <w:unhideWhenUsed/>
    <w:rsid w:val="00600F74"/>
  </w:style>
  <w:style w:type="numbering" w:customStyle="1" w:styleId="137">
    <w:name w:val="Нет списка137"/>
    <w:next w:val="a3"/>
    <w:uiPriority w:val="99"/>
    <w:semiHidden/>
    <w:unhideWhenUsed/>
    <w:rsid w:val="00600F74"/>
  </w:style>
  <w:style w:type="numbering" w:customStyle="1" w:styleId="1137">
    <w:name w:val="Нет списка1137"/>
    <w:next w:val="a3"/>
    <w:uiPriority w:val="99"/>
    <w:semiHidden/>
    <w:unhideWhenUsed/>
    <w:rsid w:val="00600F74"/>
  </w:style>
  <w:style w:type="numbering" w:customStyle="1" w:styleId="227">
    <w:name w:val="Нет списка227"/>
    <w:next w:val="a3"/>
    <w:uiPriority w:val="99"/>
    <w:semiHidden/>
    <w:unhideWhenUsed/>
    <w:rsid w:val="00600F74"/>
  </w:style>
  <w:style w:type="numbering" w:customStyle="1" w:styleId="327">
    <w:name w:val="Нет списка327"/>
    <w:next w:val="a3"/>
    <w:uiPriority w:val="99"/>
    <w:semiHidden/>
    <w:unhideWhenUsed/>
    <w:rsid w:val="00600F74"/>
  </w:style>
  <w:style w:type="numbering" w:customStyle="1" w:styleId="11127">
    <w:name w:val="Нет списка11127"/>
    <w:next w:val="a3"/>
    <w:uiPriority w:val="99"/>
    <w:semiHidden/>
    <w:unhideWhenUsed/>
    <w:rsid w:val="00600F74"/>
  </w:style>
  <w:style w:type="numbering" w:customStyle="1" w:styleId="111127">
    <w:name w:val="Нет списка111127"/>
    <w:next w:val="a3"/>
    <w:uiPriority w:val="99"/>
    <w:semiHidden/>
    <w:unhideWhenUsed/>
    <w:rsid w:val="00600F74"/>
  </w:style>
  <w:style w:type="numbering" w:customStyle="1" w:styleId="417">
    <w:name w:val="Нет списка417"/>
    <w:next w:val="a3"/>
    <w:uiPriority w:val="99"/>
    <w:semiHidden/>
    <w:unhideWhenUsed/>
    <w:rsid w:val="00600F74"/>
  </w:style>
  <w:style w:type="numbering" w:customStyle="1" w:styleId="1217">
    <w:name w:val="Нет списка1217"/>
    <w:next w:val="a3"/>
    <w:uiPriority w:val="99"/>
    <w:semiHidden/>
    <w:unhideWhenUsed/>
    <w:rsid w:val="00600F74"/>
  </w:style>
  <w:style w:type="numbering" w:customStyle="1" w:styleId="11217">
    <w:name w:val="Нет списка11217"/>
    <w:next w:val="a3"/>
    <w:uiPriority w:val="99"/>
    <w:semiHidden/>
    <w:unhideWhenUsed/>
    <w:rsid w:val="00600F74"/>
  </w:style>
  <w:style w:type="numbering" w:customStyle="1" w:styleId="2117">
    <w:name w:val="Нет списка2117"/>
    <w:next w:val="a3"/>
    <w:uiPriority w:val="99"/>
    <w:semiHidden/>
    <w:unhideWhenUsed/>
    <w:rsid w:val="00600F74"/>
  </w:style>
  <w:style w:type="numbering" w:customStyle="1" w:styleId="3117">
    <w:name w:val="Нет списка3117"/>
    <w:next w:val="a3"/>
    <w:uiPriority w:val="99"/>
    <w:semiHidden/>
    <w:unhideWhenUsed/>
    <w:rsid w:val="00600F74"/>
  </w:style>
  <w:style w:type="numbering" w:customStyle="1" w:styleId="1111118">
    <w:name w:val="Нет списка1111118"/>
    <w:next w:val="a3"/>
    <w:uiPriority w:val="99"/>
    <w:semiHidden/>
    <w:unhideWhenUsed/>
    <w:rsid w:val="00600F74"/>
  </w:style>
  <w:style w:type="numbering" w:customStyle="1" w:styleId="11111117">
    <w:name w:val="Нет списка11111117"/>
    <w:next w:val="a3"/>
    <w:uiPriority w:val="99"/>
    <w:semiHidden/>
    <w:unhideWhenUsed/>
    <w:rsid w:val="00600F74"/>
  </w:style>
  <w:style w:type="numbering" w:customStyle="1" w:styleId="660">
    <w:name w:val="Нет списка66"/>
    <w:next w:val="a3"/>
    <w:uiPriority w:val="99"/>
    <w:semiHidden/>
    <w:unhideWhenUsed/>
    <w:rsid w:val="00600F74"/>
  </w:style>
  <w:style w:type="numbering" w:customStyle="1" w:styleId="146">
    <w:name w:val="Нет списка146"/>
    <w:next w:val="a3"/>
    <w:uiPriority w:val="99"/>
    <w:semiHidden/>
    <w:unhideWhenUsed/>
    <w:rsid w:val="00600F74"/>
  </w:style>
  <w:style w:type="numbering" w:customStyle="1" w:styleId="1146">
    <w:name w:val="Нет списка1146"/>
    <w:next w:val="a3"/>
    <w:uiPriority w:val="99"/>
    <w:semiHidden/>
    <w:unhideWhenUsed/>
    <w:rsid w:val="00600F74"/>
  </w:style>
  <w:style w:type="numbering" w:customStyle="1" w:styleId="236">
    <w:name w:val="Нет списка236"/>
    <w:next w:val="a3"/>
    <w:uiPriority w:val="99"/>
    <w:semiHidden/>
    <w:unhideWhenUsed/>
    <w:rsid w:val="00600F74"/>
  </w:style>
  <w:style w:type="numbering" w:customStyle="1" w:styleId="336">
    <w:name w:val="Нет списка336"/>
    <w:next w:val="a3"/>
    <w:uiPriority w:val="99"/>
    <w:semiHidden/>
    <w:unhideWhenUsed/>
    <w:rsid w:val="00600F74"/>
  </w:style>
  <w:style w:type="numbering" w:customStyle="1" w:styleId="11136">
    <w:name w:val="Нет списка11136"/>
    <w:next w:val="a3"/>
    <w:uiPriority w:val="99"/>
    <w:semiHidden/>
    <w:unhideWhenUsed/>
    <w:rsid w:val="00600F74"/>
  </w:style>
  <w:style w:type="numbering" w:customStyle="1" w:styleId="111136">
    <w:name w:val="Нет списка111136"/>
    <w:next w:val="a3"/>
    <w:uiPriority w:val="99"/>
    <w:semiHidden/>
    <w:unhideWhenUsed/>
    <w:rsid w:val="00600F74"/>
  </w:style>
  <w:style w:type="numbering" w:customStyle="1" w:styleId="426">
    <w:name w:val="Нет списка426"/>
    <w:next w:val="a3"/>
    <w:uiPriority w:val="99"/>
    <w:semiHidden/>
    <w:unhideWhenUsed/>
    <w:rsid w:val="00600F74"/>
  </w:style>
  <w:style w:type="numbering" w:customStyle="1" w:styleId="1226">
    <w:name w:val="Нет списка1226"/>
    <w:next w:val="a3"/>
    <w:uiPriority w:val="99"/>
    <w:semiHidden/>
    <w:unhideWhenUsed/>
    <w:rsid w:val="00600F74"/>
  </w:style>
  <w:style w:type="numbering" w:customStyle="1" w:styleId="11226">
    <w:name w:val="Нет списка11226"/>
    <w:next w:val="a3"/>
    <w:uiPriority w:val="99"/>
    <w:semiHidden/>
    <w:unhideWhenUsed/>
    <w:rsid w:val="00600F74"/>
  </w:style>
  <w:style w:type="numbering" w:customStyle="1" w:styleId="2126">
    <w:name w:val="Нет списка2126"/>
    <w:next w:val="a3"/>
    <w:uiPriority w:val="99"/>
    <w:semiHidden/>
    <w:unhideWhenUsed/>
    <w:rsid w:val="00600F74"/>
  </w:style>
  <w:style w:type="numbering" w:customStyle="1" w:styleId="3126">
    <w:name w:val="Нет списка3126"/>
    <w:next w:val="a3"/>
    <w:uiPriority w:val="99"/>
    <w:semiHidden/>
    <w:unhideWhenUsed/>
    <w:rsid w:val="00600F74"/>
  </w:style>
  <w:style w:type="numbering" w:customStyle="1" w:styleId="1111126">
    <w:name w:val="Нет списка1111126"/>
    <w:next w:val="a3"/>
    <w:uiPriority w:val="99"/>
    <w:semiHidden/>
    <w:unhideWhenUsed/>
    <w:rsid w:val="00600F74"/>
  </w:style>
  <w:style w:type="numbering" w:customStyle="1" w:styleId="11111126">
    <w:name w:val="Нет списка11111126"/>
    <w:next w:val="a3"/>
    <w:uiPriority w:val="99"/>
    <w:semiHidden/>
    <w:unhideWhenUsed/>
    <w:rsid w:val="00600F74"/>
  </w:style>
  <w:style w:type="numbering" w:customStyle="1" w:styleId="516">
    <w:name w:val="Нет списка516"/>
    <w:next w:val="a3"/>
    <w:uiPriority w:val="99"/>
    <w:semiHidden/>
    <w:unhideWhenUsed/>
    <w:rsid w:val="00600F74"/>
  </w:style>
  <w:style w:type="numbering" w:customStyle="1" w:styleId="1316">
    <w:name w:val="Нет списка1316"/>
    <w:next w:val="a3"/>
    <w:uiPriority w:val="99"/>
    <w:semiHidden/>
    <w:unhideWhenUsed/>
    <w:rsid w:val="00600F74"/>
  </w:style>
  <w:style w:type="numbering" w:customStyle="1" w:styleId="11316">
    <w:name w:val="Нет списка11316"/>
    <w:next w:val="a3"/>
    <w:uiPriority w:val="99"/>
    <w:semiHidden/>
    <w:unhideWhenUsed/>
    <w:rsid w:val="00600F74"/>
  </w:style>
  <w:style w:type="numbering" w:customStyle="1" w:styleId="2216">
    <w:name w:val="Нет списка2216"/>
    <w:next w:val="a3"/>
    <w:uiPriority w:val="99"/>
    <w:semiHidden/>
    <w:unhideWhenUsed/>
    <w:rsid w:val="00600F74"/>
  </w:style>
  <w:style w:type="numbering" w:customStyle="1" w:styleId="3216">
    <w:name w:val="Нет списка3216"/>
    <w:next w:val="a3"/>
    <w:uiPriority w:val="99"/>
    <w:semiHidden/>
    <w:unhideWhenUsed/>
    <w:rsid w:val="00600F74"/>
  </w:style>
  <w:style w:type="numbering" w:customStyle="1" w:styleId="111216">
    <w:name w:val="Нет списка111216"/>
    <w:next w:val="a3"/>
    <w:uiPriority w:val="99"/>
    <w:semiHidden/>
    <w:unhideWhenUsed/>
    <w:rsid w:val="00600F74"/>
  </w:style>
  <w:style w:type="numbering" w:customStyle="1" w:styleId="1111216">
    <w:name w:val="Нет списка1111216"/>
    <w:next w:val="a3"/>
    <w:uiPriority w:val="99"/>
    <w:semiHidden/>
    <w:unhideWhenUsed/>
    <w:rsid w:val="00600F74"/>
  </w:style>
  <w:style w:type="numbering" w:customStyle="1" w:styleId="4116">
    <w:name w:val="Нет списка4116"/>
    <w:next w:val="a3"/>
    <w:uiPriority w:val="99"/>
    <w:semiHidden/>
    <w:unhideWhenUsed/>
    <w:rsid w:val="00600F74"/>
  </w:style>
  <w:style w:type="numbering" w:customStyle="1" w:styleId="12116">
    <w:name w:val="Нет списка12116"/>
    <w:next w:val="a3"/>
    <w:uiPriority w:val="99"/>
    <w:semiHidden/>
    <w:unhideWhenUsed/>
    <w:rsid w:val="00600F74"/>
  </w:style>
  <w:style w:type="numbering" w:customStyle="1" w:styleId="112116">
    <w:name w:val="Нет списка112116"/>
    <w:next w:val="a3"/>
    <w:uiPriority w:val="99"/>
    <w:semiHidden/>
    <w:unhideWhenUsed/>
    <w:rsid w:val="00600F74"/>
  </w:style>
  <w:style w:type="numbering" w:customStyle="1" w:styleId="21116">
    <w:name w:val="Нет списка21116"/>
    <w:next w:val="a3"/>
    <w:uiPriority w:val="99"/>
    <w:semiHidden/>
    <w:unhideWhenUsed/>
    <w:rsid w:val="00600F74"/>
  </w:style>
  <w:style w:type="numbering" w:customStyle="1" w:styleId="31116">
    <w:name w:val="Нет списка31116"/>
    <w:next w:val="a3"/>
    <w:uiPriority w:val="99"/>
    <w:semiHidden/>
    <w:unhideWhenUsed/>
    <w:rsid w:val="00600F74"/>
  </w:style>
  <w:style w:type="numbering" w:customStyle="1" w:styleId="111111117">
    <w:name w:val="Нет списка111111117"/>
    <w:next w:val="a3"/>
    <w:uiPriority w:val="99"/>
    <w:semiHidden/>
    <w:unhideWhenUsed/>
    <w:rsid w:val="00600F74"/>
  </w:style>
  <w:style w:type="numbering" w:customStyle="1" w:styleId="1111111117">
    <w:name w:val="Нет списка1111111117"/>
    <w:next w:val="a3"/>
    <w:uiPriority w:val="99"/>
    <w:semiHidden/>
    <w:unhideWhenUsed/>
    <w:rsid w:val="00600F74"/>
  </w:style>
  <w:style w:type="numbering" w:customStyle="1" w:styleId="300">
    <w:name w:val="Нет списка30"/>
    <w:next w:val="a3"/>
    <w:uiPriority w:val="99"/>
    <w:semiHidden/>
    <w:unhideWhenUsed/>
    <w:rsid w:val="00600F74"/>
  </w:style>
  <w:style w:type="table" w:customStyle="1" w:styleId="161">
    <w:name w:val="Сетка таблицы16"/>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00F74"/>
  </w:style>
  <w:style w:type="table" w:customStyle="1" w:styleId="451">
    <w:name w:val="Сетка таблицы4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00F74"/>
  </w:style>
  <w:style w:type="numbering" w:customStyle="1" w:styleId="3100">
    <w:name w:val="Нет списка310"/>
    <w:next w:val="a3"/>
    <w:uiPriority w:val="99"/>
    <w:semiHidden/>
    <w:unhideWhenUsed/>
    <w:rsid w:val="00600F74"/>
  </w:style>
  <w:style w:type="numbering" w:customStyle="1" w:styleId="11200">
    <w:name w:val="Нет списка1120"/>
    <w:next w:val="a3"/>
    <w:uiPriority w:val="99"/>
    <w:semiHidden/>
    <w:unhideWhenUsed/>
    <w:rsid w:val="00600F74"/>
  </w:style>
  <w:style w:type="numbering" w:customStyle="1" w:styleId="11110">
    <w:name w:val="Нет списка11110"/>
    <w:next w:val="a3"/>
    <w:uiPriority w:val="99"/>
    <w:semiHidden/>
    <w:unhideWhenUsed/>
    <w:rsid w:val="00600F74"/>
  </w:style>
  <w:style w:type="numbering" w:customStyle="1" w:styleId="49">
    <w:name w:val="Нет списка49"/>
    <w:next w:val="a3"/>
    <w:uiPriority w:val="99"/>
    <w:semiHidden/>
    <w:unhideWhenUsed/>
    <w:rsid w:val="00600F74"/>
  </w:style>
  <w:style w:type="numbering" w:customStyle="1" w:styleId="1210">
    <w:name w:val="Нет списка1210"/>
    <w:next w:val="a3"/>
    <w:uiPriority w:val="99"/>
    <w:semiHidden/>
    <w:unhideWhenUsed/>
    <w:rsid w:val="00600F74"/>
  </w:style>
  <w:style w:type="numbering" w:customStyle="1" w:styleId="1129">
    <w:name w:val="Нет списка1129"/>
    <w:next w:val="a3"/>
    <w:uiPriority w:val="99"/>
    <w:semiHidden/>
    <w:unhideWhenUsed/>
    <w:rsid w:val="00600F74"/>
  </w:style>
  <w:style w:type="numbering" w:customStyle="1" w:styleId="219">
    <w:name w:val="Нет списка219"/>
    <w:next w:val="a3"/>
    <w:uiPriority w:val="99"/>
    <w:semiHidden/>
    <w:unhideWhenUsed/>
    <w:rsid w:val="00600F74"/>
  </w:style>
  <w:style w:type="numbering" w:customStyle="1" w:styleId="319">
    <w:name w:val="Нет списка319"/>
    <w:next w:val="a3"/>
    <w:uiPriority w:val="99"/>
    <w:semiHidden/>
    <w:unhideWhenUsed/>
    <w:rsid w:val="00600F74"/>
  </w:style>
  <w:style w:type="numbering" w:customStyle="1" w:styleId="111110">
    <w:name w:val="Нет списка111110"/>
    <w:next w:val="a3"/>
    <w:uiPriority w:val="99"/>
    <w:semiHidden/>
    <w:unhideWhenUsed/>
    <w:rsid w:val="00600F74"/>
  </w:style>
  <w:style w:type="numbering" w:customStyle="1" w:styleId="111119">
    <w:name w:val="Нет списка111119"/>
    <w:next w:val="a3"/>
    <w:uiPriority w:val="99"/>
    <w:semiHidden/>
    <w:unhideWhenUsed/>
    <w:rsid w:val="00600F74"/>
  </w:style>
  <w:style w:type="numbering" w:customStyle="1" w:styleId="58">
    <w:name w:val="Нет списка58"/>
    <w:next w:val="a3"/>
    <w:uiPriority w:val="99"/>
    <w:semiHidden/>
    <w:unhideWhenUsed/>
    <w:rsid w:val="00600F74"/>
  </w:style>
  <w:style w:type="numbering" w:customStyle="1" w:styleId="138">
    <w:name w:val="Нет списка138"/>
    <w:next w:val="a3"/>
    <w:uiPriority w:val="99"/>
    <w:semiHidden/>
    <w:unhideWhenUsed/>
    <w:rsid w:val="00600F74"/>
  </w:style>
  <w:style w:type="numbering" w:customStyle="1" w:styleId="1138">
    <w:name w:val="Нет списка1138"/>
    <w:next w:val="a3"/>
    <w:uiPriority w:val="99"/>
    <w:semiHidden/>
    <w:unhideWhenUsed/>
    <w:rsid w:val="00600F74"/>
  </w:style>
  <w:style w:type="numbering" w:customStyle="1" w:styleId="228">
    <w:name w:val="Нет списка228"/>
    <w:next w:val="a3"/>
    <w:uiPriority w:val="99"/>
    <w:semiHidden/>
    <w:unhideWhenUsed/>
    <w:rsid w:val="00600F74"/>
  </w:style>
  <w:style w:type="numbering" w:customStyle="1" w:styleId="328">
    <w:name w:val="Нет списка328"/>
    <w:next w:val="a3"/>
    <w:uiPriority w:val="99"/>
    <w:semiHidden/>
    <w:unhideWhenUsed/>
    <w:rsid w:val="00600F74"/>
  </w:style>
  <w:style w:type="numbering" w:customStyle="1" w:styleId="11128">
    <w:name w:val="Нет списка11128"/>
    <w:next w:val="a3"/>
    <w:uiPriority w:val="99"/>
    <w:semiHidden/>
    <w:unhideWhenUsed/>
    <w:rsid w:val="00600F74"/>
  </w:style>
  <w:style w:type="numbering" w:customStyle="1" w:styleId="111128">
    <w:name w:val="Нет списка111128"/>
    <w:next w:val="a3"/>
    <w:uiPriority w:val="99"/>
    <w:semiHidden/>
    <w:unhideWhenUsed/>
    <w:rsid w:val="00600F74"/>
  </w:style>
  <w:style w:type="numbering" w:customStyle="1" w:styleId="418">
    <w:name w:val="Нет списка418"/>
    <w:next w:val="a3"/>
    <w:uiPriority w:val="99"/>
    <w:semiHidden/>
    <w:unhideWhenUsed/>
    <w:rsid w:val="00600F74"/>
  </w:style>
  <w:style w:type="numbering" w:customStyle="1" w:styleId="1218">
    <w:name w:val="Нет списка1218"/>
    <w:next w:val="a3"/>
    <w:uiPriority w:val="99"/>
    <w:semiHidden/>
    <w:unhideWhenUsed/>
    <w:rsid w:val="00600F74"/>
  </w:style>
  <w:style w:type="numbering" w:customStyle="1" w:styleId="11218">
    <w:name w:val="Нет списка11218"/>
    <w:next w:val="a3"/>
    <w:uiPriority w:val="99"/>
    <w:semiHidden/>
    <w:unhideWhenUsed/>
    <w:rsid w:val="00600F74"/>
  </w:style>
  <w:style w:type="numbering" w:customStyle="1" w:styleId="2118">
    <w:name w:val="Нет списка2118"/>
    <w:next w:val="a3"/>
    <w:uiPriority w:val="99"/>
    <w:semiHidden/>
    <w:unhideWhenUsed/>
    <w:rsid w:val="00600F74"/>
  </w:style>
  <w:style w:type="numbering" w:customStyle="1" w:styleId="3118">
    <w:name w:val="Нет списка3118"/>
    <w:next w:val="a3"/>
    <w:uiPriority w:val="99"/>
    <w:semiHidden/>
    <w:unhideWhenUsed/>
    <w:rsid w:val="00600F74"/>
  </w:style>
  <w:style w:type="numbering" w:customStyle="1" w:styleId="1111119">
    <w:name w:val="Нет списка1111119"/>
    <w:next w:val="a3"/>
    <w:uiPriority w:val="99"/>
    <w:semiHidden/>
    <w:unhideWhenUsed/>
    <w:rsid w:val="00600F74"/>
  </w:style>
  <w:style w:type="numbering" w:customStyle="1" w:styleId="11111118">
    <w:name w:val="Нет списка11111118"/>
    <w:next w:val="a3"/>
    <w:uiPriority w:val="99"/>
    <w:semiHidden/>
    <w:unhideWhenUsed/>
    <w:rsid w:val="00600F74"/>
  </w:style>
  <w:style w:type="table" w:customStyle="1" w:styleId="2170">
    <w:name w:val="Сетка таблицы21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00F74"/>
  </w:style>
  <w:style w:type="table" w:customStyle="1" w:styleId="171">
    <w:name w:val="Сетка таблицы17"/>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00F74"/>
  </w:style>
  <w:style w:type="table" w:customStyle="1" w:styleId="460">
    <w:name w:val="Сетка таблицы4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00F74"/>
  </w:style>
  <w:style w:type="numbering" w:customStyle="1" w:styleId="3200">
    <w:name w:val="Нет списка320"/>
    <w:next w:val="a3"/>
    <w:uiPriority w:val="99"/>
    <w:semiHidden/>
    <w:unhideWhenUsed/>
    <w:rsid w:val="00600F74"/>
  </w:style>
  <w:style w:type="numbering" w:customStyle="1" w:styleId="11300">
    <w:name w:val="Нет списка1130"/>
    <w:next w:val="a3"/>
    <w:uiPriority w:val="99"/>
    <w:semiHidden/>
    <w:unhideWhenUsed/>
    <w:rsid w:val="00600F74"/>
  </w:style>
  <w:style w:type="numbering" w:customStyle="1" w:styleId="11120">
    <w:name w:val="Нет списка11120"/>
    <w:next w:val="a3"/>
    <w:uiPriority w:val="99"/>
    <w:semiHidden/>
    <w:unhideWhenUsed/>
    <w:rsid w:val="00600F74"/>
  </w:style>
  <w:style w:type="numbering" w:customStyle="1" w:styleId="4100">
    <w:name w:val="Нет списка410"/>
    <w:next w:val="a3"/>
    <w:uiPriority w:val="99"/>
    <w:semiHidden/>
    <w:unhideWhenUsed/>
    <w:rsid w:val="00600F74"/>
  </w:style>
  <w:style w:type="numbering" w:customStyle="1" w:styleId="1219">
    <w:name w:val="Нет списка1219"/>
    <w:next w:val="a3"/>
    <w:uiPriority w:val="99"/>
    <w:semiHidden/>
    <w:unhideWhenUsed/>
    <w:rsid w:val="00600F74"/>
  </w:style>
  <w:style w:type="numbering" w:customStyle="1" w:styleId="11210">
    <w:name w:val="Нет списка11210"/>
    <w:next w:val="a3"/>
    <w:uiPriority w:val="99"/>
    <w:semiHidden/>
    <w:unhideWhenUsed/>
    <w:rsid w:val="00600F74"/>
  </w:style>
  <w:style w:type="numbering" w:customStyle="1" w:styleId="21100">
    <w:name w:val="Нет списка2110"/>
    <w:next w:val="a3"/>
    <w:uiPriority w:val="99"/>
    <w:semiHidden/>
    <w:unhideWhenUsed/>
    <w:rsid w:val="00600F74"/>
  </w:style>
  <w:style w:type="numbering" w:customStyle="1" w:styleId="3110">
    <w:name w:val="Нет списка3110"/>
    <w:next w:val="a3"/>
    <w:uiPriority w:val="99"/>
    <w:semiHidden/>
    <w:unhideWhenUsed/>
    <w:rsid w:val="00600F74"/>
  </w:style>
  <w:style w:type="numbering" w:customStyle="1" w:styleId="111120">
    <w:name w:val="Нет списка111120"/>
    <w:next w:val="a3"/>
    <w:uiPriority w:val="99"/>
    <w:semiHidden/>
    <w:unhideWhenUsed/>
    <w:rsid w:val="00600F74"/>
  </w:style>
  <w:style w:type="numbering" w:customStyle="1" w:styleId="1111110">
    <w:name w:val="Нет списка1111110"/>
    <w:next w:val="a3"/>
    <w:uiPriority w:val="99"/>
    <w:semiHidden/>
    <w:unhideWhenUsed/>
    <w:rsid w:val="00600F74"/>
  </w:style>
  <w:style w:type="numbering" w:customStyle="1" w:styleId="59">
    <w:name w:val="Нет списка59"/>
    <w:next w:val="a3"/>
    <w:uiPriority w:val="99"/>
    <w:semiHidden/>
    <w:unhideWhenUsed/>
    <w:rsid w:val="00600F74"/>
  </w:style>
  <w:style w:type="numbering" w:customStyle="1" w:styleId="139">
    <w:name w:val="Нет списка139"/>
    <w:next w:val="a3"/>
    <w:uiPriority w:val="99"/>
    <w:semiHidden/>
    <w:unhideWhenUsed/>
    <w:rsid w:val="00600F74"/>
  </w:style>
  <w:style w:type="numbering" w:customStyle="1" w:styleId="1139">
    <w:name w:val="Нет списка1139"/>
    <w:next w:val="a3"/>
    <w:uiPriority w:val="99"/>
    <w:semiHidden/>
    <w:unhideWhenUsed/>
    <w:rsid w:val="00600F74"/>
  </w:style>
  <w:style w:type="numbering" w:customStyle="1" w:styleId="229">
    <w:name w:val="Нет списка229"/>
    <w:next w:val="a3"/>
    <w:uiPriority w:val="99"/>
    <w:semiHidden/>
    <w:unhideWhenUsed/>
    <w:rsid w:val="00600F74"/>
  </w:style>
  <w:style w:type="numbering" w:customStyle="1" w:styleId="329">
    <w:name w:val="Нет списка329"/>
    <w:next w:val="a3"/>
    <w:uiPriority w:val="99"/>
    <w:semiHidden/>
    <w:unhideWhenUsed/>
    <w:rsid w:val="00600F74"/>
  </w:style>
  <w:style w:type="numbering" w:customStyle="1" w:styleId="11129">
    <w:name w:val="Нет списка11129"/>
    <w:next w:val="a3"/>
    <w:uiPriority w:val="99"/>
    <w:semiHidden/>
    <w:unhideWhenUsed/>
    <w:rsid w:val="00600F74"/>
  </w:style>
  <w:style w:type="numbering" w:customStyle="1" w:styleId="111129">
    <w:name w:val="Нет списка111129"/>
    <w:next w:val="a3"/>
    <w:uiPriority w:val="99"/>
    <w:semiHidden/>
    <w:unhideWhenUsed/>
    <w:rsid w:val="00600F74"/>
  </w:style>
  <w:style w:type="numbering" w:customStyle="1" w:styleId="419">
    <w:name w:val="Нет списка419"/>
    <w:next w:val="a3"/>
    <w:uiPriority w:val="99"/>
    <w:semiHidden/>
    <w:unhideWhenUsed/>
    <w:rsid w:val="00600F74"/>
  </w:style>
  <w:style w:type="numbering" w:customStyle="1" w:styleId="12110">
    <w:name w:val="Нет списка12110"/>
    <w:next w:val="a3"/>
    <w:uiPriority w:val="99"/>
    <w:semiHidden/>
    <w:unhideWhenUsed/>
    <w:rsid w:val="00600F74"/>
  </w:style>
  <w:style w:type="numbering" w:customStyle="1" w:styleId="11219">
    <w:name w:val="Нет списка11219"/>
    <w:next w:val="a3"/>
    <w:uiPriority w:val="99"/>
    <w:semiHidden/>
    <w:unhideWhenUsed/>
    <w:rsid w:val="00600F74"/>
  </w:style>
  <w:style w:type="numbering" w:customStyle="1" w:styleId="2119">
    <w:name w:val="Нет списка2119"/>
    <w:next w:val="a3"/>
    <w:uiPriority w:val="99"/>
    <w:semiHidden/>
    <w:unhideWhenUsed/>
    <w:rsid w:val="00600F74"/>
  </w:style>
  <w:style w:type="numbering" w:customStyle="1" w:styleId="3119">
    <w:name w:val="Нет списка3119"/>
    <w:next w:val="a3"/>
    <w:uiPriority w:val="99"/>
    <w:semiHidden/>
    <w:unhideWhenUsed/>
    <w:rsid w:val="00600F74"/>
  </w:style>
  <w:style w:type="numbering" w:customStyle="1" w:styleId="11111110">
    <w:name w:val="Нет списка11111110"/>
    <w:next w:val="a3"/>
    <w:uiPriority w:val="99"/>
    <w:semiHidden/>
    <w:unhideWhenUsed/>
    <w:rsid w:val="00600F74"/>
  </w:style>
  <w:style w:type="numbering" w:customStyle="1" w:styleId="11111119">
    <w:name w:val="Нет списка11111119"/>
    <w:next w:val="a3"/>
    <w:uiPriority w:val="99"/>
    <w:semiHidden/>
    <w:unhideWhenUsed/>
    <w:rsid w:val="00600F74"/>
  </w:style>
  <w:style w:type="numbering" w:customStyle="1" w:styleId="670">
    <w:name w:val="Нет списка67"/>
    <w:next w:val="a3"/>
    <w:uiPriority w:val="99"/>
    <w:semiHidden/>
    <w:unhideWhenUsed/>
    <w:rsid w:val="00600F74"/>
  </w:style>
  <w:style w:type="numbering" w:customStyle="1" w:styleId="147">
    <w:name w:val="Нет списка147"/>
    <w:next w:val="a3"/>
    <w:uiPriority w:val="99"/>
    <w:semiHidden/>
    <w:unhideWhenUsed/>
    <w:rsid w:val="00600F74"/>
  </w:style>
  <w:style w:type="numbering" w:customStyle="1" w:styleId="1147">
    <w:name w:val="Нет списка1147"/>
    <w:next w:val="a3"/>
    <w:uiPriority w:val="99"/>
    <w:semiHidden/>
    <w:unhideWhenUsed/>
    <w:rsid w:val="00600F74"/>
  </w:style>
  <w:style w:type="numbering" w:customStyle="1" w:styleId="237">
    <w:name w:val="Нет списка237"/>
    <w:next w:val="a3"/>
    <w:uiPriority w:val="99"/>
    <w:semiHidden/>
    <w:unhideWhenUsed/>
    <w:rsid w:val="00600F74"/>
  </w:style>
  <w:style w:type="numbering" w:customStyle="1" w:styleId="337">
    <w:name w:val="Нет списка337"/>
    <w:next w:val="a3"/>
    <w:uiPriority w:val="99"/>
    <w:semiHidden/>
    <w:unhideWhenUsed/>
    <w:rsid w:val="00600F74"/>
  </w:style>
  <w:style w:type="numbering" w:customStyle="1" w:styleId="11137">
    <w:name w:val="Нет списка11137"/>
    <w:next w:val="a3"/>
    <w:uiPriority w:val="99"/>
    <w:semiHidden/>
    <w:unhideWhenUsed/>
    <w:rsid w:val="00600F74"/>
  </w:style>
  <w:style w:type="numbering" w:customStyle="1" w:styleId="111137">
    <w:name w:val="Нет списка111137"/>
    <w:next w:val="a3"/>
    <w:uiPriority w:val="99"/>
    <w:semiHidden/>
    <w:unhideWhenUsed/>
    <w:rsid w:val="00600F74"/>
  </w:style>
  <w:style w:type="numbering" w:customStyle="1" w:styleId="427">
    <w:name w:val="Нет списка427"/>
    <w:next w:val="a3"/>
    <w:uiPriority w:val="99"/>
    <w:semiHidden/>
    <w:unhideWhenUsed/>
    <w:rsid w:val="00600F74"/>
  </w:style>
  <w:style w:type="numbering" w:customStyle="1" w:styleId="1227">
    <w:name w:val="Нет списка1227"/>
    <w:next w:val="a3"/>
    <w:uiPriority w:val="99"/>
    <w:semiHidden/>
    <w:unhideWhenUsed/>
    <w:rsid w:val="00600F74"/>
  </w:style>
  <w:style w:type="numbering" w:customStyle="1" w:styleId="11227">
    <w:name w:val="Нет списка11227"/>
    <w:next w:val="a3"/>
    <w:uiPriority w:val="99"/>
    <w:semiHidden/>
    <w:unhideWhenUsed/>
    <w:rsid w:val="00600F74"/>
  </w:style>
  <w:style w:type="numbering" w:customStyle="1" w:styleId="2127">
    <w:name w:val="Нет списка2127"/>
    <w:next w:val="a3"/>
    <w:uiPriority w:val="99"/>
    <w:semiHidden/>
    <w:unhideWhenUsed/>
    <w:rsid w:val="00600F74"/>
  </w:style>
  <w:style w:type="numbering" w:customStyle="1" w:styleId="3127">
    <w:name w:val="Нет списка3127"/>
    <w:next w:val="a3"/>
    <w:uiPriority w:val="99"/>
    <w:semiHidden/>
    <w:unhideWhenUsed/>
    <w:rsid w:val="00600F74"/>
  </w:style>
  <w:style w:type="numbering" w:customStyle="1" w:styleId="1111127">
    <w:name w:val="Нет списка1111127"/>
    <w:next w:val="a3"/>
    <w:uiPriority w:val="99"/>
    <w:semiHidden/>
    <w:unhideWhenUsed/>
    <w:rsid w:val="00600F74"/>
  </w:style>
  <w:style w:type="numbering" w:customStyle="1" w:styleId="11111127">
    <w:name w:val="Нет списка11111127"/>
    <w:next w:val="a3"/>
    <w:uiPriority w:val="99"/>
    <w:semiHidden/>
    <w:unhideWhenUsed/>
    <w:rsid w:val="00600F74"/>
  </w:style>
  <w:style w:type="numbering" w:customStyle="1" w:styleId="517">
    <w:name w:val="Нет списка517"/>
    <w:next w:val="a3"/>
    <w:uiPriority w:val="99"/>
    <w:semiHidden/>
    <w:unhideWhenUsed/>
    <w:rsid w:val="00600F74"/>
  </w:style>
  <w:style w:type="numbering" w:customStyle="1" w:styleId="1317">
    <w:name w:val="Нет списка1317"/>
    <w:next w:val="a3"/>
    <w:uiPriority w:val="99"/>
    <w:semiHidden/>
    <w:unhideWhenUsed/>
    <w:rsid w:val="00600F74"/>
  </w:style>
  <w:style w:type="numbering" w:customStyle="1" w:styleId="11317">
    <w:name w:val="Нет списка11317"/>
    <w:next w:val="a3"/>
    <w:uiPriority w:val="99"/>
    <w:semiHidden/>
    <w:unhideWhenUsed/>
    <w:rsid w:val="00600F74"/>
  </w:style>
  <w:style w:type="numbering" w:customStyle="1" w:styleId="2217">
    <w:name w:val="Нет списка2217"/>
    <w:next w:val="a3"/>
    <w:uiPriority w:val="99"/>
    <w:semiHidden/>
    <w:unhideWhenUsed/>
    <w:rsid w:val="00600F74"/>
  </w:style>
  <w:style w:type="numbering" w:customStyle="1" w:styleId="3217">
    <w:name w:val="Нет списка3217"/>
    <w:next w:val="a3"/>
    <w:uiPriority w:val="99"/>
    <w:semiHidden/>
    <w:unhideWhenUsed/>
    <w:rsid w:val="00600F74"/>
  </w:style>
  <w:style w:type="numbering" w:customStyle="1" w:styleId="111217">
    <w:name w:val="Нет списка111217"/>
    <w:next w:val="a3"/>
    <w:uiPriority w:val="99"/>
    <w:semiHidden/>
    <w:unhideWhenUsed/>
    <w:rsid w:val="00600F74"/>
  </w:style>
  <w:style w:type="numbering" w:customStyle="1" w:styleId="1111217">
    <w:name w:val="Нет списка1111217"/>
    <w:next w:val="a3"/>
    <w:uiPriority w:val="99"/>
    <w:semiHidden/>
    <w:unhideWhenUsed/>
    <w:rsid w:val="00600F74"/>
  </w:style>
  <w:style w:type="numbering" w:customStyle="1" w:styleId="4117">
    <w:name w:val="Нет списка4117"/>
    <w:next w:val="a3"/>
    <w:uiPriority w:val="99"/>
    <w:semiHidden/>
    <w:unhideWhenUsed/>
    <w:rsid w:val="00600F74"/>
  </w:style>
  <w:style w:type="numbering" w:customStyle="1" w:styleId="12117">
    <w:name w:val="Нет списка12117"/>
    <w:next w:val="a3"/>
    <w:uiPriority w:val="99"/>
    <w:semiHidden/>
    <w:unhideWhenUsed/>
    <w:rsid w:val="00600F74"/>
  </w:style>
  <w:style w:type="numbering" w:customStyle="1" w:styleId="112117">
    <w:name w:val="Нет списка112117"/>
    <w:next w:val="a3"/>
    <w:uiPriority w:val="99"/>
    <w:semiHidden/>
    <w:unhideWhenUsed/>
    <w:rsid w:val="00600F74"/>
  </w:style>
  <w:style w:type="numbering" w:customStyle="1" w:styleId="21117">
    <w:name w:val="Нет списка21117"/>
    <w:next w:val="a3"/>
    <w:uiPriority w:val="99"/>
    <w:semiHidden/>
    <w:unhideWhenUsed/>
    <w:rsid w:val="00600F74"/>
  </w:style>
  <w:style w:type="numbering" w:customStyle="1" w:styleId="31117">
    <w:name w:val="Нет списка31117"/>
    <w:next w:val="a3"/>
    <w:uiPriority w:val="99"/>
    <w:semiHidden/>
    <w:unhideWhenUsed/>
    <w:rsid w:val="00600F74"/>
  </w:style>
  <w:style w:type="numbering" w:customStyle="1" w:styleId="111111118">
    <w:name w:val="Нет списка111111118"/>
    <w:next w:val="a3"/>
    <w:uiPriority w:val="99"/>
    <w:semiHidden/>
    <w:unhideWhenUsed/>
    <w:rsid w:val="00600F74"/>
  </w:style>
  <w:style w:type="numbering" w:customStyle="1" w:styleId="1111111118">
    <w:name w:val="Нет списка1111111118"/>
    <w:next w:val="a3"/>
    <w:uiPriority w:val="99"/>
    <w:semiHidden/>
    <w:unhideWhenUsed/>
    <w:rsid w:val="00600F74"/>
  </w:style>
  <w:style w:type="numbering" w:customStyle="1" w:styleId="500">
    <w:name w:val="Нет списка50"/>
    <w:next w:val="a3"/>
    <w:uiPriority w:val="99"/>
    <w:semiHidden/>
    <w:unhideWhenUsed/>
    <w:rsid w:val="00600F74"/>
  </w:style>
  <w:style w:type="table" w:customStyle="1" w:styleId="181">
    <w:name w:val="Сетка таблицы18"/>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00F74"/>
  </w:style>
  <w:style w:type="table" w:customStyle="1" w:styleId="470">
    <w:name w:val="Сетка таблицы4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00F74"/>
  </w:style>
  <w:style w:type="numbering" w:customStyle="1" w:styleId="3300">
    <w:name w:val="Нет списка330"/>
    <w:next w:val="a3"/>
    <w:uiPriority w:val="99"/>
    <w:semiHidden/>
    <w:unhideWhenUsed/>
    <w:rsid w:val="00600F74"/>
  </w:style>
  <w:style w:type="numbering" w:customStyle="1" w:styleId="11400">
    <w:name w:val="Нет списка1140"/>
    <w:next w:val="a3"/>
    <w:uiPriority w:val="99"/>
    <w:semiHidden/>
    <w:unhideWhenUsed/>
    <w:rsid w:val="00600F74"/>
  </w:style>
  <w:style w:type="numbering" w:customStyle="1" w:styleId="11130">
    <w:name w:val="Нет списка11130"/>
    <w:next w:val="a3"/>
    <w:uiPriority w:val="99"/>
    <w:semiHidden/>
    <w:unhideWhenUsed/>
    <w:rsid w:val="00600F74"/>
  </w:style>
  <w:style w:type="numbering" w:customStyle="1" w:styleId="4200">
    <w:name w:val="Нет списка420"/>
    <w:next w:val="a3"/>
    <w:uiPriority w:val="99"/>
    <w:semiHidden/>
    <w:unhideWhenUsed/>
    <w:rsid w:val="00600F74"/>
  </w:style>
  <w:style w:type="numbering" w:customStyle="1" w:styleId="1220">
    <w:name w:val="Нет списка1220"/>
    <w:next w:val="a3"/>
    <w:uiPriority w:val="99"/>
    <w:semiHidden/>
    <w:unhideWhenUsed/>
    <w:rsid w:val="00600F74"/>
  </w:style>
  <w:style w:type="numbering" w:customStyle="1" w:styleId="11220">
    <w:name w:val="Нет списка11220"/>
    <w:next w:val="a3"/>
    <w:uiPriority w:val="99"/>
    <w:semiHidden/>
    <w:unhideWhenUsed/>
    <w:rsid w:val="00600F74"/>
  </w:style>
  <w:style w:type="numbering" w:customStyle="1" w:styleId="21200">
    <w:name w:val="Нет списка2120"/>
    <w:next w:val="a3"/>
    <w:uiPriority w:val="99"/>
    <w:semiHidden/>
    <w:unhideWhenUsed/>
    <w:rsid w:val="00600F74"/>
  </w:style>
  <w:style w:type="numbering" w:customStyle="1" w:styleId="3120">
    <w:name w:val="Нет списка3120"/>
    <w:next w:val="a3"/>
    <w:uiPriority w:val="99"/>
    <w:semiHidden/>
    <w:unhideWhenUsed/>
    <w:rsid w:val="00600F74"/>
  </w:style>
  <w:style w:type="numbering" w:customStyle="1" w:styleId="111130">
    <w:name w:val="Нет списка111130"/>
    <w:next w:val="a3"/>
    <w:uiPriority w:val="99"/>
    <w:semiHidden/>
    <w:unhideWhenUsed/>
    <w:rsid w:val="00600F74"/>
  </w:style>
  <w:style w:type="numbering" w:customStyle="1" w:styleId="1111120">
    <w:name w:val="Нет списка1111120"/>
    <w:next w:val="a3"/>
    <w:uiPriority w:val="99"/>
    <w:semiHidden/>
    <w:unhideWhenUsed/>
    <w:rsid w:val="00600F74"/>
  </w:style>
  <w:style w:type="numbering" w:customStyle="1" w:styleId="5100">
    <w:name w:val="Нет списка510"/>
    <w:next w:val="a3"/>
    <w:uiPriority w:val="99"/>
    <w:semiHidden/>
    <w:unhideWhenUsed/>
    <w:rsid w:val="00600F74"/>
  </w:style>
  <w:style w:type="numbering" w:customStyle="1" w:styleId="1310">
    <w:name w:val="Нет списка1310"/>
    <w:next w:val="a3"/>
    <w:uiPriority w:val="99"/>
    <w:semiHidden/>
    <w:unhideWhenUsed/>
    <w:rsid w:val="00600F74"/>
  </w:style>
  <w:style w:type="numbering" w:customStyle="1" w:styleId="11310">
    <w:name w:val="Нет списка11310"/>
    <w:next w:val="a3"/>
    <w:uiPriority w:val="99"/>
    <w:semiHidden/>
    <w:unhideWhenUsed/>
    <w:rsid w:val="00600F74"/>
  </w:style>
  <w:style w:type="numbering" w:customStyle="1" w:styleId="2210">
    <w:name w:val="Нет списка2210"/>
    <w:next w:val="a3"/>
    <w:uiPriority w:val="99"/>
    <w:semiHidden/>
    <w:unhideWhenUsed/>
    <w:rsid w:val="00600F74"/>
  </w:style>
  <w:style w:type="numbering" w:customStyle="1" w:styleId="3210">
    <w:name w:val="Нет списка3210"/>
    <w:next w:val="a3"/>
    <w:uiPriority w:val="99"/>
    <w:semiHidden/>
    <w:unhideWhenUsed/>
    <w:rsid w:val="00600F74"/>
  </w:style>
  <w:style w:type="numbering" w:customStyle="1" w:styleId="111210">
    <w:name w:val="Нет списка111210"/>
    <w:next w:val="a3"/>
    <w:uiPriority w:val="99"/>
    <w:semiHidden/>
    <w:unhideWhenUsed/>
    <w:rsid w:val="00600F74"/>
  </w:style>
  <w:style w:type="numbering" w:customStyle="1" w:styleId="1111210">
    <w:name w:val="Нет списка1111210"/>
    <w:next w:val="a3"/>
    <w:uiPriority w:val="99"/>
    <w:semiHidden/>
    <w:unhideWhenUsed/>
    <w:rsid w:val="00600F74"/>
  </w:style>
  <w:style w:type="numbering" w:customStyle="1" w:styleId="4110">
    <w:name w:val="Нет списка4110"/>
    <w:next w:val="a3"/>
    <w:uiPriority w:val="99"/>
    <w:semiHidden/>
    <w:unhideWhenUsed/>
    <w:rsid w:val="00600F74"/>
  </w:style>
  <w:style w:type="numbering" w:customStyle="1" w:styleId="12118">
    <w:name w:val="Нет списка12118"/>
    <w:next w:val="a3"/>
    <w:uiPriority w:val="99"/>
    <w:semiHidden/>
    <w:unhideWhenUsed/>
    <w:rsid w:val="00600F74"/>
  </w:style>
  <w:style w:type="numbering" w:customStyle="1" w:styleId="112110">
    <w:name w:val="Нет списка112110"/>
    <w:next w:val="a3"/>
    <w:uiPriority w:val="99"/>
    <w:semiHidden/>
    <w:unhideWhenUsed/>
    <w:rsid w:val="00600F74"/>
  </w:style>
  <w:style w:type="numbering" w:customStyle="1" w:styleId="21110">
    <w:name w:val="Нет списка21110"/>
    <w:next w:val="a3"/>
    <w:uiPriority w:val="99"/>
    <w:semiHidden/>
    <w:unhideWhenUsed/>
    <w:rsid w:val="00600F74"/>
  </w:style>
  <w:style w:type="numbering" w:customStyle="1" w:styleId="31110">
    <w:name w:val="Нет списка31110"/>
    <w:next w:val="a3"/>
    <w:uiPriority w:val="99"/>
    <w:semiHidden/>
    <w:unhideWhenUsed/>
    <w:rsid w:val="00600F74"/>
  </w:style>
  <w:style w:type="numbering" w:customStyle="1" w:styleId="11111120">
    <w:name w:val="Нет списка11111120"/>
    <w:next w:val="a3"/>
    <w:uiPriority w:val="99"/>
    <w:semiHidden/>
    <w:unhideWhenUsed/>
    <w:rsid w:val="00600F74"/>
  </w:style>
  <w:style w:type="numbering" w:customStyle="1" w:styleId="111111110">
    <w:name w:val="Нет списка111111110"/>
    <w:next w:val="a3"/>
    <w:uiPriority w:val="99"/>
    <w:semiHidden/>
    <w:unhideWhenUsed/>
    <w:rsid w:val="00600F74"/>
  </w:style>
  <w:style w:type="numbering" w:customStyle="1" w:styleId="68">
    <w:name w:val="Нет списка68"/>
    <w:next w:val="a3"/>
    <w:uiPriority w:val="99"/>
    <w:semiHidden/>
    <w:unhideWhenUsed/>
    <w:rsid w:val="00600F74"/>
  </w:style>
  <w:style w:type="numbering" w:customStyle="1" w:styleId="148">
    <w:name w:val="Нет списка148"/>
    <w:next w:val="a3"/>
    <w:uiPriority w:val="99"/>
    <w:semiHidden/>
    <w:unhideWhenUsed/>
    <w:rsid w:val="00600F74"/>
  </w:style>
  <w:style w:type="numbering" w:customStyle="1" w:styleId="1148">
    <w:name w:val="Нет списка1148"/>
    <w:next w:val="a3"/>
    <w:uiPriority w:val="99"/>
    <w:semiHidden/>
    <w:unhideWhenUsed/>
    <w:rsid w:val="00600F74"/>
  </w:style>
  <w:style w:type="numbering" w:customStyle="1" w:styleId="238">
    <w:name w:val="Нет списка238"/>
    <w:next w:val="a3"/>
    <w:uiPriority w:val="99"/>
    <w:semiHidden/>
    <w:unhideWhenUsed/>
    <w:rsid w:val="00600F74"/>
  </w:style>
  <w:style w:type="numbering" w:customStyle="1" w:styleId="338">
    <w:name w:val="Нет списка338"/>
    <w:next w:val="a3"/>
    <w:uiPriority w:val="99"/>
    <w:semiHidden/>
    <w:unhideWhenUsed/>
    <w:rsid w:val="00600F74"/>
  </w:style>
  <w:style w:type="numbering" w:customStyle="1" w:styleId="11138">
    <w:name w:val="Нет списка11138"/>
    <w:next w:val="a3"/>
    <w:uiPriority w:val="99"/>
    <w:semiHidden/>
    <w:unhideWhenUsed/>
    <w:rsid w:val="00600F74"/>
  </w:style>
  <w:style w:type="numbering" w:customStyle="1" w:styleId="111138">
    <w:name w:val="Нет списка111138"/>
    <w:next w:val="a3"/>
    <w:uiPriority w:val="99"/>
    <w:semiHidden/>
    <w:unhideWhenUsed/>
    <w:rsid w:val="00600F74"/>
  </w:style>
  <w:style w:type="numbering" w:customStyle="1" w:styleId="428">
    <w:name w:val="Нет списка428"/>
    <w:next w:val="a3"/>
    <w:uiPriority w:val="99"/>
    <w:semiHidden/>
    <w:unhideWhenUsed/>
    <w:rsid w:val="00600F74"/>
  </w:style>
  <w:style w:type="numbering" w:customStyle="1" w:styleId="1228">
    <w:name w:val="Нет списка1228"/>
    <w:next w:val="a3"/>
    <w:uiPriority w:val="99"/>
    <w:semiHidden/>
    <w:unhideWhenUsed/>
    <w:rsid w:val="00600F74"/>
  </w:style>
  <w:style w:type="numbering" w:customStyle="1" w:styleId="11228">
    <w:name w:val="Нет списка11228"/>
    <w:next w:val="a3"/>
    <w:uiPriority w:val="99"/>
    <w:semiHidden/>
    <w:unhideWhenUsed/>
    <w:rsid w:val="00600F74"/>
  </w:style>
  <w:style w:type="numbering" w:customStyle="1" w:styleId="2128">
    <w:name w:val="Нет списка2128"/>
    <w:next w:val="a3"/>
    <w:uiPriority w:val="99"/>
    <w:semiHidden/>
    <w:unhideWhenUsed/>
    <w:rsid w:val="00600F74"/>
  </w:style>
  <w:style w:type="numbering" w:customStyle="1" w:styleId="3128">
    <w:name w:val="Нет списка3128"/>
    <w:next w:val="a3"/>
    <w:uiPriority w:val="99"/>
    <w:semiHidden/>
    <w:unhideWhenUsed/>
    <w:rsid w:val="00600F74"/>
  </w:style>
  <w:style w:type="numbering" w:customStyle="1" w:styleId="1111128">
    <w:name w:val="Нет списка1111128"/>
    <w:next w:val="a3"/>
    <w:uiPriority w:val="99"/>
    <w:semiHidden/>
    <w:unhideWhenUsed/>
    <w:rsid w:val="00600F74"/>
  </w:style>
  <w:style w:type="numbering" w:customStyle="1" w:styleId="11111128">
    <w:name w:val="Нет списка11111128"/>
    <w:next w:val="a3"/>
    <w:uiPriority w:val="99"/>
    <w:semiHidden/>
    <w:unhideWhenUsed/>
    <w:rsid w:val="00600F74"/>
  </w:style>
  <w:style w:type="numbering" w:customStyle="1" w:styleId="518">
    <w:name w:val="Нет списка518"/>
    <w:next w:val="a3"/>
    <w:uiPriority w:val="99"/>
    <w:semiHidden/>
    <w:unhideWhenUsed/>
    <w:rsid w:val="00600F74"/>
  </w:style>
  <w:style w:type="numbering" w:customStyle="1" w:styleId="1318">
    <w:name w:val="Нет списка1318"/>
    <w:next w:val="a3"/>
    <w:uiPriority w:val="99"/>
    <w:semiHidden/>
    <w:unhideWhenUsed/>
    <w:rsid w:val="00600F74"/>
  </w:style>
  <w:style w:type="numbering" w:customStyle="1" w:styleId="11318">
    <w:name w:val="Нет списка11318"/>
    <w:next w:val="a3"/>
    <w:uiPriority w:val="99"/>
    <w:semiHidden/>
    <w:unhideWhenUsed/>
    <w:rsid w:val="00600F74"/>
  </w:style>
  <w:style w:type="numbering" w:customStyle="1" w:styleId="2218">
    <w:name w:val="Нет списка2218"/>
    <w:next w:val="a3"/>
    <w:uiPriority w:val="99"/>
    <w:semiHidden/>
    <w:unhideWhenUsed/>
    <w:rsid w:val="00600F74"/>
  </w:style>
  <w:style w:type="numbering" w:customStyle="1" w:styleId="3218">
    <w:name w:val="Нет списка3218"/>
    <w:next w:val="a3"/>
    <w:uiPriority w:val="99"/>
    <w:semiHidden/>
    <w:unhideWhenUsed/>
    <w:rsid w:val="00600F74"/>
  </w:style>
  <w:style w:type="numbering" w:customStyle="1" w:styleId="111218">
    <w:name w:val="Нет списка111218"/>
    <w:next w:val="a3"/>
    <w:uiPriority w:val="99"/>
    <w:semiHidden/>
    <w:unhideWhenUsed/>
    <w:rsid w:val="00600F74"/>
  </w:style>
  <w:style w:type="numbering" w:customStyle="1" w:styleId="1111218">
    <w:name w:val="Нет списка1111218"/>
    <w:next w:val="a3"/>
    <w:uiPriority w:val="99"/>
    <w:semiHidden/>
    <w:unhideWhenUsed/>
    <w:rsid w:val="00600F74"/>
  </w:style>
  <w:style w:type="numbering" w:customStyle="1" w:styleId="4118">
    <w:name w:val="Нет списка4118"/>
    <w:next w:val="a3"/>
    <w:uiPriority w:val="99"/>
    <w:semiHidden/>
    <w:unhideWhenUsed/>
    <w:rsid w:val="00600F74"/>
  </w:style>
  <w:style w:type="numbering" w:customStyle="1" w:styleId="12119">
    <w:name w:val="Нет списка12119"/>
    <w:next w:val="a3"/>
    <w:uiPriority w:val="99"/>
    <w:semiHidden/>
    <w:unhideWhenUsed/>
    <w:rsid w:val="00600F74"/>
  </w:style>
  <w:style w:type="numbering" w:customStyle="1" w:styleId="112118">
    <w:name w:val="Нет списка112118"/>
    <w:next w:val="a3"/>
    <w:uiPriority w:val="99"/>
    <w:semiHidden/>
    <w:unhideWhenUsed/>
    <w:rsid w:val="00600F74"/>
  </w:style>
  <w:style w:type="numbering" w:customStyle="1" w:styleId="21118">
    <w:name w:val="Нет списка21118"/>
    <w:next w:val="a3"/>
    <w:uiPriority w:val="99"/>
    <w:semiHidden/>
    <w:unhideWhenUsed/>
    <w:rsid w:val="00600F74"/>
  </w:style>
  <w:style w:type="numbering" w:customStyle="1" w:styleId="31118">
    <w:name w:val="Нет списка31118"/>
    <w:next w:val="a3"/>
    <w:uiPriority w:val="99"/>
    <w:semiHidden/>
    <w:unhideWhenUsed/>
    <w:rsid w:val="00600F74"/>
  </w:style>
  <w:style w:type="numbering" w:customStyle="1" w:styleId="111111119">
    <w:name w:val="Нет списка111111119"/>
    <w:next w:val="a3"/>
    <w:uiPriority w:val="99"/>
    <w:semiHidden/>
    <w:unhideWhenUsed/>
    <w:rsid w:val="00600F74"/>
  </w:style>
  <w:style w:type="numbering" w:customStyle="1" w:styleId="1111111119">
    <w:name w:val="Нет списка1111111119"/>
    <w:next w:val="a3"/>
    <w:uiPriority w:val="99"/>
    <w:semiHidden/>
    <w:unhideWhenUsed/>
    <w:rsid w:val="00600F74"/>
  </w:style>
  <w:style w:type="character" w:customStyle="1" w:styleId="afc">
    <w:name w:val="Абзац списка Знак"/>
    <w:link w:val="afb"/>
    <w:uiPriority w:val="34"/>
    <w:locked/>
    <w:rsid w:val="00BC063E"/>
    <w:rPr>
      <w:rFonts w:ascii="Times New Roman" w:eastAsia="Times New Roman" w:hAnsi="Times New Roman" w:cs="Times New Roman"/>
      <w:sz w:val="26"/>
      <w:szCs w:val="20"/>
      <w:lang w:eastAsia="ru-RU"/>
    </w:rPr>
  </w:style>
  <w:style w:type="numbering" w:customStyle="1" w:styleId="11111111111">
    <w:name w:val="Нет списка11111111111"/>
    <w:next w:val="a3"/>
    <w:uiPriority w:val="99"/>
    <w:semiHidden/>
    <w:unhideWhenUsed/>
    <w:rsid w:val="00B76869"/>
  </w:style>
  <w:style w:type="character" w:customStyle="1" w:styleId="1e">
    <w:name w:val="Выделение1"/>
    <w:uiPriority w:val="20"/>
    <w:qFormat/>
    <w:rsid w:val="00B76869"/>
    <w:rPr>
      <w:b/>
      <w:bCs/>
      <w:i/>
      <w:iCs/>
      <w:color w:val="5A5A5A"/>
    </w:rPr>
  </w:style>
  <w:style w:type="paragraph" w:customStyle="1" w:styleId="21a">
    <w:name w:val="Цитата 21"/>
    <w:basedOn w:val="a0"/>
    <w:next w:val="a0"/>
    <w:uiPriority w:val="29"/>
    <w:qFormat/>
    <w:rsid w:val="00B76869"/>
    <w:rPr>
      <w:rFonts w:ascii="Cambria" w:eastAsia="Times New Roman" w:hAnsi="Cambria" w:cs="Times New Roman"/>
      <w:i/>
      <w:iCs/>
      <w:color w:val="5A5A5A"/>
    </w:rPr>
  </w:style>
  <w:style w:type="paragraph" w:customStyle="1" w:styleId="1f">
    <w:name w:val="Выделенная цитата1"/>
    <w:basedOn w:val="a0"/>
    <w:next w:val="a0"/>
    <w:uiPriority w:val="30"/>
    <w:qFormat/>
    <w:rsid w:val="00B7686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1f0">
    <w:name w:val="Слабое выделение1"/>
    <w:uiPriority w:val="19"/>
    <w:qFormat/>
    <w:rsid w:val="00B76869"/>
    <w:rPr>
      <w:i/>
      <w:iCs/>
      <w:color w:val="5A5A5A"/>
    </w:rPr>
  </w:style>
  <w:style w:type="character" w:customStyle="1" w:styleId="1f1">
    <w:name w:val="Сильное выделение1"/>
    <w:uiPriority w:val="21"/>
    <w:qFormat/>
    <w:rsid w:val="00B76869"/>
    <w:rPr>
      <w:b/>
      <w:bCs/>
      <w:i/>
      <w:iCs/>
      <w:color w:val="4F81BD"/>
      <w:sz w:val="22"/>
      <w:szCs w:val="22"/>
    </w:rPr>
  </w:style>
  <w:style w:type="character" w:customStyle="1" w:styleId="1f2">
    <w:name w:val="Слабая ссылка1"/>
    <w:uiPriority w:val="31"/>
    <w:qFormat/>
    <w:rsid w:val="00B76869"/>
    <w:rPr>
      <w:color w:val="auto"/>
      <w:u w:val="single" w:color="9BBB59"/>
    </w:rPr>
  </w:style>
  <w:style w:type="character" w:customStyle="1" w:styleId="1f3">
    <w:name w:val="Сильная ссылка1"/>
    <w:basedOn w:val="a1"/>
    <w:uiPriority w:val="32"/>
    <w:qFormat/>
    <w:rsid w:val="00B76869"/>
    <w:rPr>
      <w:b/>
      <w:bCs/>
      <w:color w:val="76923C"/>
      <w:u w:val="single" w:color="9BBB59"/>
    </w:rPr>
  </w:style>
  <w:style w:type="character" w:customStyle="1" w:styleId="1f4">
    <w:name w:val="Название книги1"/>
    <w:basedOn w:val="a1"/>
    <w:uiPriority w:val="33"/>
    <w:qFormat/>
    <w:rsid w:val="00B76869"/>
    <w:rPr>
      <w:rFonts w:ascii="Cambria" w:eastAsia="Times New Roman" w:hAnsi="Cambria" w:cs="Times New Roman"/>
      <w:b/>
      <w:bCs/>
      <w:i/>
      <w:iCs/>
      <w:color w:val="auto"/>
    </w:rPr>
  </w:style>
  <w:style w:type="character" w:customStyle="1" w:styleId="21b">
    <w:name w:val="Цитата 2 Знак1"/>
    <w:basedOn w:val="a1"/>
    <w:uiPriority w:val="29"/>
    <w:rsid w:val="00B76869"/>
    <w:rPr>
      <w:i/>
      <w:iCs/>
      <w:color w:val="404040" w:themeColor="text1" w:themeTint="BF"/>
    </w:rPr>
  </w:style>
  <w:style w:type="character" w:customStyle="1" w:styleId="1f5">
    <w:name w:val="Выделенная цитата Знак1"/>
    <w:basedOn w:val="a1"/>
    <w:uiPriority w:val="30"/>
    <w:rsid w:val="00B76869"/>
    <w:rPr>
      <w:i/>
      <w:iCs/>
      <w:color w:val="4F81BD" w:themeColor="accent1"/>
    </w:rPr>
  </w:style>
  <w:style w:type="paragraph" w:customStyle="1" w:styleId="afffa">
    <w:name w:val="Заголовок статьи"/>
    <w:basedOn w:val="a0"/>
    <w:next w:val="a0"/>
    <w:uiPriority w:val="99"/>
    <w:rsid w:val="00342E8F"/>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ffb">
    <w:name w:val="Основной текст_"/>
    <w:basedOn w:val="a1"/>
    <w:link w:val="2f6"/>
    <w:rsid w:val="00181099"/>
    <w:rPr>
      <w:spacing w:val="5"/>
      <w:sz w:val="24"/>
      <w:szCs w:val="24"/>
      <w:shd w:val="clear" w:color="auto" w:fill="FFFFFF"/>
    </w:rPr>
  </w:style>
  <w:style w:type="paragraph" w:customStyle="1" w:styleId="2f6">
    <w:name w:val="Основной текст2"/>
    <w:basedOn w:val="a0"/>
    <w:link w:val="afffb"/>
    <w:rsid w:val="00181099"/>
    <w:pPr>
      <w:shd w:val="clear" w:color="auto" w:fill="FFFFFF"/>
      <w:spacing w:after="0" w:line="322" w:lineRule="exact"/>
      <w:jc w:val="center"/>
    </w:pPr>
    <w:rPr>
      <w:spacing w:val="5"/>
      <w:sz w:val="24"/>
      <w:szCs w:val="24"/>
    </w:rPr>
  </w:style>
  <w:style w:type="paragraph" w:customStyle="1" w:styleId="Default">
    <w:name w:val="Default"/>
    <w:rsid w:val="00D01A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1828096">
      <w:bodyDiv w:val="1"/>
      <w:marLeft w:val="0"/>
      <w:marRight w:val="0"/>
      <w:marTop w:val="0"/>
      <w:marBottom w:val="0"/>
      <w:divBdr>
        <w:top w:val="none" w:sz="0" w:space="0" w:color="auto"/>
        <w:left w:val="none" w:sz="0" w:space="0" w:color="auto"/>
        <w:bottom w:val="none" w:sz="0" w:space="0" w:color="auto"/>
        <w:right w:val="none" w:sz="0" w:space="0" w:color="auto"/>
      </w:divBdr>
    </w:div>
    <w:div w:id="87165984">
      <w:bodyDiv w:val="1"/>
      <w:marLeft w:val="0"/>
      <w:marRight w:val="0"/>
      <w:marTop w:val="0"/>
      <w:marBottom w:val="0"/>
      <w:divBdr>
        <w:top w:val="none" w:sz="0" w:space="0" w:color="auto"/>
        <w:left w:val="none" w:sz="0" w:space="0" w:color="auto"/>
        <w:bottom w:val="none" w:sz="0" w:space="0" w:color="auto"/>
        <w:right w:val="none" w:sz="0" w:space="0" w:color="auto"/>
      </w:divBdr>
    </w:div>
    <w:div w:id="208809650">
      <w:bodyDiv w:val="1"/>
      <w:marLeft w:val="0"/>
      <w:marRight w:val="0"/>
      <w:marTop w:val="0"/>
      <w:marBottom w:val="0"/>
      <w:divBdr>
        <w:top w:val="none" w:sz="0" w:space="0" w:color="auto"/>
        <w:left w:val="none" w:sz="0" w:space="0" w:color="auto"/>
        <w:bottom w:val="none" w:sz="0" w:space="0" w:color="auto"/>
        <w:right w:val="none" w:sz="0" w:space="0" w:color="auto"/>
      </w:divBdr>
    </w:div>
    <w:div w:id="318846635">
      <w:bodyDiv w:val="1"/>
      <w:marLeft w:val="0"/>
      <w:marRight w:val="0"/>
      <w:marTop w:val="0"/>
      <w:marBottom w:val="0"/>
      <w:divBdr>
        <w:top w:val="none" w:sz="0" w:space="0" w:color="auto"/>
        <w:left w:val="none" w:sz="0" w:space="0" w:color="auto"/>
        <w:bottom w:val="none" w:sz="0" w:space="0" w:color="auto"/>
        <w:right w:val="none" w:sz="0" w:space="0" w:color="auto"/>
      </w:divBdr>
    </w:div>
    <w:div w:id="883061111">
      <w:bodyDiv w:val="1"/>
      <w:marLeft w:val="0"/>
      <w:marRight w:val="0"/>
      <w:marTop w:val="0"/>
      <w:marBottom w:val="0"/>
      <w:divBdr>
        <w:top w:val="none" w:sz="0" w:space="0" w:color="auto"/>
        <w:left w:val="none" w:sz="0" w:space="0" w:color="auto"/>
        <w:bottom w:val="none" w:sz="0" w:space="0" w:color="auto"/>
        <w:right w:val="none" w:sz="0" w:space="0" w:color="auto"/>
      </w:divBdr>
    </w:div>
    <w:div w:id="943614845">
      <w:bodyDiv w:val="1"/>
      <w:marLeft w:val="0"/>
      <w:marRight w:val="0"/>
      <w:marTop w:val="0"/>
      <w:marBottom w:val="0"/>
      <w:divBdr>
        <w:top w:val="none" w:sz="0" w:space="0" w:color="auto"/>
        <w:left w:val="none" w:sz="0" w:space="0" w:color="auto"/>
        <w:bottom w:val="none" w:sz="0" w:space="0" w:color="auto"/>
        <w:right w:val="none" w:sz="0" w:space="0" w:color="auto"/>
      </w:divBdr>
    </w:div>
    <w:div w:id="1336419714">
      <w:bodyDiv w:val="1"/>
      <w:marLeft w:val="0"/>
      <w:marRight w:val="0"/>
      <w:marTop w:val="0"/>
      <w:marBottom w:val="0"/>
      <w:divBdr>
        <w:top w:val="none" w:sz="0" w:space="0" w:color="auto"/>
        <w:left w:val="none" w:sz="0" w:space="0" w:color="auto"/>
        <w:bottom w:val="none" w:sz="0" w:space="0" w:color="auto"/>
        <w:right w:val="none" w:sz="0" w:space="0" w:color="auto"/>
      </w:divBdr>
    </w:div>
    <w:div w:id="1346516862">
      <w:bodyDiv w:val="1"/>
      <w:marLeft w:val="0"/>
      <w:marRight w:val="0"/>
      <w:marTop w:val="0"/>
      <w:marBottom w:val="0"/>
      <w:divBdr>
        <w:top w:val="none" w:sz="0" w:space="0" w:color="auto"/>
        <w:left w:val="none" w:sz="0" w:space="0" w:color="auto"/>
        <w:bottom w:val="none" w:sz="0" w:space="0" w:color="auto"/>
        <w:right w:val="none" w:sz="0" w:space="0" w:color="auto"/>
      </w:divBdr>
    </w:div>
    <w:div w:id="1514145128">
      <w:bodyDiv w:val="1"/>
      <w:marLeft w:val="0"/>
      <w:marRight w:val="0"/>
      <w:marTop w:val="0"/>
      <w:marBottom w:val="0"/>
      <w:divBdr>
        <w:top w:val="none" w:sz="0" w:space="0" w:color="auto"/>
        <w:left w:val="none" w:sz="0" w:space="0" w:color="auto"/>
        <w:bottom w:val="none" w:sz="0" w:space="0" w:color="auto"/>
        <w:right w:val="none" w:sz="0" w:space="0" w:color="auto"/>
      </w:divBdr>
    </w:div>
    <w:div w:id="1547522178">
      <w:bodyDiv w:val="1"/>
      <w:marLeft w:val="0"/>
      <w:marRight w:val="0"/>
      <w:marTop w:val="0"/>
      <w:marBottom w:val="0"/>
      <w:divBdr>
        <w:top w:val="none" w:sz="0" w:space="0" w:color="auto"/>
        <w:left w:val="none" w:sz="0" w:space="0" w:color="auto"/>
        <w:bottom w:val="none" w:sz="0" w:space="0" w:color="auto"/>
        <w:right w:val="none" w:sz="0" w:space="0" w:color="auto"/>
      </w:divBdr>
    </w:div>
    <w:div w:id="18650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2.5462962962963187E-2"/>
          <c:y val="4.365079365079378E-2"/>
          <c:w val="0.65167942548849267"/>
          <c:h val="0.8688426446694224"/>
        </c:manualLayout>
      </c:layout>
      <c:bar3DChart>
        <c:barDir val="col"/>
        <c:grouping val="clustered"/>
        <c:ser>
          <c:idx val="0"/>
          <c:order val="0"/>
          <c:tx>
            <c:strRef>
              <c:f>Лист1!$B$1</c:f>
              <c:strCache>
                <c:ptCount val="1"/>
                <c:pt idx="0">
                  <c:v>лицензии на оказание услуг связи</c:v>
                </c:pt>
              </c:strCache>
            </c:strRef>
          </c:tx>
          <c:spPr>
            <a:solidFill>
              <a:srgbClr val="0070C0"/>
            </a:solidFill>
          </c:spPr>
          <c:dLbls>
            <c:showVal val="1"/>
          </c:dLbls>
          <c:cat>
            <c:strRef>
              <c:f>Лист1!$A$2:$A$3</c:f>
              <c:strCache>
                <c:ptCount val="2"/>
                <c:pt idx="0">
                  <c:v>9 мес.2020</c:v>
                </c:pt>
                <c:pt idx="1">
                  <c:v>9 мес.2021</c:v>
                </c:pt>
              </c:strCache>
            </c:strRef>
          </c:cat>
          <c:val>
            <c:numRef>
              <c:f>Лист1!$B$2:$B$3</c:f>
              <c:numCache>
                <c:formatCode>General</c:formatCode>
                <c:ptCount val="2"/>
                <c:pt idx="0">
                  <c:v>8224</c:v>
                </c:pt>
                <c:pt idx="1">
                  <c:v>8155</c:v>
                </c:pt>
              </c:numCache>
            </c:numRef>
          </c:val>
        </c:ser>
        <c:ser>
          <c:idx val="1"/>
          <c:order val="1"/>
          <c:tx>
            <c:strRef>
              <c:f>Лист1!$C$1</c:f>
              <c:strCache>
                <c:ptCount val="1"/>
                <c:pt idx="0">
                  <c:v>лицензии на вещание</c:v>
                </c:pt>
              </c:strCache>
            </c:strRef>
          </c:tx>
          <c:spPr>
            <a:solidFill>
              <a:srgbClr val="FF0000"/>
            </a:solidFill>
          </c:spPr>
          <c:dLbls>
            <c:dLbl>
              <c:idx val="0"/>
              <c:layout>
                <c:manualLayout>
                  <c:x val="4.6296296296296788E-3"/>
                  <c:y val="-1.984126984127E-2"/>
                </c:manualLayout>
              </c:layout>
              <c:showVal val="1"/>
            </c:dLbl>
            <c:showVal val="1"/>
          </c:dLbls>
          <c:cat>
            <c:strRef>
              <c:f>Лист1!$A$2:$A$3</c:f>
              <c:strCache>
                <c:ptCount val="2"/>
                <c:pt idx="0">
                  <c:v>9 мес.2020</c:v>
                </c:pt>
                <c:pt idx="1">
                  <c:v>9 мес.2021</c:v>
                </c:pt>
              </c:strCache>
            </c:strRef>
          </c:cat>
          <c:val>
            <c:numRef>
              <c:f>Лист1!$C$2:$C$3</c:f>
              <c:numCache>
                <c:formatCode>General</c:formatCode>
                <c:ptCount val="2"/>
                <c:pt idx="0">
                  <c:v>76</c:v>
                </c:pt>
                <c:pt idx="1">
                  <c:v>91</c:v>
                </c:pt>
              </c:numCache>
            </c:numRef>
          </c:val>
        </c:ser>
        <c:ser>
          <c:idx val="2"/>
          <c:order val="2"/>
          <c:tx>
            <c:strRef>
              <c:f>Лист1!$D$1</c:f>
              <c:strCache>
                <c:ptCount val="1"/>
                <c:pt idx="0">
                  <c:v>РЭС</c:v>
                </c:pt>
              </c:strCache>
            </c:strRef>
          </c:tx>
          <c:spPr>
            <a:solidFill>
              <a:srgbClr val="00B050"/>
            </a:solidFill>
          </c:spPr>
          <c:dLbls>
            <c:showVal val="1"/>
          </c:dLbls>
          <c:cat>
            <c:strRef>
              <c:f>Лист1!$A$2:$A$3</c:f>
              <c:strCache>
                <c:ptCount val="2"/>
                <c:pt idx="0">
                  <c:v>9 мес.2020</c:v>
                </c:pt>
                <c:pt idx="1">
                  <c:v>9 мес.2021</c:v>
                </c:pt>
              </c:strCache>
            </c:strRef>
          </c:cat>
          <c:val>
            <c:numRef>
              <c:f>Лист1!$D$2:$D$3</c:f>
              <c:numCache>
                <c:formatCode>General</c:formatCode>
                <c:ptCount val="2"/>
                <c:pt idx="0">
                  <c:v>15899</c:v>
                </c:pt>
                <c:pt idx="1">
                  <c:v>44925</c:v>
                </c:pt>
              </c:numCache>
            </c:numRef>
          </c:val>
        </c:ser>
        <c:ser>
          <c:idx val="3"/>
          <c:order val="3"/>
          <c:tx>
            <c:strRef>
              <c:f>Лист1!$E$1</c:f>
              <c:strCache>
                <c:ptCount val="1"/>
                <c:pt idx="0">
                  <c:v>ФМ</c:v>
                </c:pt>
              </c:strCache>
            </c:strRef>
          </c:tx>
          <c:spPr>
            <a:solidFill>
              <a:srgbClr val="7030A0"/>
            </a:solidFill>
          </c:spPr>
          <c:dLbls>
            <c:showVal val="1"/>
          </c:dLbls>
          <c:cat>
            <c:strRef>
              <c:f>Лист1!$A$2:$A$3</c:f>
              <c:strCache>
                <c:ptCount val="2"/>
                <c:pt idx="0">
                  <c:v>9 мес.2020</c:v>
                </c:pt>
                <c:pt idx="1">
                  <c:v>9 мес.2021</c:v>
                </c:pt>
              </c:strCache>
            </c:strRef>
          </c:cat>
          <c:val>
            <c:numRef>
              <c:f>Лист1!$E$2:$E$3</c:f>
              <c:numCache>
                <c:formatCode>General</c:formatCode>
                <c:ptCount val="2"/>
                <c:pt idx="0">
                  <c:v>21</c:v>
                </c:pt>
                <c:pt idx="1">
                  <c:v>53</c:v>
                </c:pt>
              </c:numCache>
            </c:numRef>
          </c:val>
        </c:ser>
        <c:ser>
          <c:idx val="4"/>
          <c:order val="4"/>
          <c:tx>
            <c:strRef>
              <c:f>Лист1!$F$1</c:f>
              <c:strCache>
                <c:ptCount val="1"/>
                <c:pt idx="0">
                  <c:v>ОПД</c:v>
                </c:pt>
              </c:strCache>
            </c:strRef>
          </c:tx>
          <c:spPr>
            <a:solidFill>
              <a:srgbClr val="00B0F0"/>
            </a:solidFill>
          </c:spPr>
          <c:dLbls>
            <c:showVal val="1"/>
          </c:dLbls>
          <c:cat>
            <c:strRef>
              <c:f>Лист1!$A$2:$A$3</c:f>
              <c:strCache>
                <c:ptCount val="2"/>
                <c:pt idx="0">
                  <c:v>9 мес.2020</c:v>
                </c:pt>
                <c:pt idx="1">
                  <c:v>9 мес.2021</c:v>
                </c:pt>
              </c:strCache>
            </c:strRef>
          </c:cat>
          <c:val>
            <c:numRef>
              <c:f>Лист1!$F$2:$F$3</c:f>
              <c:numCache>
                <c:formatCode>General</c:formatCode>
                <c:ptCount val="2"/>
                <c:pt idx="0">
                  <c:v>5407</c:v>
                </c:pt>
                <c:pt idx="1">
                  <c:v>9402</c:v>
                </c:pt>
              </c:numCache>
            </c:numRef>
          </c:val>
        </c:ser>
        <c:ser>
          <c:idx val="5"/>
          <c:order val="5"/>
          <c:tx>
            <c:strRef>
              <c:f>Лист1!$G$1</c:f>
              <c:strCache>
                <c:ptCount val="1"/>
                <c:pt idx="0">
                  <c:v>СМИ</c:v>
                </c:pt>
              </c:strCache>
            </c:strRef>
          </c:tx>
          <c:spPr>
            <a:solidFill>
              <a:srgbClr val="FFC000"/>
            </a:solidFill>
          </c:spPr>
          <c:dLbls>
            <c:showVal val="1"/>
          </c:dLbls>
          <c:cat>
            <c:strRef>
              <c:f>Лист1!$A$2:$A$3</c:f>
              <c:strCache>
                <c:ptCount val="2"/>
                <c:pt idx="0">
                  <c:v>9 мес.2020</c:v>
                </c:pt>
                <c:pt idx="1">
                  <c:v>9 мес.2021</c:v>
                </c:pt>
              </c:strCache>
            </c:strRef>
          </c:cat>
          <c:val>
            <c:numRef>
              <c:f>Лист1!$G$2:$G$3</c:f>
              <c:numCache>
                <c:formatCode>General</c:formatCode>
                <c:ptCount val="2"/>
                <c:pt idx="0">
                  <c:v>396</c:v>
                </c:pt>
                <c:pt idx="1">
                  <c:v>378</c:v>
                </c:pt>
              </c:numCache>
            </c:numRef>
          </c:val>
        </c:ser>
        <c:gapWidth val="0"/>
        <c:gapDepth val="74"/>
        <c:shape val="box"/>
        <c:axId val="120171136"/>
        <c:axId val="120189312"/>
        <c:axId val="0"/>
      </c:bar3DChart>
      <c:catAx>
        <c:axId val="120171136"/>
        <c:scaling>
          <c:orientation val="minMax"/>
        </c:scaling>
        <c:axPos val="b"/>
        <c:tickLblPos val="nextTo"/>
        <c:crossAx val="120189312"/>
        <c:crosses val="autoZero"/>
        <c:auto val="1"/>
        <c:lblAlgn val="ctr"/>
        <c:lblOffset val="100"/>
      </c:catAx>
      <c:valAx>
        <c:axId val="120189312"/>
        <c:scaling>
          <c:orientation val="minMax"/>
        </c:scaling>
        <c:delete val="1"/>
        <c:axPos val="l"/>
        <c:numFmt formatCode="General" sourceLinked="1"/>
        <c:tickLblPos val="none"/>
        <c:crossAx val="120171136"/>
        <c:crosses val="autoZero"/>
        <c:crossBetween val="between"/>
      </c:valAx>
    </c:plotArea>
    <c:legend>
      <c:legendPos val="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0"/>
                  <c:y val="-0.11166493723168394"/>
                </c:manualLayout>
              </c:layout>
              <c:showVal val="1"/>
            </c:dLbl>
            <c:dLbl>
              <c:idx val="1"/>
              <c:layout>
                <c:manualLayout>
                  <c:x val="1.3888888888890161E-2"/>
                  <c:y val="-3.174603174603171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9 месяцев 2022 г.</c:v>
                </c:pt>
                <c:pt idx="1">
                  <c:v>9 месяцев 2019 г.</c:v>
                </c:pt>
              </c:strCache>
            </c:strRef>
          </c:cat>
          <c:val>
            <c:numRef>
              <c:f>Лист1!$B$3:$B$3</c:f>
              <c:numCache>
                <c:formatCode>General</c:formatCode>
                <c:ptCount val="1"/>
                <c:pt idx="0">
                  <c:v>0</c:v>
                </c:pt>
              </c:numCache>
            </c:numRef>
          </c:val>
        </c:ser>
        <c:ser>
          <c:idx val="1"/>
          <c:order val="1"/>
          <c:tx>
            <c:strRef>
              <c:f>Лист1!$C$2</c:f>
              <c:strCache>
                <c:ptCount val="1"/>
                <c:pt idx="0">
                  <c:v>вещание</c:v>
                </c:pt>
              </c:strCache>
            </c:strRef>
          </c:tx>
          <c:spPr>
            <a:solidFill>
              <a:srgbClr val="00B0F0"/>
            </a:solidFill>
          </c:spPr>
          <c:dLbls>
            <c:dLbl>
              <c:idx val="0"/>
              <c:layout>
                <c:manualLayout>
                  <c:x val="4.6296296296296597E-3"/>
                  <c:y val="-0.10243626523428802"/>
                </c:manualLayout>
              </c:layout>
              <c:showVal val="1"/>
            </c:dLbl>
            <c:dLbl>
              <c:idx val="1"/>
              <c:layout>
                <c:manualLayout>
                  <c:x val="1.6203703703703751E-2"/>
                  <c:y val="-6.349206349206353E-2"/>
                </c:manualLayout>
              </c:layout>
              <c:showVal val="1"/>
            </c:dLbl>
            <c:txPr>
              <a:bodyPr/>
              <a:lstStyle/>
              <a:p>
                <a:pPr>
                  <a:defRPr sz="1200"/>
                </a:pPr>
                <a:endParaRPr lang="ru-RU"/>
              </a:p>
            </c:txPr>
            <c:showVal val="1"/>
          </c:dLbls>
          <c:cat>
            <c:strRef>
              <c:f>Лист1!$A$3:$A$4</c:f>
              <c:strCache>
                <c:ptCount val="2"/>
                <c:pt idx="0">
                  <c:v>9 месяцев 2022 г.</c:v>
                </c:pt>
                <c:pt idx="1">
                  <c:v>9 месяцев 2019 г.</c:v>
                </c:pt>
              </c:strCache>
            </c:strRef>
          </c:cat>
          <c:val>
            <c:numRef>
              <c:f>Лист1!$C$3:$C$3</c:f>
              <c:numCache>
                <c:formatCode>General</c:formatCode>
                <c:ptCount val="1"/>
                <c:pt idx="0">
                  <c:v>0</c:v>
                </c:pt>
              </c:numCache>
            </c:numRef>
          </c:val>
        </c:ser>
        <c:ser>
          <c:idx val="2"/>
          <c:order val="2"/>
          <c:tx>
            <c:strRef>
              <c:f>Лист1!$D$2</c:f>
              <c:strCache>
                <c:ptCount val="1"/>
                <c:pt idx="0">
                  <c:v>ОПД</c:v>
                </c:pt>
              </c:strCache>
            </c:strRef>
          </c:tx>
          <c:spPr>
            <a:solidFill>
              <a:srgbClr val="FFFF00"/>
            </a:solidFill>
          </c:spPr>
          <c:dLbls>
            <c:dLbl>
              <c:idx val="0"/>
              <c:layout>
                <c:manualLayout>
                  <c:x val="2.5462962962962982E-2"/>
                  <c:y val="-4.0882215304482314E-2"/>
                </c:manualLayout>
              </c:layout>
              <c:showVal val="1"/>
            </c:dLbl>
            <c:dLbl>
              <c:idx val="1"/>
              <c:layout>
                <c:manualLayout>
                  <c:x val="6.9444444444450104E-3"/>
                  <c:y val="-3.174603174603174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9 месяцев 2022 г.</c:v>
                </c:pt>
                <c:pt idx="1">
                  <c:v>9 месяцев 2019 г.</c:v>
                </c:pt>
              </c:strCache>
            </c:strRef>
          </c:cat>
          <c:val>
            <c:numRef>
              <c:f>Лист1!$D$3:$D$3</c:f>
              <c:numCache>
                <c:formatCode>General</c:formatCode>
                <c:ptCount val="1"/>
                <c:pt idx="0">
                  <c:v>7</c:v>
                </c:pt>
              </c:numCache>
            </c:numRef>
          </c:val>
        </c:ser>
        <c:shape val="box"/>
        <c:axId val="120607104"/>
        <c:axId val="120608640"/>
        <c:axId val="0"/>
      </c:bar3DChart>
      <c:catAx>
        <c:axId val="120607104"/>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20608640"/>
        <c:crosses val="autoZero"/>
        <c:auto val="1"/>
        <c:lblAlgn val="ctr"/>
        <c:lblOffset val="100"/>
      </c:catAx>
      <c:valAx>
        <c:axId val="120608640"/>
        <c:scaling>
          <c:orientation val="minMax"/>
        </c:scaling>
        <c:delete val="1"/>
        <c:axPos val="l"/>
        <c:numFmt formatCode="General" sourceLinked="1"/>
        <c:tickLblPos val="none"/>
        <c:crossAx val="120607104"/>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753623188405795E-3"/>
                  <c:y val="-1.4760147601476021E-2"/>
                </c:manualLayout>
              </c:layout>
              <c:showVal val="1"/>
            </c:dLbl>
            <c:showVal val="1"/>
          </c:dLbls>
          <c:cat>
            <c:strRef>
              <c:f>Лист1!$A$2:$A$3</c:f>
              <c:strCache>
                <c:ptCount val="2"/>
                <c:pt idx="0">
                  <c:v>9 мес. 2020г</c:v>
                </c:pt>
                <c:pt idx="1">
                  <c:v>9 мес. 2021г</c:v>
                </c:pt>
              </c:strCache>
            </c:strRef>
          </c:cat>
          <c:val>
            <c:numRef>
              <c:f>Лист1!$B$2:$B$3</c:f>
              <c:numCache>
                <c:formatCode>General</c:formatCode>
                <c:ptCount val="2"/>
                <c:pt idx="0">
                  <c:v>9</c:v>
                </c:pt>
                <c:pt idx="1">
                  <c:v>25</c:v>
                </c:pt>
              </c:numCache>
            </c:numRef>
          </c:val>
        </c:ser>
        <c:ser>
          <c:idx val="1"/>
          <c:order val="1"/>
          <c:tx>
            <c:strRef>
              <c:f>Лист1!$C$1</c:f>
              <c:strCache>
                <c:ptCount val="1"/>
                <c:pt idx="0">
                  <c:v>СМИ</c:v>
                </c:pt>
              </c:strCache>
            </c:strRef>
          </c:tx>
          <c:spPr>
            <a:solidFill>
              <a:srgbClr val="00B0F0"/>
            </a:solidFill>
          </c:spPr>
          <c:dLbls>
            <c:dLbl>
              <c:idx val="0"/>
              <c:layout>
                <c:manualLayout>
                  <c:x val="1.391304347826087E-2"/>
                  <c:y val="-9.8400984009840067E-3"/>
                </c:manualLayout>
              </c:layout>
              <c:showVal val="1"/>
            </c:dLbl>
            <c:dLbl>
              <c:idx val="1"/>
              <c:layout>
                <c:manualLayout>
                  <c:x val="1.1594202898550725E-2"/>
                  <c:y val="-4.9200492004920372E-3"/>
                </c:manualLayout>
              </c:layout>
              <c:showVal val="1"/>
            </c:dLbl>
            <c:showVal val="1"/>
          </c:dLbls>
          <c:cat>
            <c:strRef>
              <c:f>Лист1!$A$2:$A$3</c:f>
              <c:strCache>
                <c:ptCount val="2"/>
                <c:pt idx="0">
                  <c:v>9 мес. 2020г</c:v>
                </c:pt>
                <c:pt idx="1">
                  <c:v>9 мес. 2021г</c:v>
                </c:pt>
              </c:strCache>
            </c:strRef>
          </c:cat>
          <c:val>
            <c:numRef>
              <c:f>Лист1!$C$2:$C$3</c:f>
              <c:numCache>
                <c:formatCode>General</c:formatCode>
                <c:ptCount val="2"/>
                <c:pt idx="0">
                  <c:v>81</c:v>
                </c:pt>
                <c:pt idx="1">
                  <c:v>164</c:v>
                </c:pt>
              </c:numCache>
            </c:numRef>
          </c:val>
        </c:ser>
        <c:ser>
          <c:idx val="2"/>
          <c:order val="2"/>
          <c:tx>
            <c:strRef>
              <c:f>Лист1!$D$1</c:f>
              <c:strCache>
                <c:ptCount val="1"/>
                <c:pt idx="0">
                  <c:v>вещание</c:v>
                </c:pt>
              </c:strCache>
            </c:strRef>
          </c:tx>
          <c:spPr>
            <a:solidFill>
              <a:srgbClr val="FFFF00"/>
            </a:solidFill>
          </c:spPr>
          <c:dLbls>
            <c:dLbl>
              <c:idx val="0"/>
              <c:layout>
                <c:manualLayout>
                  <c:x val="9.2753623188405795E-3"/>
                  <c:y val="-4.9200492004920372E-3"/>
                </c:manualLayout>
              </c:layout>
              <c:showVal val="1"/>
            </c:dLbl>
            <c:dLbl>
              <c:idx val="1"/>
              <c:layout>
                <c:manualLayout>
                  <c:x val="1.1594202898550725E-2"/>
                  <c:y val="-9.0199860012542523E-17"/>
                </c:manualLayout>
              </c:layout>
              <c:showVal val="1"/>
            </c:dLbl>
            <c:showVal val="1"/>
          </c:dLbls>
          <c:cat>
            <c:strRef>
              <c:f>Лист1!$A$2:$A$3</c:f>
              <c:strCache>
                <c:ptCount val="2"/>
                <c:pt idx="0">
                  <c:v>9 мес. 2020г</c:v>
                </c:pt>
                <c:pt idx="1">
                  <c:v>9 мес. 2021г</c:v>
                </c:pt>
              </c:strCache>
            </c:strRef>
          </c:cat>
          <c:val>
            <c:numRef>
              <c:f>Лист1!$D$2:$D$3</c:f>
              <c:numCache>
                <c:formatCode>General</c:formatCode>
                <c:ptCount val="2"/>
                <c:pt idx="0">
                  <c:v>13</c:v>
                </c:pt>
                <c:pt idx="1">
                  <c:v>40</c:v>
                </c:pt>
              </c:numCache>
            </c:numRef>
          </c:val>
        </c:ser>
        <c:ser>
          <c:idx val="3"/>
          <c:order val="3"/>
          <c:tx>
            <c:strRef>
              <c:f>Лист1!$E$1</c:f>
              <c:strCache>
                <c:ptCount val="1"/>
                <c:pt idx="0">
                  <c:v>ПД</c:v>
                </c:pt>
              </c:strCache>
            </c:strRef>
          </c:tx>
          <c:dLbls>
            <c:dLbl>
              <c:idx val="0"/>
              <c:layout>
                <c:manualLayout>
                  <c:x val="1.623188405797106E-2"/>
                  <c:y val="-4.9200492004921343E-3"/>
                </c:manualLayout>
              </c:layout>
              <c:showVal val="1"/>
            </c:dLbl>
            <c:dLbl>
              <c:idx val="1"/>
              <c:layout>
                <c:manualLayout>
                  <c:x val="9.2753623188405795E-3"/>
                  <c:y val="-9.8400984009841003E-3"/>
                </c:manualLayout>
              </c:layout>
              <c:showVal val="1"/>
            </c:dLbl>
            <c:showVal val="1"/>
          </c:dLbls>
          <c:cat>
            <c:strRef>
              <c:f>Лист1!$A$2:$A$3</c:f>
              <c:strCache>
                <c:ptCount val="2"/>
                <c:pt idx="0">
                  <c:v>9 мес. 2020г</c:v>
                </c:pt>
                <c:pt idx="1">
                  <c:v>9 мес. 2021г</c:v>
                </c:pt>
              </c:strCache>
            </c:strRef>
          </c:cat>
          <c:val>
            <c:numRef>
              <c:f>Лист1!$E$2:$E$3</c:f>
              <c:numCache>
                <c:formatCode>General</c:formatCode>
                <c:ptCount val="2"/>
                <c:pt idx="0">
                  <c:v>17</c:v>
                </c:pt>
                <c:pt idx="1">
                  <c:v>30</c:v>
                </c:pt>
              </c:numCache>
            </c:numRef>
          </c:val>
        </c:ser>
        <c:shape val="box"/>
        <c:axId val="120661504"/>
        <c:axId val="120663040"/>
        <c:axId val="0"/>
      </c:bar3DChart>
      <c:catAx>
        <c:axId val="120661504"/>
        <c:scaling>
          <c:orientation val="minMax"/>
        </c:scaling>
        <c:axPos val="b"/>
        <c:numFmt formatCode="General" sourceLinked="1"/>
        <c:tickLblPos val="nextTo"/>
        <c:crossAx val="120663040"/>
        <c:crosses val="autoZero"/>
        <c:auto val="1"/>
        <c:lblAlgn val="ctr"/>
        <c:lblOffset val="100"/>
      </c:catAx>
      <c:valAx>
        <c:axId val="120663040"/>
        <c:scaling>
          <c:orientation val="minMax"/>
        </c:scaling>
        <c:delete val="1"/>
        <c:axPos val="l"/>
        <c:numFmt formatCode="General" sourceLinked="1"/>
        <c:tickLblPos val="none"/>
        <c:crossAx val="120661504"/>
        <c:crosses val="autoZero"/>
        <c:crossBetween val="between"/>
      </c:valAx>
    </c:plotArea>
    <c:legend>
      <c:legendPos val="r"/>
    </c:legend>
    <c:plotVisOnly val="1"/>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7.4105107884199972E-3"/>
                  <c:y val="0.11274511798473302"/>
                </c:manualLayout>
              </c:layout>
              <c:showVal val="1"/>
            </c:dLbl>
            <c:dLbl>
              <c:idx val="1"/>
              <c:layout>
                <c:manualLayout>
                  <c:x val="1.4821021576840001E-2"/>
                  <c:y val="-4.2279419244274717E-2"/>
                </c:manualLayout>
              </c:layout>
              <c:showVal val="1"/>
            </c:dLbl>
            <c:showVal val="1"/>
          </c:dLbls>
          <c:cat>
            <c:strRef>
              <c:f>Лист1!$A$2:$A$3</c:f>
              <c:strCache>
                <c:ptCount val="2"/>
                <c:pt idx="0">
                  <c:v>9 мес. 2021 года</c:v>
                </c:pt>
                <c:pt idx="1">
                  <c:v>9 мес. 2021 года</c:v>
                </c:pt>
              </c:strCache>
            </c:strRef>
          </c:cat>
          <c:val>
            <c:numRef>
              <c:f>Лист1!$B$2:$B$3</c:f>
              <c:numCache>
                <c:formatCode>General</c:formatCode>
                <c:ptCount val="2"/>
                <c:pt idx="0">
                  <c:v>1</c:v>
                </c:pt>
                <c:pt idx="1">
                  <c:v>21</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dLbl>
            <c:dLbl>
              <c:idx val="1"/>
              <c:layout>
                <c:manualLayout>
                  <c:x val="2.7171872890875536E-2"/>
                  <c:y val="-5.6372558992366484E-2"/>
                </c:manualLayout>
              </c:layout>
              <c:showVal val="1"/>
            </c:dLbl>
            <c:showVal val="1"/>
          </c:dLbls>
          <c:cat>
            <c:strRef>
              <c:f>Лист1!$A$2:$A$3</c:f>
              <c:strCache>
                <c:ptCount val="2"/>
                <c:pt idx="0">
                  <c:v>9 мес. 2021 года</c:v>
                </c:pt>
                <c:pt idx="1">
                  <c:v>9 мес. 2021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2231532365261583E-2"/>
                  <c:y val="-3.2883992745548492E-2"/>
                </c:manualLayout>
              </c:layout>
              <c:showVal val="1"/>
            </c:dLbl>
            <c:dLbl>
              <c:idx val="1"/>
              <c:layout>
                <c:manualLayout>
                  <c:x val="3.2112213416486811E-2"/>
                  <c:y val="-6.1070642140411392E-2"/>
                </c:manualLayout>
              </c:layout>
              <c:showVal val="1"/>
            </c:dLbl>
            <c:showVal val="1"/>
          </c:dLbls>
          <c:cat>
            <c:strRef>
              <c:f>Лист1!$A$2:$A$3</c:f>
              <c:strCache>
                <c:ptCount val="2"/>
                <c:pt idx="0">
                  <c:v>9 мес. 2021 года</c:v>
                </c:pt>
                <c:pt idx="1">
                  <c:v>9 мес. 2021 года</c:v>
                </c:pt>
              </c:strCache>
            </c:strRef>
          </c:cat>
          <c:val>
            <c:numRef>
              <c:f>Лист1!$D$2:$D$3</c:f>
              <c:numCache>
                <c:formatCode>General</c:formatCode>
                <c:ptCount val="2"/>
                <c:pt idx="0">
                  <c:v>0</c:v>
                </c:pt>
                <c:pt idx="1">
                  <c:v>0</c:v>
                </c:pt>
              </c:numCache>
            </c:numRef>
          </c:val>
        </c:ser>
        <c:shape val="box"/>
        <c:axId val="120686080"/>
        <c:axId val="120687616"/>
        <c:axId val="0"/>
      </c:bar3DChart>
      <c:catAx>
        <c:axId val="120686080"/>
        <c:scaling>
          <c:orientation val="minMax"/>
        </c:scaling>
        <c:axPos val="b"/>
        <c:numFmt formatCode="General" sourceLinked="1"/>
        <c:tickLblPos val="nextTo"/>
        <c:crossAx val="120687616"/>
        <c:crosses val="autoZero"/>
        <c:auto val="1"/>
        <c:lblAlgn val="ctr"/>
        <c:lblOffset val="100"/>
      </c:catAx>
      <c:valAx>
        <c:axId val="120687616"/>
        <c:scaling>
          <c:orientation val="minMax"/>
        </c:scaling>
        <c:delete val="1"/>
        <c:axPos val="l"/>
        <c:numFmt formatCode="General" sourceLinked="1"/>
        <c:tickLblPos val="none"/>
        <c:crossAx val="120686080"/>
        <c:crosses val="autoZero"/>
        <c:crossBetween val="between"/>
      </c:valAx>
    </c:plotArea>
    <c:legend>
      <c:legendPos val="r"/>
    </c:legend>
    <c:plotVisOnly val="1"/>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nchor="t" anchorCtr="0"/>
          <a:lstStyle/>
          <a:p>
            <a:pPr>
              <a:defRPr sz="1100" b="1" i="0" u="none" strike="noStrike" baseline="0">
                <a:solidFill>
                  <a:sysClr val="windowText" lastClr="000000"/>
                </a:solidFill>
                <a:latin typeface="Times New Roman"/>
                <a:ea typeface="Times New Roman"/>
                <a:cs typeface="Times New Roman"/>
              </a:defRPr>
            </a:pPr>
            <a:r>
              <a:rPr lang="ru-RU" sz="1100">
                <a:solidFill>
                  <a:srgbClr val="0070C0"/>
                </a:solidFill>
              </a:rPr>
              <a:t>Динамика прохождения письменной корреспонденции  внутриреспубликанского потока в контрольные сроки 
за</a:t>
            </a:r>
            <a:r>
              <a:rPr lang="ru-RU" sz="1100" baseline="0">
                <a:solidFill>
                  <a:srgbClr val="0070C0"/>
                </a:solidFill>
              </a:rPr>
              <a:t> 9 месяцев  2021 - 2022 гг.</a:t>
            </a:r>
            <a:endParaRPr lang="ru-RU" sz="1100">
              <a:solidFill>
                <a:srgbClr val="0070C0"/>
              </a:solidFill>
            </a:endParaRPr>
          </a:p>
        </c:rich>
      </c:tx>
      <c:layout>
        <c:manualLayout>
          <c:xMode val="edge"/>
          <c:yMode val="edge"/>
          <c:x val="0.20451626006964854"/>
          <c:y val="3.5944947979510117E-2"/>
        </c:manualLayout>
      </c:layout>
      <c:spPr>
        <a:noFill/>
        <a:ln w="21317">
          <a:noFill/>
        </a:ln>
      </c:spPr>
    </c:title>
    <c:plotArea>
      <c:layout>
        <c:manualLayout>
          <c:layoutTarget val="inner"/>
          <c:xMode val="edge"/>
          <c:yMode val="edge"/>
          <c:x val="0.11538448604944238"/>
          <c:y val="0.36556400613890588"/>
          <c:w val="0.81766925768896581"/>
          <c:h val="0.31448763250883432"/>
        </c:manualLayout>
      </c:layout>
      <c:barChart>
        <c:barDir val="col"/>
        <c:grouping val="clustered"/>
        <c:ser>
          <c:idx val="0"/>
          <c:order val="0"/>
          <c:tx>
            <c:strRef>
              <c:f>Sheet1!$A$2</c:f>
              <c:strCache>
                <c:ptCount val="1"/>
                <c:pt idx="0">
                  <c:v> - корреспонденция межобластного потока, прошедшая в контрольные сроки</c:v>
                </c:pt>
              </c:strCache>
            </c:strRef>
          </c:tx>
          <c:spPr>
            <a:ln w="31928">
              <a:solidFill>
                <a:srgbClr val="000080"/>
              </a:solidFill>
              <a:prstDash val="solid"/>
            </a:ln>
          </c:spPr>
          <c:dLbls>
            <c:dLbl>
              <c:idx val="0"/>
              <c:tx>
                <c:rich>
                  <a:bodyPr/>
                  <a:lstStyle/>
                  <a:p>
                    <a:r>
                      <a:rPr lang="en-US"/>
                      <a:t>9</a:t>
                    </a:r>
                    <a:r>
                      <a:rPr lang="ru-RU"/>
                      <a:t>6,68</a:t>
                    </a:r>
                    <a:r>
                      <a:rPr lang="en-US"/>
                      <a:t>%</a:t>
                    </a:r>
                  </a:p>
                </c:rich>
              </c:tx>
              <c:showVal val="1"/>
            </c:dLbl>
            <c:dLbl>
              <c:idx val="1"/>
              <c:tx>
                <c:rich>
                  <a:bodyPr/>
                  <a:lstStyle/>
                  <a:p>
                    <a:r>
                      <a:rPr lang="en-US"/>
                      <a:t>9</a:t>
                    </a:r>
                    <a:r>
                      <a:rPr lang="ru-RU"/>
                      <a:t>6,10</a:t>
                    </a:r>
                    <a:r>
                      <a:rPr lang="en-US"/>
                      <a:t>%</a:t>
                    </a:r>
                  </a:p>
                </c:rich>
              </c:tx>
              <c:showVal val="1"/>
            </c:dLbl>
            <c:delete val="1"/>
          </c:dLbls>
          <c:cat>
            <c:strRef>
              <c:f>Sheet1!$B$1:$C$1</c:f>
              <c:strCache>
                <c:ptCount val="2"/>
                <c:pt idx="0">
                  <c:v>9 месяцев 2021г</c:v>
                </c:pt>
                <c:pt idx="1">
                  <c:v>9 месяцев 2022г</c:v>
                </c:pt>
              </c:strCache>
            </c:strRef>
          </c:cat>
          <c:val>
            <c:numRef>
              <c:f>Sheet1!$B$2:$C$2</c:f>
              <c:numCache>
                <c:formatCode>0.00%</c:formatCode>
                <c:ptCount val="2"/>
                <c:pt idx="0">
                  <c:v>0.96680000000000055</c:v>
                </c:pt>
                <c:pt idx="1">
                  <c:v>0.96100000000000052</c:v>
                </c:pt>
              </c:numCache>
            </c:numRef>
          </c:val>
        </c:ser>
        <c:ser>
          <c:idx val="1"/>
          <c:order val="1"/>
          <c:tx>
            <c:strRef>
              <c:f>Sheet1!$A$3</c:f>
              <c:strCache>
                <c:ptCount val="1"/>
              </c:strCache>
            </c:strRef>
          </c:tx>
          <c:spPr>
            <a:ln w="31928">
              <a:solidFill>
                <a:srgbClr val="FF00FF"/>
              </a:solidFill>
              <a:prstDash val="solid"/>
            </a:ln>
          </c:spPr>
          <c:dLbls>
            <c:dLbl>
              <c:idx val="0"/>
              <c:layout>
                <c:manualLayout>
                  <c:x val="-9.3401454142055543E-2"/>
                  <c:y val="3.2252064991354044E-2"/>
                </c:manualLayout>
              </c:layout>
              <c:tx>
                <c:rich>
                  <a:bodyPr/>
                  <a:lstStyle/>
                  <a:p>
                    <a:pPr>
                      <a:defRPr sz="1000" b="1" i="0" u="none" strike="noStrike" baseline="0">
                        <a:solidFill>
                          <a:srgbClr val="000000"/>
                        </a:solidFill>
                        <a:latin typeface="Arial Cyr"/>
                        <a:ea typeface="Arial Cyr"/>
                        <a:cs typeface="Arial Cyr"/>
                      </a:defRPr>
                    </a:pPr>
                    <a:endParaRPr lang="ru-RU"/>
                  </a:p>
                </c:rich>
              </c:tx>
              <c:spPr>
                <a:noFill/>
                <a:ln w="21317">
                  <a:noFill/>
                </a:ln>
              </c:spPr>
            </c:dLbl>
            <c:dLbl>
              <c:idx val="1"/>
              <c:delete val="1"/>
            </c:dLbl>
            <c:spPr>
              <a:noFill/>
              <a:ln w="21317">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9 месяцев 2021г</c:v>
                </c:pt>
                <c:pt idx="1">
                  <c:v>9 месяцев 2022г</c:v>
                </c:pt>
              </c:strCache>
            </c:strRef>
          </c:cat>
          <c:val>
            <c:numRef>
              <c:f>Sheet1!$B$3:$C$3</c:f>
              <c:numCache>
                <c:formatCode>General</c:formatCode>
                <c:ptCount val="2"/>
              </c:numCache>
            </c:numRef>
          </c:val>
        </c:ser>
        <c:dLbls>
          <c:showVal val="1"/>
        </c:dLbls>
        <c:axId val="120571008"/>
        <c:axId val="120572544"/>
      </c:barChart>
      <c:catAx>
        <c:axId val="120571008"/>
        <c:scaling>
          <c:orientation val="minMax"/>
        </c:scaling>
        <c:axPos val="b"/>
        <c:numFmt formatCode="@" sourceLinked="0"/>
        <c:tickLblPos val="nextTo"/>
        <c:spPr>
          <a:ln w="2660">
            <a:solidFill>
              <a:srgbClr val="000000"/>
            </a:solidFill>
            <a:prstDash val="solid"/>
          </a:ln>
        </c:spPr>
        <c:txPr>
          <a:bodyPr rot="0" vert="horz"/>
          <a:lstStyle/>
          <a:p>
            <a:pPr>
              <a:defRPr sz="1005" b="1" i="0" u="none" strike="noStrike" baseline="0">
                <a:solidFill>
                  <a:srgbClr val="000000"/>
                </a:solidFill>
                <a:latin typeface="Times New Roman"/>
                <a:ea typeface="Times New Roman"/>
                <a:cs typeface="Times New Roman"/>
              </a:defRPr>
            </a:pPr>
            <a:endParaRPr lang="ru-RU"/>
          </a:p>
        </c:txPr>
        <c:crossAx val="120572544"/>
        <c:crossesAt val="0"/>
        <c:lblAlgn val="ctr"/>
        <c:lblOffset val="100"/>
        <c:tickLblSkip val="1"/>
        <c:tickMarkSkip val="1"/>
      </c:catAx>
      <c:valAx>
        <c:axId val="120572544"/>
        <c:scaling>
          <c:orientation val="minMax"/>
          <c:max val="1"/>
          <c:min val="0.9"/>
        </c:scaling>
        <c:delete val="1"/>
        <c:axPos val="l"/>
        <c:majorGridlines>
          <c:spPr>
            <a:ln w="2660">
              <a:solidFill>
                <a:srgbClr val="000000"/>
              </a:solidFill>
              <a:prstDash val="solid"/>
            </a:ln>
          </c:spPr>
        </c:majorGridlines>
        <c:numFmt formatCode="0%" sourceLinked="0"/>
        <c:tickLblPos val="none"/>
        <c:crossAx val="120571008"/>
        <c:crosses val="autoZero"/>
        <c:crossBetween val="between"/>
        <c:majorUnit val="0.2"/>
        <c:minorUnit val="0.1"/>
      </c:valAx>
      <c:spPr>
        <a:solidFill>
          <a:srgbClr val="FFFFCC"/>
        </a:solidFill>
        <a:ln w="10642">
          <a:solidFill>
            <a:srgbClr val="808080"/>
          </a:solidFill>
          <a:prstDash val="solid"/>
        </a:ln>
      </c:spPr>
    </c:plotArea>
    <c:plotVisOnly val="1"/>
    <c:dispBlanksAs val="gap"/>
  </c:chart>
  <c:spPr>
    <a:noFill/>
    <a:ln>
      <a:noFill/>
    </a:ln>
  </c:spPr>
  <c:txPr>
    <a:bodyPr/>
    <a:lstStyle/>
    <a:p>
      <a:pPr>
        <a:defRPr sz="128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304"/>
          <c:y val="0"/>
        </c:manualLayout>
      </c:layout>
    </c:title>
    <c:plotArea>
      <c:layout/>
      <c:pieChart>
        <c:varyColors val="1"/>
        <c:ser>
          <c:idx val="0"/>
          <c:order val="0"/>
          <c:dLbls>
            <c:showPercent val="1"/>
            <c:showLeaderLines val="1"/>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14</c:v>
                </c:pt>
                <c:pt idx="1">
                  <c:v>28</c:v>
                </c:pt>
                <c:pt idx="2">
                  <c:v>5</c:v>
                </c:pt>
              </c:numCache>
            </c:numRef>
          </c:val>
        </c:ser>
        <c:dLbls>
          <c:showPercent val="1"/>
        </c:dLbls>
        <c:firstSliceAng val="0"/>
      </c:pieChart>
    </c:plotArea>
    <c:legend>
      <c:legendPos val="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0613E-009F-411B-A869-DFF6E6EB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45143</Words>
  <Characters>257318</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doronin</dc:creator>
  <cp:lastModifiedBy>fomenko</cp:lastModifiedBy>
  <cp:revision>2</cp:revision>
  <cp:lastPrinted>2018-07-06T11:09:00Z</cp:lastPrinted>
  <dcterms:created xsi:type="dcterms:W3CDTF">2024-04-18T13:48:00Z</dcterms:created>
  <dcterms:modified xsi:type="dcterms:W3CDTF">2024-04-18T13:48:00Z</dcterms:modified>
</cp:coreProperties>
</file>