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14" w:rsidRDefault="008B1F14">
      <w:pPr>
        <w:pStyle w:val="ConsPlusTitlePage"/>
      </w:pPr>
      <w:r>
        <w:t xml:space="preserve">Документ предоставлен </w:t>
      </w:r>
      <w:hyperlink r:id="rId4" w:history="1">
        <w:r>
          <w:rPr>
            <w:color w:val="0000FF"/>
          </w:rPr>
          <w:t>КонсультантПлюс</w:t>
        </w:r>
      </w:hyperlink>
      <w:r>
        <w:br/>
      </w:r>
    </w:p>
    <w:p w:rsidR="008B1F14" w:rsidRDefault="008B1F14">
      <w:pPr>
        <w:pStyle w:val="ConsPlusNormal"/>
        <w:jc w:val="both"/>
        <w:outlineLvl w:val="0"/>
      </w:pPr>
    </w:p>
    <w:p w:rsidR="008B1F14" w:rsidRDefault="008B1F14">
      <w:pPr>
        <w:pStyle w:val="ConsPlusTitle"/>
        <w:jc w:val="center"/>
        <w:outlineLvl w:val="0"/>
      </w:pPr>
      <w:r>
        <w:t>ПРАВИТЕЛЬСТВО РОССИЙСКОЙ ФЕДЕРАЦИИ</w:t>
      </w:r>
    </w:p>
    <w:p w:rsidR="008B1F14" w:rsidRDefault="008B1F14">
      <w:pPr>
        <w:pStyle w:val="ConsPlusTitle"/>
        <w:jc w:val="center"/>
      </w:pPr>
    </w:p>
    <w:p w:rsidR="008B1F14" w:rsidRDefault="008B1F14">
      <w:pPr>
        <w:pStyle w:val="ConsPlusTitle"/>
        <w:jc w:val="center"/>
      </w:pPr>
      <w:r>
        <w:t>ПОСТАНОВЛЕНИЕ</w:t>
      </w:r>
    </w:p>
    <w:p w:rsidR="008B1F14" w:rsidRDefault="008B1F14">
      <w:pPr>
        <w:pStyle w:val="ConsPlusTitle"/>
        <w:jc w:val="center"/>
      </w:pPr>
      <w:r>
        <w:t>от 9 июня 1995 г. N 578</w:t>
      </w:r>
    </w:p>
    <w:p w:rsidR="008B1F14" w:rsidRDefault="008B1F14">
      <w:pPr>
        <w:pStyle w:val="ConsPlusTitle"/>
        <w:jc w:val="center"/>
      </w:pPr>
    </w:p>
    <w:p w:rsidR="008B1F14" w:rsidRDefault="008B1F14">
      <w:pPr>
        <w:pStyle w:val="ConsPlusTitle"/>
        <w:jc w:val="center"/>
      </w:pPr>
      <w:r>
        <w:t>ОБ УТВЕРЖДЕНИИ ПРАВИЛ ОХРАНЫ ЛИНИЙ И СООРУЖЕНИЙ СВЯЗИ</w:t>
      </w:r>
    </w:p>
    <w:p w:rsidR="008B1F14" w:rsidRDefault="008B1F14">
      <w:pPr>
        <w:pStyle w:val="ConsPlusTitle"/>
        <w:jc w:val="center"/>
      </w:pPr>
      <w:r>
        <w:t>РОССИЙСКОЙ ФЕДЕРАЦИИ</w:t>
      </w:r>
    </w:p>
    <w:p w:rsidR="008B1F14" w:rsidRDefault="008B1F14">
      <w:pPr>
        <w:pStyle w:val="ConsPlusNormal"/>
        <w:jc w:val="center"/>
      </w:pPr>
    </w:p>
    <w:p w:rsidR="008B1F14" w:rsidRDefault="008B1F14">
      <w:pPr>
        <w:pStyle w:val="ConsPlusNormal"/>
        <w:ind w:firstLine="540"/>
        <w:jc w:val="both"/>
      </w:pPr>
      <w:r>
        <w:t>Правительство Российской Федерации постановляет:</w:t>
      </w:r>
    </w:p>
    <w:p w:rsidR="008B1F14" w:rsidRDefault="008B1F1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охраны линий и сооружений связи Российской Федерации.</w:t>
      </w:r>
    </w:p>
    <w:p w:rsidR="008B1F14" w:rsidRDefault="008B1F14">
      <w:pPr>
        <w:pStyle w:val="ConsPlusNormal"/>
        <w:spacing w:before="220"/>
        <w:ind w:firstLine="540"/>
        <w:jc w:val="both"/>
      </w:pPr>
      <w:r>
        <w:t xml:space="preserve">2. Рекомендовать органам исполнительной власти субъектов Российской Федерации и органам местного самоуправления, а также органам внутренних дел в пределах своих полномочий оказывать содействие предприятиям, учреждениям и организациям, в ведении которых находятся линии и сооружения связи, линии и сооружения радиофикации, в предупреждении повреждений этих линий и сооружений, а также в обеспечении обязательного выполнения всеми юридическими и физическими лицами требований </w:t>
      </w:r>
      <w:hyperlink w:anchor="P28" w:history="1">
        <w:r>
          <w:rPr>
            <w:color w:val="0000FF"/>
          </w:rPr>
          <w:t>Правил</w:t>
        </w:r>
      </w:hyperlink>
      <w:r>
        <w:t xml:space="preserve"> охраны линий и сооружений связи Российской Федерации, утвержденных настоящим Постановлением.</w:t>
      </w:r>
    </w:p>
    <w:p w:rsidR="008B1F14" w:rsidRDefault="008B1F14">
      <w:pPr>
        <w:pStyle w:val="ConsPlusNormal"/>
        <w:spacing w:before="220"/>
        <w:ind w:firstLine="540"/>
        <w:jc w:val="both"/>
      </w:pPr>
      <w:r>
        <w:t xml:space="preserve">3. Признать не действующими на территории Российской Федерации </w:t>
      </w:r>
      <w:hyperlink r:id="rId5" w:history="1">
        <w:r>
          <w:rPr>
            <w:color w:val="0000FF"/>
          </w:rPr>
          <w:t>Правила</w:t>
        </w:r>
      </w:hyperlink>
      <w:r>
        <w:t xml:space="preserve"> охраны линий связи, утвержденные Постановлением Совета Министров СССР от 22 июля 1969 г. N 567 "Об усилении охраны линий связи" (СП СССР, 1969, N 18, ст. 104).</w:t>
      </w:r>
    </w:p>
    <w:p w:rsidR="008B1F14" w:rsidRDefault="008B1F14">
      <w:pPr>
        <w:pStyle w:val="ConsPlusNormal"/>
      </w:pPr>
    </w:p>
    <w:p w:rsidR="008B1F14" w:rsidRDefault="008B1F14">
      <w:pPr>
        <w:pStyle w:val="ConsPlusNormal"/>
        <w:jc w:val="right"/>
      </w:pPr>
      <w:r>
        <w:t>Председатель Правительства</w:t>
      </w:r>
    </w:p>
    <w:p w:rsidR="008B1F14" w:rsidRDefault="008B1F14">
      <w:pPr>
        <w:pStyle w:val="ConsPlusNormal"/>
        <w:jc w:val="right"/>
      </w:pPr>
      <w:r>
        <w:t>Российской Федерации</w:t>
      </w:r>
    </w:p>
    <w:p w:rsidR="008B1F14" w:rsidRDefault="008B1F14">
      <w:pPr>
        <w:pStyle w:val="ConsPlusNormal"/>
        <w:jc w:val="right"/>
      </w:pPr>
      <w:r>
        <w:t>В.ЧЕРНОМЫРДИН</w:t>
      </w:r>
    </w:p>
    <w:p w:rsidR="008B1F14" w:rsidRDefault="008B1F14">
      <w:pPr>
        <w:pStyle w:val="ConsPlusNormal"/>
      </w:pPr>
    </w:p>
    <w:p w:rsidR="008B1F14" w:rsidRDefault="008B1F14">
      <w:pPr>
        <w:pStyle w:val="ConsPlusNormal"/>
      </w:pPr>
    </w:p>
    <w:p w:rsidR="008B1F14" w:rsidRDefault="008B1F14">
      <w:pPr>
        <w:pStyle w:val="ConsPlusNormal"/>
      </w:pPr>
    </w:p>
    <w:p w:rsidR="008B1F14" w:rsidRDefault="008B1F14">
      <w:pPr>
        <w:pStyle w:val="ConsPlusNormal"/>
      </w:pPr>
    </w:p>
    <w:p w:rsidR="008B1F14" w:rsidRDefault="008B1F14">
      <w:pPr>
        <w:pStyle w:val="ConsPlusNormal"/>
      </w:pPr>
    </w:p>
    <w:p w:rsidR="008B1F14" w:rsidRDefault="008B1F14">
      <w:pPr>
        <w:pStyle w:val="ConsPlusNormal"/>
      </w:pPr>
    </w:p>
    <w:p w:rsidR="008B1F14" w:rsidRDefault="008B1F14">
      <w:pPr>
        <w:pStyle w:val="ConsPlusNormal"/>
        <w:jc w:val="right"/>
        <w:outlineLvl w:val="0"/>
      </w:pPr>
      <w:r>
        <w:t>Утверждены</w:t>
      </w:r>
    </w:p>
    <w:p w:rsidR="008B1F14" w:rsidRDefault="008B1F14">
      <w:pPr>
        <w:pStyle w:val="ConsPlusNormal"/>
        <w:jc w:val="right"/>
      </w:pPr>
      <w:r>
        <w:t>Постановлением Правительства</w:t>
      </w:r>
    </w:p>
    <w:p w:rsidR="008B1F14" w:rsidRDefault="008B1F14">
      <w:pPr>
        <w:pStyle w:val="ConsPlusNormal"/>
        <w:jc w:val="right"/>
      </w:pPr>
      <w:r>
        <w:t>Российской Федерации</w:t>
      </w:r>
    </w:p>
    <w:p w:rsidR="008B1F14" w:rsidRDefault="008B1F14">
      <w:pPr>
        <w:pStyle w:val="ConsPlusNormal"/>
        <w:jc w:val="right"/>
      </w:pPr>
      <w:r>
        <w:t>от 9 июня 1995 г. N 578</w:t>
      </w:r>
    </w:p>
    <w:p w:rsidR="008B1F14" w:rsidRDefault="008B1F14">
      <w:pPr>
        <w:pStyle w:val="ConsPlusNormal"/>
      </w:pPr>
    </w:p>
    <w:p w:rsidR="008B1F14" w:rsidRDefault="008B1F14">
      <w:pPr>
        <w:pStyle w:val="ConsPlusTitle"/>
        <w:jc w:val="center"/>
      </w:pPr>
      <w:bookmarkStart w:id="0" w:name="P28"/>
      <w:bookmarkEnd w:id="0"/>
      <w:r>
        <w:t>ПРАВИЛА</w:t>
      </w:r>
    </w:p>
    <w:p w:rsidR="008B1F14" w:rsidRDefault="008B1F14">
      <w:pPr>
        <w:pStyle w:val="ConsPlusTitle"/>
        <w:jc w:val="center"/>
      </w:pPr>
      <w:r>
        <w:t>ОХРАНЫ ЛИНИЙ И СООРУЖЕНИЙ СВЯЗИ РОССИЙСКОЙ ФЕДЕРАЦИИ</w:t>
      </w:r>
    </w:p>
    <w:p w:rsidR="008B1F14" w:rsidRDefault="008B1F14">
      <w:pPr>
        <w:pStyle w:val="ConsPlusNormal"/>
      </w:pPr>
    </w:p>
    <w:p w:rsidR="008B1F14" w:rsidRDefault="008B1F14">
      <w:pPr>
        <w:pStyle w:val="ConsPlusNormal"/>
        <w:jc w:val="center"/>
        <w:outlineLvl w:val="1"/>
      </w:pPr>
      <w:r>
        <w:t>I. Общие положения</w:t>
      </w:r>
    </w:p>
    <w:p w:rsidR="008B1F14" w:rsidRDefault="008B1F14">
      <w:pPr>
        <w:pStyle w:val="ConsPlusNormal"/>
      </w:pPr>
    </w:p>
    <w:p w:rsidR="008B1F14" w:rsidRDefault="008B1F14">
      <w:pPr>
        <w:pStyle w:val="ConsPlusNormal"/>
        <w:ind w:firstLine="540"/>
        <w:jc w:val="both"/>
      </w:pPr>
      <w:r>
        <w:t>1. 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B1F14" w:rsidRDefault="008B1F14">
      <w:pPr>
        <w:pStyle w:val="ConsPlusNormal"/>
        <w:spacing w:before="220"/>
        <w:ind w:firstLine="540"/>
        <w:jc w:val="both"/>
      </w:pPr>
      <w:r>
        <w:t xml:space="preserve">2. Настоящие Правила являются обязательными для всех физических и юридических лиц </w:t>
      </w:r>
      <w:r>
        <w:lastRenderedPageBreak/>
        <w:t>независимо от их местонахождения, ведомственной принадлежности и форм собственности.</w:t>
      </w:r>
    </w:p>
    <w:p w:rsidR="008B1F14" w:rsidRDefault="008B1F14">
      <w:pPr>
        <w:pStyle w:val="ConsPlusNormal"/>
        <w:spacing w:before="220"/>
        <w:ind w:firstLine="540"/>
        <w:jc w:val="both"/>
      </w:pPr>
      <w:r>
        <w:t>3. Предприятия, учреждения и организации (далее именуются - предприятия), владельцы ведомственных и иных сетей связи, входящих во взаимоувязанную сеть связи Российской Федерации,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8B1F14" w:rsidRDefault="008B1F14">
      <w:pPr>
        <w:pStyle w:val="ConsPlusNormal"/>
      </w:pPr>
    </w:p>
    <w:p w:rsidR="008B1F14" w:rsidRDefault="008B1F14">
      <w:pPr>
        <w:pStyle w:val="ConsPlusNormal"/>
        <w:jc w:val="center"/>
        <w:outlineLvl w:val="1"/>
      </w:pPr>
      <w:r>
        <w:t>II. Охранные зоны линий и сооружений связи и линий</w:t>
      </w:r>
    </w:p>
    <w:p w:rsidR="008B1F14" w:rsidRDefault="008B1F14">
      <w:pPr>
        <w:pStyle w:val="ConsPlusNormal"/>
        <w:jc w:val="center"/>
      </w:pPr>
      <w:r>
        <w:t>и сооружений радиофикации</w:t>
      </w:r>
    </w:p>
    <w:p w:rsidR="008B1F14" w:rsidRDefault="008B1F14">
      <w:pPr>
        <w:pStyle w:val="ConsPlusNormal"/>
      </w:pPr>
    </w:p>
    <w:p w:rsidR="008B1F14" w:rsidRDefault="008B1F14">
      <w:pPr>
        <w:pStyle w:val="ConsPlusNormal"/>
        <w:ind w:firstLine="540"/>
        <w:jc w:val="both"/>
      </w:pPr>
      <w:r>
        <w:t>4. На трассах кабельных и воздушных линий связи и линий радиофикации:</w:t>
      </w:r>
    </w:p>
    <w:p w:rsidR="008B1F14" w:rsidRDefault="008B1F14">
      <w:pPr>
        <w:pStyle w:val="ConsPlusNormal"/>
        <w:spacing w:before="220"/>
        <w:ind w:firstLine="540"/>
        <w:jc w:val="both"/>
      </w:pPr>
      <w:r>
        <w:t>а) устанавливаются охранные зоны с особыми условиями использования:</w:t>
      </w:r>
    </w:p>
    <w:p w:rsidR="008B1F14" w:rsidRDefault="008B1F14">
      <w:pPr>
        <w:pStyle w:val="ConsPlusNormal"/>
        <w:spacing w:before="220"/>
        <w:ind w:firstLine="540"/>
        <w:jc w:val="both"/>
      </w:pPr>
      <w: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B1F14" w:rsidRDefault="008B1F14">
      <w:pPr>
        <w:pStyle w:val="ConsPlusNormal"/>
        <w:spacing w:before="220"/>
        <w:ind w:firstLine="54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B1F14" w:rsidRDefault="008B1F14">
      <w:pPr>
        <w:pStyle w:val="ConsPlusNormal"/>
        <w:spacing w:before="220"/>
        <w:ind w:firstLine="54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B1F14" w:rsidRDefault="008B1F14">
      <w:pPr>
        <w:pStyle w:val="ConsPlusNormal"/>
        <w:spacing w:before="220"/>
        <w:ind w:firstLine="540"/>
        <w:jc w:val="both"/>
      </w:pPr>
      <w:r>
        <w:t>б) создаются просеки в лесных массивах и зеленых насаждениях:</w:t>
      </w:r>
    </w:p>
    <w:p w:rsidR="008B1F14" w:rsidRDefault="008B1F14">
      <w:pPr>
        <w:pStyle w:val="ConsPlusNormal"/>
        <w:spacing w:before="220"/>
        <w:ind w:firstLine="54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B1F14" w:rsidRDefault="008B1F14">
      <w:pPr>
        <w:pStyle w:val="ConsPlusNormal"/>
        <w:spacing w:before="220"/>
        <w:ind w:firstLine="54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B1F14" w:rsidRDefault="008B1F14">
      <w:pPr>
        <w:pStyle w:val="ConsPlusNormal"/>
        <w:spacing w:before="220"/>
        <w:ind w:firstLine="540"/>
        <w:jc w:val="both"/>
      </w:pPr>
      <w:r>
        <w:t>вдоль трассы кабеля связи - шириной не менее 6 метров (по 3 метра с каждой стороны от кабеля связи);</w:t>
      </w:r>
    </w:p>
    <w:p w:rsidR="008B1F14" w:rsidRDefault="008B1F14">
      <w:pPr>
        <w:pStyle w:val="ConsPlusNormal"/>
        <w:spacing w:before="220"/>
        <w:ind w:firstLine="540"/>
        <w:jc w:val="both"/>
      </w:pPr>
      <w: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B1F14" w:rsidRDefault="008B1F14">
      <w:pPr>
        <w:pStyle w:val="ConsPlusNormal"/>
        <w:spacing w:before="220"/>
        <w:ind w:firstLine="540"/>
        <w:jc w:val="both"/>
      </w:pPr>
      <w:r>
        <w:t>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B1F14" w:rsidRDefault="008B1F14">
      <w:pPr>
        <w:pStyle w:val="ConsPlusNormal"/>
        <w:spacing w:before="220"/>
        <w:ind w:firstLine="540"/>
        <w:jc w:val="both"/>
      </w:pPr>
      <w:r>
        <w:lastRenderedPageBreak/>
        <w:t>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8B1F14" w:rsidRDefault="008B1F14">
      <w:pPr>
        <w:pStyle w:val="ConsPlusNormal"/>
        <w:spacing w:before="220"/>
        <w:ind w:firstLine="540"/>
        <w:jc w:val="both"/>
      </w:pPr>
      <w: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8B1F14" w:rsidRDefault="008B1F14">
      <w:pPr>
        <w:pStyle w:val="ConsPlusNormal"/>
        <w:spacing w:before="220"/>
        <w:ind w:firstLine="540"/>
        <w:jc w:val="both"/>
      </w:pPr>
      <w:r>
        <w:t>7. В случае если трассы действующих кабельных и воздушных линий связи и линий радиофикации проходят по территориям заповедников, лесов первой группы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т.д.).</w:t>
      </w:r>
    </w:p>
    <w:p w:rsidR="008B1F14" w:rsidRDefault="008B1F14">
      <w:pPr>
        <w:pStyle w:val="ConsPlusNormal"/>
        <w:spacing w:before="220"/>
        <w:ind w:firstLine="540"/>
        <w:jc w:val="both"/>
      </w:pPr>
      <w:r>
        <w:t>8. 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8B1F14" w:rsidRDefault="008B1F14">
      <w:pPr>
        <w:pStyle w:val="ConsPlusNormal"/>
        <w:spacing w:before="220"/>
        <w:ind w:firstLine="540"/>
        <w:jc w:val="both"/>
      </w:pPr>
      <w:r>
        <w:t>9.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8B1F14" w:rsidRDefault="008B1F14">
      <w:pPr>
        <w:pStyle w:val="ConsPlusNormal"/>
        <w:spacing w:before="220"/>
        <w:ind w:firstLine="540"/>
        <w:jc w:val="both"/>
      </w:pPr>
      <w:r>
        <w:t>10.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8B1F14" w:rsidRDefault="008B1F14">
      <w:pPr>
        <w:pStyle w:val="ConsPlusNormal"/>
        <w:spacing w:before="220"/>
        <w:ind w:firstLine="540"/>
        <w:jc w:val="both"/>
      </w:pPr>
      <w:r>
        <w:t>11.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8B1F14" w:rsidRDefault="008B1F14">
      <w:pPr>
        <w:pStyle w:val="ConsPlusNormal"/>
        <w:spacing w:before="220"/>
        <w:ind w:firstLine="540"/>
        <w:jc w:val="both"/>
      </w:pPr>
      <w:r>
        <w:t>12.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8B1F14" w:rsidRDefault="008B1F14">
      <w:pPr>
        <w:pStyle w:val="ConsPlusNormal"/>
        <w:spacing w:before="220"/>
        <w:ind w:firstLine="540"/>
        <w:jc w:val="both"/>
      </w:pPr>
      <w:r>
        <w:t>13.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B1F14" w:rsidRDefault="008B1F14">
      <w:pPr>
        <w:pStyle w:val="ConsPlusNormal"/>
        <w:spacing w:before="220"/>
        <w:ind w:firstLine="540"/>
        <w:jc w:val="both"/>
      </w:pPr>
      <w:r>
        <w:lastRenderedPageBreak/>
        <w:t>14.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8B1F14" w:rsidRDefault="008B1F14">
      <w:pPr>
        <w:pStyle w:val="ConsPlusNormal"/>
        <w:spacing w:before="220"/>
        <w:ind w:firstLine="540"/>
        <w:jc w:val="both"/>
      </w:pPr>
      <w:r>
        <w:t>15.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8B1F14" w:rsidRDefault="008B1F14">
      <w:pPr>
        <w:pStyle w:val="ConsPlusNormal"/>
        <w:spacing w:before="220"/>
        <w:ind w:firstLine="540"/>
        <w:jc w:val="both"/>
      </w:pPr>
      <w:r>
        <w:t>16.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8B1F14" w:rsidRDefault="008B1F14">
      <w:pPr>
        <w:pStyle w:val="ConsPlusNormal"/>
        <w:spacing w:before="220"/>
        <w:ind w:firstLine="540"/>
        <w:jc w:val="both"/>
      </w:pPr>
      <w: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8B1F14" w:rsidRDefault="008B1F14">
      <w:pPr>
        <w:pStyle w:val="ConsPlusNormal"/>
        <w:spacing w:before="220"/>
        <w:ind w:firstLine="540"/>
        <w:jc w:val="both"/>
      </w:pPr>
      <w:r>
        <w:t>17.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8B1F14" w:rsidRDefault="008B1F14">
      <w:pPr>
        <w:pStyle w:val="ConsPlusNormal"/>
        <w:spacing w:before="220"/>
        <w:ind w:firstLine="540"/>
        <w:jc w:val="both"/>
      </w:pPr>
      <w: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8B1F14" w:rsidRDefault="008B1F14">
      <w:pPr>
        <w:pStyle w:val="ConsPlusNormal"/>
      </w:pPr>
    </w:p>
    <w:p w:rsidR="008B1F14" w:rsidRDefault="008B1F14">
      <w:pPr>
        <w:pStyle w:val="ConsPlusNormal"/>
        <w:jc w:val="center"/>
        <w:outlineLvl w:val="1"/>
      </w:pPr>
      <w:r>
        <w:t>III. Особенности производства работ в пределах</w:t>
      </w:r>
    </w:p>
    <w:p w:rsidR="008B1F14" w:rsidRDefault="008B1F14">
      <w:pPr>
        <w:pStyle w:val="ConsPlusNormal"/>
        <w:jc w:val="center"/>
      </w:pPr>
      <w:r>
        <w:t>охранных зон линий связи и линий радиофикации</w:t>
      </w:r>
    </w:p>
    <w:p w:rsidR="008B1F14" w:rsidRDefault="008B1F14">
      <w:pPr>
        <w:pStyle w:val="ConsPlusNormal"/>
      </w:pPr>
    </w:p>
    <w:p w:rsidR="008B1F14" w:rsidRDefault="008B1F14">
      <w:pPr>
        <w:pStyle w:val="ConsPlusNormal"/>
        <w:ind w:firstLine="540"/>
        <w:jc w:val="both"/>
      </w:pPr>
      <w:r>
        <w:t>18. 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8B1F14" w:rsidRDefault="008B1F14">
      <w:pPr>
        <w:pStyle w:val="ConsPlusNormal"/>
        <w:spacing w:before="220"/>
        <w:ind w:firstLine="540"/>
        <w:jc w:val="both"/>
      </w:pPr>
      <w: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8B1F14" w:rsidRDefault="008B1F14">
      <w:pPr>
        <w:pStyle w:val="ConsPlusNormal"/>
        <w:spacing w:before="220"/>
        <w:ind w:firstLine="540"/>
        <w:jc w:val="both"/>
      </w:pPr>
      <w: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8B1F14" w:rsidRDefault="008B1F14">
      <w:pPr>
        <w:pStyle w:val="ConsPlusNormal"/>
        <w:spacing w:before="220"/>
        <w:ind w:firstLine="540"/>
        <w:jc w:val="both"/>
      </w:pPr>
      <w:r>
        <w:t xml:space="preserve">19. Заказчик (застройщик), производящий работы в охранной зоне кабельной линии связи, </w:t>
      </w:r>
      <w:r>
        <w:lastRenderedPageBreak/>
        <w:t>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8B1F14" w:rsidRDefault="008B1F14">
      <w:pPr>
        <w:pStyle w:val="ConsPlusNormal"/>
        <w:spacing w:before="220"/>
        <w:ind w:firstLine="540"/>
        <w:jc w:val="both"/>
      </w:pPr>
      <w:r>
        <w:t>20. Место расположения подземных сооружений связи уточняется по всей длине действующего подземного кабеля связи в зоне производства работ предприятием, эксплуатирующим линию связи или линию радиофикации, и обозначается вешками высотой 1,5 - 2 метра, которые устанавливаются на прямых участках трассы через 10 - 15 метров, у всех точек отклонений от прямолинейной оси трассы более чем на 0,5 метра, на всех поворотах трассы, а также на границах разрытия грунта, где работы должны выполняться ручным способом. Работы по установке предупредительного знака, вешек и отрытию шурфов выполняются силами и средствами заказчика (застройщика) в присутствии представителя предприятия, эксплуатирующего кабельную линию связи, либо силами этого предприятия за счет средств заказчика (застройщика).</w:t>
      </w:r>
    </w:p>
    <w:p w:rsidR="008B1F14" w:rsidRDefault="008B1F14">
      <w:pPr>
        <w:pStyle w:val="ConsPlusNormal"/>
        <w:spacing w:before="220"/>
        <w:ind w:firstLine="540"/>
        <w:jc w:val="both"/>
      </w:pPr>
      <w:r>
        <w:t>До обозначения трассы вешками и прибытия представителя предприятия, эксплуатирующего кабельную линию связи, проведение земляных работ не допускается.</w:t>
      </w:r>
    </w:p>
    <w:p w:rsidR="008B1F14" w:rsidRDefault="008B1F14">
      <w:pPr>
        <w:pStyle w:val="ConsPlusNormal"/>
        <w:spacing w:before="220"/>
        <w:ind w:firstLine="540"/>
        <w:jc w:val="both"/>
      </w:pPr>
      <w:r>
        <w:t>Помимо вешек может устанавливаться предупредительный знак, который представляет собой окрашенный в светлый тон металлический прямоугольник размером 400 x 300 миллиметров с изображением молнии красного цвета, надписью "Копать запрещается, охранная зона кабеля", указанием размеров охранной зоны, адреса (названия населенного пункта) и номера телефона (черным цветом) предприятия, эксплуатирующего кабельную линию связи.</w:t>
      </w:r>
    </w:p>
    <w:p w:rsidR="008B1F14" w:rsidRDefault="008B1F14">
      <w:pPr>
        <w:pStyle w:val="ConsPlusNormal"/>
        <w:spacing w:before="220"/>
        <w:ind w:firstLine="540"/>
        <w:jc w:val="both"/>
      </w:pPr>
      <w:r>
        <w:t>Знак устанавливается на столбе на высоте 1,7 метра над поверхностью земли.</w:t>
      </w:r>
    </w:p>
    <w:p w:rsidR="008B1F14" w:rsidRDefault="008B1F14">
      <w:pPr>
        <w:pStyle w:val="ConsPlusNormal"/>
        <w:spacing w:before="220"/>
        <w:ind w:firstLine="540"/>
        <w:jc w:val="both"/>
      </w:pPr>
      <w:r>
        <w:t>21. По результатам работы по уточнению трассы кабельной линии связи или линии радиофикации составляется акт с участием представителя заказчика (застройщика), представителя предприятия, эксплуатирующего линию связи или линию радиофикации, и, как правило, представителя предприятия - подрядчика, ведущего работы в охранной зоне. В акте указывается какие и в каком количестве вырыты шурфы, количество установленных вешек и предупредительных знаков, стадия работ, когда должен присутствовать представитель предприятия, эксплуатирующего кабельную линию связи или линию радиофикации. После подписания акта ответственность за сохранность установленных вешек и предупредительных знаков несет заказчик (застройщик) или подрядчик.</w:t>
      </w:r>
    </w:p>
    <w:p w:rsidR="008B1F14" w:rsidRDefault="008B1F14">
      <w:pPr>
        <w:pStyle w:val="ConsPlusNormal"/>
        <w:spacing w:before="220"/>
        <w:ind w:firstLine="540"/>
        <w:jc w:val="both"/>
      </w:pPr>
      <w:r>
        <w:t>22. Производители работ (мастера, бригадиры, машинисты землеройных, сваебойных и других строительных механизмов и машин) до начала работ в охранных зонах линий связи и линий радиофикации должны быть ознакомлены с расположением сооружений связи и радиофикации, трасс подземных кабелей связи и линий радиофикации, их обозначением на местности и проинструктированы о порядке производства земляных работ ручным или механизированным способом, обеспечивающим сохранность сооружений связи. Кроме того, указанные лица должны быть предупреждены об опасности поражения электрическим током, о необходимости учитывать наличие на линиях связи и линиях радиофикации опасного для жизни людей напряжения и о возможности повреждения указанных линий связи и линий радиофикации.</w:t>
      </w:r>
    </w:p>
    <w:p w:rsidR="008B1F14" w:rsidRDefault="008B1F14">
      <w:pPr>
        <w:pStyle w:val="ConsPlusNormal"/>
        <w:spacing w:before="220"/>
        <w:ind w:firstLine="540"/>
        <w:jc w:val="both"/>
      </w:pPr>
      <w:r>
        <w:t>В нарядах на производство соответствующих работ в этих зонах указывается наличие в месте работ линий связи и линий радиофикации. Работы в охранных зонах линий связи и линий радиофикации должны выполняться под наблюдением прораба или мастера и только в присутствии представителя предприятия, эксплуатирующего линию связи или линию радиофикации.</w:t>
      </w:r>
    </w:p>
    <w:p w:rsidR="008B1F14" w:rsidRDefault="008B1F14">
      <w:pPr>
        <w:pStyle w:val="ConsPlusNormal"/>
        <w:spacing w:before="220"/>
        <w:ind w:firstLine="540"/>
        <w:jc w:val="both"/>
      </w:pPr>
      <w:r>
        <w:lastRenderedPageBreak/>
        <w:t>23. Заказчики (застройщики), производящие работы в охранной зоне, не позднее чем за 3 суток (исключая выходные и праздничные дни) до начала работ сообщают телефонограммой предприятию, эксплуатирующему линию связи или линию радиофикации, о дне и часе начала производства работ, при выполнении которых необходимо присутствие его представителя.</w:t>
      </w:r>
    </w:p>
    <w:p w:rsidR="008B1F14" w:rsidRDefault="008B1F14">
      <w:pPr>
        <w:pStyle w:val="ConsPlusNormal"/>
        <w:spacing w:before="220"/>
        <w:ind w:firstLine="540"/>
        <w:jc w:val="both"/>
      </w:pPr>
      <w:r>
        <w:t>Руководитель предприятия, эксплуатирующего линию связи или линию радиофикации, обязан обеспечивать в согласованные с заказчиком (застройщиком) сроки своевременную явку своего представителя к месту работ для осуществления технического надзора за соблюдением мер по обеспечению сохранности указанных линий, а также сооружений связи и радиофикации.</w:t>
      </w:r>
    </w:p>
    <w:p w:rsidR="008B1F14" w:rsidRDefault="008B1F14">
      <w:pPr>
        <w:pStyle w:val="ConsPlusNormal"/>
        <w:spacing w:before="220"/>
        <w:ind w:firstLine="540"/>
        <w:jc w:val="both"/>
      </w:pPr>
      <w:r>
        <w:t>24. В случае неявки на место работ представителя предприятия, эксплуатирующего линию связи или линию радиофикации, заказчик (застройщик) обязан в течение суток сообщить об этом телефонограммой руководителю данного предприятия.</w:t>
      </w:r>
    </w:p>
    <w:p w:rsidR="008B1F14" w:rsidRDefault="008B1F14">
      <w:pPr>
        <w:pStyle w:val="ConsPlusNormal"/>
        <w:spacing w:before="220"/>
        <w:ind w:firstLine="540"/>
        <w:jc w:val="both"/>
      </w:pPr>
      <w:r>
        <w:t>Производить земляные работы в охранной зоне кабельной линии связи до прибытия указанного представителя запрещается. Расходы, связанные с простоем механизмов и рабочих из-за неявки представителя предприятия, эксплуатирующего кабельную линию связи или линию радиофикации, возмещаются этим предприятием по обоюдной договоренности либо в судебном порядке.</w:t>
      </w:r>
    </w:p>
    <w:p w:rsidR="008B1F14" w:rsidRDefault="008B1F14">
      <w:pPr>
        <w:pStyle w:val="ConsPlusNormal"/>
        <w:spacing w:before="220"/>
        <w:ind w:firstLine="540"/>
        <w:jc w:val="both"/>
      </w:pPr>
      <w:r>
        <w:t>25. В случае отсутствия письменного согласия на проведение работ в охранной зоне линии связи или линии радиофикации либо нарушения требований настоящих Правил представитель предприятия, эксплуатирующего линию связи или линию радиофикации, имеет право потребовать прекращения работ с составлением соответствующего акта.</w:t>
      </w:r>
    </w:p>
    <w:p w:rsidR="008B1F14" w:rsidRDefault="008B1F14">
      <w:pPr>
        <w:pStyle w:val="ConsPlusNormal"/>
        <w:spacing w:before="220"/>
        <w:ind w:firstLine="540"/>
        <w:jc w:val="both"/>
      </w:pPr>
      <w:r>
        <w:t>26. В аварийных случаях, требующих безотлагательных ремонтно - восстановительных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радиофикации, или владельцами линий связи и линий радиофикации при условии выполнения следующих требований:</w:t>
      </w:r>
    </w:p>
    <w:p w:rsidR="008B1F14" w:rsidRDefault="008B1F14">
      <w:pPr>
        <w:pStyle w:val="ConsPlusNormal"/>
        <w:spacing w:before="220"/>
        <w:ind w:firstLine="540"/>
        <w:jc w:val="both"/>
      </w:pPr>
      <w:r>
        <w:t>а) одновременно с направлением рабочих на место аварии независимо от времени суток сообщается телефонограммой предприятиям, эксплуатирующим линии связи и линии радиофикации, о необходимости явки их представителей;</w:t>
      </w:r>
    </w:p>
    <w:p w:rsidR="008B1F14" w:rsidRDefault="008B1F14">
      <w:pPr>
        <w:pStyle w:val="ConsPlusNormal"/>
        <w:spacing w:before="220"/>
        <w:ind w:firstLine="540"/>
        <w:jc w:val="both"/>
      </w:pPr>
      <w:r>
        <w:t>б) на месте производства ремонтно-восстановительных работ обязано неотлучно находиться ответственное за эти работы лицо, которое должно провести инструктаж производителей работ (мастеров, бригадиров, машинистов землеройных, сваебойных и других строительных механизмов и машин);</w:t>
      </w:r>
    </w:p>
    <w:p w:rsidR="008B1F14" w:rsidRDefault="008B1F14">
      <w:pPr>
        <w:pStyle w:val="ConsPlusNormal"/>
        <w:spacing w:before="220"/>
        <w:ind w:firstLine="540"/>
        <w:jc w:val="both"/>
      </w:pPr>
      <w:r>
        <w:t>в) до прибытия к месту аварии представителя предприятия, эксплуатирующего линию связи или линию радиофикации, либо представителя владельца линии связи или линии радиофикации земляные работы в охранной зоне должны производиться ручным способом. При обнаружении подземного кабеля связи должна быть обеспечена его сохранность от повреждения;</w:t>
      </w:r>
    </w:p>
    <w:p w:rsidR="008B1F14" w:rsidRDefault="008B1F14">
      <w:pPr>
        <w:pStyle w:val="ConsPlusNormal"/>
        <w:spacing w:before="220"/>
        <w:ind w:firstLine="540"/>
        <w:jc w:val="both"/>
      </w:pPr>
      <w:r>
        <w:t>г) прибывший на место аварии представитель предприятия, эксплуатирующего линию связи или линию радиофикации, обязан указать место расположения линейных сооружений связи, определить меры по обеспечению их сохранности и присутствовать до полного окончания работ.</w:t>
      </w:r>
    </w:p>
    <w:p w:rsidR="008B1F14" w:rsidRDefault="008B1F14">
      <w:pPr>
        <w:pStyle w:val="ConsPlusNormal"/>
        <w:spacing w:before="220"/>
        <w:ind w:firstLine="540"/>
        <w:jc w:val="both"/>
      </w:pPr>
      <w:r>
        <w:t>27. Производство работ в местах, где проектом предусмотрен перенос линий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w:t>
      </w:r>
    </w:p>
    <w:p w:rsidR="008B1F14" w:rsidRDefault="008B1F14">
      <w:pPr>
        <w:pStyle w:val="ConsPlusNormal"/>
        <w:spacing w:before="220"/>
        <w:ind w:firstLine="540"/>
        <w:jc w:val="both"/>
      </w:pPr>
      <w:r>
        <w:t xml:space="preserve">Работы по переключению действующих линий связи и линий радиофикации на вновь построенные линии осуществляются предприятием, эксплуатирующим эти линии, по смете расходов на переключение и с восполнением предприятию связи затрат, связанных с простоем </w:t>
      </w:r>
      <w:r>
        <w:lastRenderedPageBreak/>
        <w:t>телефонных каналов, не позднее чем через 5 суток после окончания работ по переносу указанных линий.</w:t>
      </w:r>
    </w:p>
    <w:p w:rsidR="008B1F14" w:rsidRDefault="008B1F14">
      <w:pPr>
        <w:pStyle w:val="ConsPlusNormal"/>
        <w:spacing w:before="220"/>
        <w:ind w:firstLine="540"/>
        <w:jc w:val="both"/>
      </w:pPr>
      <w:r>
        <w:t>28. 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предприятий, эксплуатирующих эти линии, или представителями владельцев этих линий организация, осуществляющая строительные работы, производит защиту кабельных сооружений от механических повреждений (укладку деревянных настилов и бетонных плит, подсыпку щебня и гравия).</w:t>
      </w:r>
    </w:p>
    <w:p w:rsidR="008B1F14" w:rsidRDefault="008B1F14">
      <w:pPr>
        <w:pStyle w:val="ConsPlusNormal"/>
        <w:spacing w:before="220"/>
        <w:ind w:firstLine="540"/>
        <w:jc w:val="both"/>
      </w:pPr>
      <w:r>
        <w:t>При провозе под проводами воздушных линий связи и линий радиофикации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выполняются предприятием, эксплуатирующим линию связи или линию радиофикации, за счет средств, рабочей силы и материалов заказчика (застройщика), которые оплачиваются по соответствующей статье сметы расходов на производство работ.</w:t>
      </w:r>
    </w:p>
    <w:p w:rsidR="008B1F14" w:rsidRDefault="008B1F14">
      <w:pPr>
        <w:pStyle w:val="ConsPlusNormal"/>
        <w:spacing w:before="220"/>
        <w:ind w:firstLine="540"/>
        <w:jc w:val="both"/>
      </w:pPr>
      <w:r>
        <w:t>29. 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8B1F14" w:rsidRDefault="008B1F14">
      <w:pPr>
        <w:pStyle w:val="ConsPlusNormal"/>
        <w:spacing w:before="220"/>
        <w:ind w:firstLine="540"/>
        <w:jc w:val="both"/>
      </w:pPr>
      <w:r>
        <w:t>30. 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8B1F14" w:rsidRDefault="008B1F14">
      <w:pPr>
        <w:pStyle w:val="ConsPlusNormal"/>
        <w:spacing w:before="220"/>
        <w:ind w:firstLine="540"/>
        <w:jc w:val="both"/>
      </w:pPr>
      <w:r>
        <w:t>Земляные работы на трассе действующей подземной кабельной линии связи или линии радиофикации должны производиться в сроки, согласованные с предприятием, эксплуатирующим кабельную линию связи или линию радиофикации.</w:t>
      </w:r>
    </w:p>
    <w:p w:rsidR="008B1F14" w:rsidRDefault="008B1F14">
      <w:pPr>
        <w:pStyle w:val="ConsPlusNormal"/>
        <w:spacing w:before="220"/>
        <w:ind w:firstLine="540"/>
        <w:jc w:val="both"/>
      </w:pPr>
      <w: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 в следующем порядке:</w:t>
      </w:r>
    </w:p>
    <w:p w:rsidR="008B1F14" w:rsidRDefault="008B1F14">
      <w:pPr>
        <w:pStyle w:val="ConsPlusNormal"/>
        <w:spacing w:before="220"/>
        <w:ind w:firstLine="540"/>
        <w:jc w:val="both"/>
      </w:pPr>
      <w:r>
        <w:t>а) кабель, проложенный непосредственно в грунте, полностью откапывается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должны выходить за края траншеи не менее чем на 0,5 метра. Подвеска короба осуществляется с помощью хомутов из проволоки;</w:t>
      </w:r>
    </w:p>
    <w:p w:rsidR="008B1F14" w:rsidRDefault="008B1F14">
      <w:pPr>
        <w:pStyle w:val="ConsPlusNormal"/>
        <w:spacing w:before="220"/>
        <w:ind w:firstLine="540"/>
        <w:jc w:val="both"/>
      </w:pPr>
      <w:r>
        <w:t>б) кабель, проложенный в трубах (блоках), раскапывается ручным способом только до верхнего края трубы (блока). Затем прокладывается балка, необходимая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p>
    <w:p w:rsidR="008B1F14" w:rsidRDefault="008B1F14">
      <w:pPr>
        <w:pStyle w:val="ConsPlusNormal"/>
        <w:spacing w:before="220"/>
        <w:ind w:firstLine="540"/>
        <w:jc w:val="both"/>
      </w:pPr>
      <w:r>
        <w:t>в) при разработке траншеи или котлована ниже уровня залегания подземного кабеля связи или в непосредственной близости от него должны быть приняты меры к недопущению осадки и оползания грунта;</w:t>
      </w:r>
    </w:p>
    <w:p w:rsidR="008B1F14" w:rsidRDefault="008B1F14">
      <w:pPr>
        <w:pStyle w:val="ConsPlusNormal"/>
        <w:spacing w:before="220"/>
        <w:ind w:firstLine="540"/>
        <w:jc w:val="both"/>
      </w:pPr>
      <w:r>
        <w:t>г) защита кабеля связи или блоков телефонной канализации при оголении на большом протяжении должна быть предусмотрена на стадии разработки проекта производства работ.</w:t>
      </w:r>
    </w:p>
    <w:p w:rsidR="008B1F14" w:rsidRDefault="008B1F14">
      <w:pPr>
        <w:pStyle w:val="ConsPlusNormal"/>
        <w:spacing w:before="220"/>
        <w:ind w:firstLine="540"/>
        <w:jc w:val="both"/>
      </w:pPr>
      <w:r>
        <w:t>При отсутствии защиты оголенных кабелей телефонной связи заказчиком (застройщиком) должна быть организована их охрана.</w:t>
      </w:r>
    </w:p>
    <w:p w:rsidR="008B1F14" w:rsidRDefault="008B1F14">
      <w:pPr>
        <w:pStyle w:val="ConsPlusNormal"/>
        <w:spacing w:before="220"/>
        <w:ind w:firstLine="540"/>
        <w:jc w:val="both"/>
      </w:pPr>
      <w:r>
        <w:t xml:space="preserve">31. Условия производства работ в пределах охранной зоны радиорелейных станций или </w:t>
      </w:r>
      <w:r>
        <w:lastRenderedPageBreak/>
        <w:t>подводных кабелей связи определяются по согласованию с предприятием, эксплуатирующим эти сооружения.</w:t>
      </w:r>
    </w:p>
    <w:p w:rsidR="008B1F14" w:rsidRDefault="008B1F14">
      <w:pPr>
        <w:pStyle w:val="ConsPlusNormal"/>
        <w:spacing w:before="220"/>
        <w:ind w:firstLine="540"/>
        <w:jc w:val="both"/>
      </w:pPr>
      <w:r>
        <w:t>32. Отогревание мерзлого грунта в зоне расположения подземных кабелей связи должно производиться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запрещается.</w:t>
      </w:r>
    </w:p>
    <w:p w:rsidR="008B1F14" w:rsidRDefault="008B1F14">
      <w:pPr>
        <w:pStyle w:val="ConsPlusNormal"/>
        <w:spacing w:before="220"/>
        <w:ind w:firstLine="540"/>
        <w:jc w:val="both"/>
      </w:pPr>
      <w:r>
        <w:t>33. Засыпка траншей в местах пересечения подземных кабелей связи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p>
    <w:p w:rsidR="008B1F14" w:rsidRDefault="008B1F14">
      <w:pPr>
        <w:pStyle w:val="ConsPlusNormal"/>
        <w:spacing w:before="220"/>
        <w:ind w:firstLine="540"/>
        <w:jc w:val="both"/>
      </w:pPr>
      <w:r>
        <w:t>Траншея засыпается вместе с балками и коробами, в которых были уложены кабели связи, о чем составляется акт на скрытые работы.</w:t>
      </w:r>
    </w:p>
    <w:p w:rsidR="008B1F14" w:rsidRDefault="008B1F14">
      <w:pPr>
        <w:pStyle w:val="ConsPlusNormal"/>
        <w:spacing w:before="220"/>
        <w:ind w:firstLine="540"/>
        <w:jc w:val="both"/>
      </w:pPr>
      <w:r>
        <w:t>34. При выполнении строительных работ запрещается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а также перемещать существующие сооружения связи и радиофикации без согласования с предприятием, эксплуатирующим эти сооружения.</w:t>
      </w:r>
    </w:p>
    <w:p w:rsidR="008B1F14" w:rsidRDefault="008B1F14">
      <w:pPr>
        <w:pStyle w:val="ConsPlusNormal"/>
        <w:spacing w:before="220"/>
        <w:ind w:firstLine="540"/>
        <w:jc w:val="both"/>
      </w:pPr>
      <w:r>
        <w:t>35. В случае обнаружения при выполнении земляных работ кабельных линий связи, не обозначенных в технической документации,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p>
    <w:p w:rsidR="008B1F14" w:rsidRDefault="008B1F14">
      <w:pPr>
        <w:pStyle w:val="ConsPlusNormal"/>
        <w:spacing w:before="220"/>
        <w:ind w:firstLine="540"/>
        <w:jc w:val="both"/>
      </w:pPr>
      <w:r>
        <w:t>36. В случае повреждения кабельной линии связи или линии радиофикации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выделение рабочей силы и механизмов.</w:t>
      </w:r>
    </w:p>
    <w:p w:rsidR="008B1F14" w:rsidRDefault="008B1F14">
      <w:pPr>
        <w:pStyle w:val="ConsPlusNormal"/>
        <w:spacing w:before="220"/>
        <w:ind w:firstLine="540"/>
        <w:jc w:val="both"/>
      </w:pPr>
      <w:r>
        <w:t>Предприятие связи в этом случае обязано в кратчайший срок принять меры по определению владельца кабельной линии связи или линии радиофикации и передать ему информацию об аварии.</w:t>
      </w:r>
    </w:p>
    <w:p w:rsidR="008B1F14" w:rsidRDefault="008B1F14">
      <w:pPr>
        <w:pStyle w:val="ConsPlusNormal"/>
        <w:spacing w:before="220"/>
        <w:ind w:firstLine="540"/>
        <w:jc w:val="both"/>
      </w:pPr>
      <w:r>
        <w:t>Непринятие указанных в настоящем пункте мер является основанием для предъявления претензии владельцем поврежденной линии связи.</w:t>
      </w:r>
    </w:p>
    <w:p w:rsidR="008B1F14" w:rsidRDefault="008B1F14">
      <w:pPr>
        <w:pStyle w:val="ConsPlusNormal"/>
        <w:spacing w:before="220"/>
        <w:ind w:firstLine="540"/>
        <w:jc w:val="both"/>
      </w:pPr>
      <w:r>
        <w:t>37. 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соответствующими дорожными органами, а в пределах городов и других населенных пунктов - с органами местного самоуправления. Сообщение об условиях производства указанных работ должно быть направлено предприятию, в ведении которого находится кабельная линия связи или линия радиофикации, не позднее чем через 3 суток (исключая выходные и праздничные дни) со дня получения письменного извещения о необходимости производства работ.</w:t>
      </w:r>
    </w:p>
    <w:p w:rsidR="008B1F14" w:rsidRDefault="008B1F14">
      <w:pPr>
        <w:pStyle w:val="ConsPlusNormal"/>
        <w:spacing w:before="220"/>
        <w:ind w:firstLine="540"/>
        <w:jc w:val="both"/>
      </w:pPr>
      <w: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обязательным вызовом на место производства работ представителя дорожного органа или органа местного самоуправления. При этом производящее эти работы предприятие, эксплуатирующее линию связи или линию радиофикации, устраивает объезд места аварии с установкой необходимых предупредительных знаков для транспорта и пешеходов, а затем восстанавливает дорожное покрытие.</w:t>
      </w:r>
    </w:p>
    <w:p w:rsidR="008B1F14" w:rsidRDefault="008B1F14">
      <w:pPr>
        <w:pStyle w:val="ConsPlusNormal"/>
      </w:pPr>
    </w:p>
    <w:p w:rsidR="008B1F14" w:rsidRDefault="008B1F14">
      <w:pPr>
        <w:pStyle w:val="ConsPlusNormal"/>
        <w:jc w:val="center"/>
        <w:outlineLvl w:val="1"/>
      </w:pPr>
      <w:r>
        <w:t>IV. Права и обязанности юридических и физических лиц,</w:t>
      </w:r>
    </w:p>
    <w:p w:rsidR="008B1F14" w:rsidRDefault="008B1F14">
      <w:pPr>
        <w:pStyle w:val="ConsPlusNormal"/>
        <w:jc w:val="center"/>
      </w:pPr>
      <w:r>
        <w:lastRenderedPageBreak/>
        <w:t>ведущих хозяйственную деятельность в охранных зонах</w:t>
      </w:r>
    </w:p>
    <w:p w:rsidR="008B1F14" w:rsidRDefault="008B1F14">
      <w:pPr>
        <w:pStyle w:val="ConsPlusNormal"/>
        <w:jc w:val="center"/>
      </w:pPr>
      <w:r>
        <w:t>линий и сооружений связи и линий</w:t>
      </w:r>
    </w:p>
    <w:p w:rsidR="008B1F14" w:rsidRDefault="008B1F14">
      <w:pPr>
        <w:pStyle w:val="ConsPlusNormal"/>
        <w:jc w:val="center"/>
      </w:pPr>
      <w:r>
        <w:t>и сооружений радиофикации</w:t>
      </w:r>
    </w:p>
    <w:p w:rsidR="008B1F14" w:rsidRDefault="008B1F14">
      <w:pPr>
        <w:pStyle w:val="ConsPlusNormal"/>
      </w:pPr>
    </w:p>
    <w:p w:rsidR="008B1F14" w:rsidRDefault="008B1F14">
      <w:pPr>
        <w:pStyle w:val="ConsPlusNormal"/>
        <w:ind w:firstLine="540"/>
        <w:jc w:val="both"/>
      </w:pPr>
      <w:r>
        <w:t xml:space="preserve">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w:t>
      </w:r>
      <w:hyperlink r:id="rId6" w:history="1">
        <w:r>
          <w:rPr>
            <w:color w:val="0000FF"/>
          </w:rPr>
          <w:t>законодательством</w:t>
        </w:r>
      </w:hyperlink>
      <w:r>
        <w:t xml:space="preserve">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8B1F14" w:rsidRDefault="008B1F14">
      <w:pPr>
        <w:pStyle w:val="ConsPlusNormal"/>
        <w:spacing w:before="220"/>
        <w:ind w:firstLine="540"/>
        <w:jc w:val="both"/>
      </w:pPr>
      <w: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8B1F14" w:rsidRDefault="008B1F14">
      <w:pPr>
        <w:pStyle w:val="ConsPlusNormal"/>
        <w:spacing w:before="220"/>
        <w:ind w:firstLine="540"/>
        <w:jc w:val="both"/>
      </w:pPr>
      <w:r>
        <w:t>а) принимать все зависящие от них меры, способствующие обеспечению сохранности этих линий;</w:t>
      </w:r>
    </w:p>
    <w:p w:rsidR="008B1F14" w:rsidRDefault="008B1F14">
      <w:pPr>
        <w:pStyle w:val="ConsPlusNormal"/>
        <w:spacing w:before="220"/>
        <w:ind w:firstLine="540"/>
        <w:jc w:val="both"/>
      </w:pPr>
      <w: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B1F14" w:rsidRDefault="008B1F14">
      <w:pPr>
        <w:pStyle w:val="ConsPlusNormal"/>
        <w:spacing w:before="220"/>
        <w:ind w:firstLine="540"/>
        <w:jc w:val="both"/>
      </w:pPr>
      <w: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 - 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8B1F14" w:rsidRDefault="008B1F14">
      <w:pPr>
        <w:pStyle w:val="ConsPlusNormal"/>
        <w:spacing w:before="220"/>
        <w:ind w:firstLine="540"/>
        <w:jc w:val="both"/>
      </w:pPr>
      <w:r>
        <w:t>41. Предприятиям, в ведении которых находятся линии связи и линии радиофикации, в охранных зонах разрешается:</w:t>
      </w:r>
    </w:p>
    <w:p w:rsidR="008B1F14" w:rsidRDefault="008B1F14">
      <w:pPr>
        <w:pStyle w:val="ConsPlusNormal"/>
        <w:spacing w:before="220"/>
        <w:ind w:firstLine="540"/>
        <w:jc w:val="both"/>
      </w:pPr>
      <w: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8B1F14" w:rsidRDefault="008B1F14">
      <w:pPr>
        <w:pStyle w:val="ConsPlusNormal"/>
        <w:spacing w:before="220"/>
        <w:ind w:firstLine="540"/>
        <w:jc w:val="both"/>
      </w:pPr>
      <w:r>
        <w:t>б) разрытие ям, траншей и котлованов для ремонта линий связи и линий радиофикации с последующей их засыпкой;</w:t>
      </w:r>
    </w:p>
    <w:p w:rsidR="008B1F14" w:rsidRDefault="008B1F14">
      <w:pPr>
        <w:pStyle w:val="ConsPlusNormal"/>
        <w:spacing w:before="220"/>
        <w:ind w:firstLine="540"/>
        <w:jc w:val="both"/>
      </w:pPr>
      <w: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8B1F14" w:rsidRDefault="008B1F14">
      <w:pPr>
        <w:pStyle w:val="ConsPlusNormal"/>
        <w:spacing w:before="220"/>
        <w:ind w:firstLine="540"/>
        <w:jc w:val="both"/>
      </w:pPr>
      <w:r>
        <w:t>42. Работы по прокладке, докладке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8B1F14" w:rsidRDefault="008B1F14">
      <w:pPr>
        <w:pStyle w:val="ConsPlusNormal"/>
        <w:spacing w:before="220"/>
        <w:ind w:firstLine="540"/>
        <w:jc w:val="both"/>
      </w:pPr>
      <w: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Гражданским кодексом Российской Федерации.</w:t>
      </w:r>
    </w:p>
    <w:p w:rsidR="008B1F14" w:rsidRDefault="008B1F14">
      <w:pPr>
        <w:pStyle w:val="ConsPlusNormal"/>
        <w:spacing w:before="220"/>
        <w:ind w:firstLine="540"/>
        <w:jc w:val="both"/>
      </w:pPr>
      <w:r>
        <w:lastRenderedPageBreak/>
        <w:t>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8B1F14" w:rsidRDefault="008B1F14">
      <w:pPr>
        <w:pStyle w:val="ConsPlusNormal"/>
        <w:spacing w:before="220"/>
        <w:ind w:firstLine="540"/>
        <w:jc w:val="both"/>
      </w:pPr>
      <w: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8B1F14" w:rsidRDefault="008B1F14">
      <w:pPr>
        <w:pStyle w:val="ConsPlusNormal"/>
        <w:spacing w:before="220"/>
        <w:ind w:firstLine="540"/>
        <w:jc w:val="both"/>
      </w:pPr>
      <w:r>
        <w:t>45. 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8B1F14" w:rsidRDefault="008B1F14">
      <w:pPr>
        <w:pStyle w:val="ConsPlusNormal"/>
        <w:spacing w:before="220"/>
        <w:ind w:firstLine="540"/>
        <w:jc w:val="both"/>
      </w:pPr>
      <w:r>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8B1F14" w:rsidRDefault="008B1F14">
      <w:pPr>
        <w:pStyle w:val="ConsPlusNormal"/>
        <w:spacing w:before="220"/>
        <w:ind w:firstLine="540"/>
        <w:jc w:val="both"/>
      </w:pPr>
      <w: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8B1F14" w:rsidRDefault="008B1F14">
      <w:pPr>
        <w:pStyle w:val="ConsPlusNormal"/>
        <w:spacing w:before="220"/>
        <w:ind w:firstLine="540"/>
        <w:jc w:val="both"/>
      </w:pPr>
      <w: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8B1F14" w:rsidRDefault="008B1F14">
      <w:pPr>
        <w:pStyle w:val="ConsPlusNormal"/>
        <w:spacing w:before="220"/>
        <w:ind w:firstLine="540"/>
        <w:jc w:val="both"/>
      </w:pPr>
      <w: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8B1F14" w:rsidRDefault="008B1F14">
      <w:pPr>
        <w:pStyle w:val="ConsPlusNormal"/>
        <w:spacing w:before="220"/>
        <w:ind w:firstLine="540"/>
        <w:jc w:val="both"/>
      </w:pPr>
      <w:r>
        <w:t>47. 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 Порт, принявший донесение о случайном подъеме подводного кабеля связи, сообщает об этом предприятию, эксплуатирующему этот кабель, или 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8B1F14" w:rsidRDefault="008B1F14">
      <w:pPr>
        <w:pStyle w:val="ConsPlusNormal"/>
        <w:spacing w:before="220"/>
        <w:ind w:firstLine="540"/>
        <w:jc w:val="both"/>
      </w:pPr>
      <w: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B1F14" w:rsidRDefault="008B1F14">
      <w:pPr>
        <w:pStyle w:val="ConsPlusNormal"/>
        <w:spacing w:before="220"/>
        <w:ind w:firstLine="540"/>
        <w:jc w:val="both"/>
      </w:pPr>
      <w:r>
        <w:lastRenderedPageBreak/>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B1F14" w:rsidRDefault="008B1F14">
      <w:pPr>
        <w:pStyle w:val="ConsPlusNormal"/>
        <w:spacing w:before="220"/>
        <w:ind w:firstLine="540"/>
        <w:jc w:val="both"/>
      </w:pPr>
      <w: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B1F14" w:rsidRDefault="008B1F14">
      <w:pPr>
        <w:pStyle w:val="ConsPlusNormal"/>
        <w:spacing w:before="220"/>
        <w:ind w:firstLine="540"/>
        <w:jc w:val="both"/>
      </w:pPr>
      <w: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B1F14" w:rsidRDefault="008B1F14">
      <w:pPr>
        <w:pStyle w:val="ConsPlusNormal"/>
        <w:spacing w:before="220"/>
        <w:ind w:firstLine="540"/>
        <w:jc w:val="both"/>
      </w:pPr>
      <w: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B1F14" w:rsidRDefault="008B1F14">
      <w:pPr>
        <w:pStyle w:val="ConsPlusNormal"/>
        <w:spacing w:before="220"/>
        <w:ind w:firstLine="540"/>
        <w:jc w:val="both"/>
      </w:pPr>
      <w: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B1F14" w:rsidRDefault="008B1F14">
      <w:pPr>
        <w:pStyle w:val="ConsPlusNormal"/>
        <w:spacing w:before="220"/>
        <w:ind w:firstLine="540"/>
        <w:jc w:val="both"/>
      </w:pPr>
      <w: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B1F14" w:rsidRDefault="008B1F14">
      <w:pPr>
        <w:pStyle w:val="ConsPlusNormal"/>
        <w:spacing w:before="220"/>
        <w:ind w:firstLine="540"/>
        <w:jc w:val="both"/>
      </w:pPr>
      <w:r>
        <w:t>ж) производить защиту подземных коммуникаций от коррозии без учета проходящих подземных кабельных линий связи.</w:t>
      </w:r>
    </w:p>
    <w:p w:rsidR="008B1F14" w:rsidRDefault="008B1F14">
      <w:pPr>
        <w:pStyle w:val="ConsPlusNormal"/>
        <w:spacing w:before="220"/>
        <w:ind w:firstLine="540"/>
        <w:jc w:val="both"/>
      </w:pPr>
      <w: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B1F14" w:rsidRDefault="008B1F14">
      <w:pPr>
        <w:pStyle w:val="ConsPlusNormal"/>
        <w:spacing w:before="220"/>
        <w:ind w:firstLine="540"/>
        <w:jc w:val="both"/>
      </w:pPr>
      <w: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B1F14" w:rsidRDefault="008B1F14">
      <w:pPr>
        <w:pStyle w:val="ConsPlusNormal"/>
        <w:spacing w:before="220"/>
        <w:ind w:firstLine="540"/>
        <w:jc w:val="both"/>
      </w:pPr>
      <w: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B1F14" w:rsidRDefault="008B1F14">
      <w:pPr>
        <w:pStyle w:val="ConsPlusNormal"/>
        <w:spacing w:before="220"/>
        <w:ind w:firstLine="540"/>
        <w:jc w:val="both"/>
      </w:pPr>
      <w: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B1F14" w:rsidRDefault="008B1F14">
      <w:pPr>
        <w:pStyle w:val="ConsPlusNormal"/>
        <w:spacing w:before="220"/>
        <w:ind w:firstLine="540"/>
        <w:jc w:val="both"/>
      </w:pPr>
      <w:r>
        <w:t>г) огораживать трассы линий связи, препятствуя свободному доступу к ним технического персонала;</w:t>
      </w:r>
    </w:p>
    <w:p w:rsidR="008B1F14" w:rsidRDefault="008B1F14">
      <w:pPr>
        <w:pStyle w:val="ConsPlusNormal"/>
        <w:spacing w:before="220"/>
        <w:ind w:firstLine="540"/>
        <w:jc w:val="both"/>
      </w:pPr>
      <w:r>
        <w:t>д) самовольно подключаться к абонентской телефонной линии и линии радиофикации в целях пользования услугами связи;</w:t>
      </w:r>
    </w:p>
    <w:p w:rsidR="008B1F14" w:rsidRDefault="008B1F14">
      <w:pPr>
        <w:pStyle w:val="ConsPlusNormal"/>
        <w:spacing w:before="220"/>
        <w:ind w:firstLine="540"/>
        <w:jc w:val="both"/>
      </w:pPr>
      <w:r>
        <w:lastRenderedPageBreak/>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B1F14" w:rsidRDefault="008B1F14">
      <w:pPr>
        <w:pStyle w:val="ConsPlusNormal"/>
      </w:pPr>
    </w:p>
    <w:p w:rsidR="008B1F14" w:rsidRDefault="008B1F14">
      <w:pPr>
        <w:pStyle w:val="ConsPlusNormal"/>
        <w:jc w:val="center"/>
        <w:outlineLvl w:val="1"/>
      </w:pPr>
      <w:r>
        <w:t>V. Ответственность за повреждения линий и сооружений</w:t>
      </w:r>
    </w:p>
    <w:p w:rsidR="008B1F14" w:rsidRDefault="008B1F14">
      <w:pPr>
        <w:pStyle w:val="ConsPlusNormal"/>
        <w:jc w:val="center"/>
      </w:pPr>
      <w:r>
        <w:t>связи, линий и сооружений радиофикации</w:t>
      </w:r>
    </w:p>
    <w:p w:rsidR="008B1F14" w:rsidRDefault="008B1F14">
      <w:pPr>
        <w:pStyle w:val="ConsPlusNormal"/>
      </w:pPr>
    </w:p>
    <w:p w:rsidR="008B1F14" w:rsidRDefault="008B1F14">
      <w:pPr>
        <w:pStyle w:val="ConsPlusNormal"/>
        <w:ind w:firstLine="540"/>
        <w:jc w:val="both"/>
      </w:pPr>
      <w:r>
        <w:t xml:space="preserve">50. Юридические и физические лица, не выполняющие требования настоящих Правил, а также нарушающие работу линий и сооружений связи, линий и сооружений радиофикации привлекаются к ответственности в соответствии с </w:t>
      </w:r>
      <w:hyperlink r:id="rId7" w:history="1">
        <w:r>
          <w:rPr>
            <w:color w:val="0000FF"/>
          </w:rPr>
          <w:t>законодательством</w:t>
        </w:r>
      </w:hyperlink>
      <w:r>
        <w:t xml:space="preserve"> Российской Федерации.</w:t>
      </w:r>
    </w:p>
    <w:p w:rsidR="008B1F14" w:rsidRDefault="008B1F14">
      <w:pPr>
        <w:pStyle w:val="ConsPlusNormal"/>
        <w:spacing w:before="220"/>
        <w:ind w:firstLine="540"/>
        <w:jc w:val="both"/>
      </w:pPr>
      <w:r>
        <w:t>51. 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8B1F14" w:rsidRDefault="008B1F14">
      <w:pPr>
        <w:pStyle w:val="ConsPlusNormal"/>
        <w:spacing w:before="220"/>
        <w:ind w:firstLine="540"/>
        <w:jc w:val="both"/>
      </w:pPr>
      <w:r>
        <w:t>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потери тарифных доходов, не полученных этим предприятием за период прекращения действия связи.</w:t>
      </w:r>
    </w:p>
    <w:p w:rsidR="008B1F14" w:rsidRDefault="008B1F14">
      <w:pPr>
        <w:pStyle w:val="ConsPlusNormal"/>
        <w:spacing w:before="220"/>
        <w:ind w:firstLine="540"/>
        <w:jc w:val="both"/>
      </w:pPr>
      <w:r>
        <w:t>53. Материальный ущерб подлежит возмещению виновным лицом в добровольном порядке, а при наличии разногласий - в судебном порядке.</w:t>
      </w:r>
    </w:p>
    <w:p w:rsidR="008B1F14" w:rsidRDefault="008B1F14">
      <w:pPr>
        <w:pStyle w:val="ConsPlusNormal"/>
        <w:spacing w:before="220"/>
        <w:ind w:firstLine="540"/>
        <w:jc w:val="both"/>
      </w:pPr>
      <w:r>
        <w:t xml:space="preserve">Материальный ущерб взыскивается в соответствии с действующим </w:t>
      </w:r>
      <w:hyperlink r:id="rId8" w:history="1">
        <w:r>
          <w:rPr>
            <w:color w:val="0000FF"/>
          </w:rPr>
          <w:t>законодательством</w:t>
        </w:r>
      </w:hyperlink>
      <w:r>
        <w:t xml:space="preserve"> независимо от привлечения лица, виновного в нарушении настоящих Правил, к административной или уголовной ответственности.</w:t>
      </w:r>
    </w:p>
    <w:p w:rsidR="008B1F14" w:rsidRDefault="008B1F14">
      <w:pPr>
        <w:pStyle w:val="ConsPlusNormal"/>
      </w:pPr>
    </w:p>
    <w:p w:rsidR="008B1F14" w:rsidRDefault="008B1F14">
      <w:pPr>
        <w:pStyle w:val="ConsPlusNormal"/>
      </w:pPr>
    </w:p>
    <w:p w:rsidR="008B1F14" w:rsidRDefault="008B1F14">
      <w:pPr>
        <w:pStyle w:val="ConsPlusNormal"/>
        <w:pBdr>
          <w:top w:val="single" w:sz="6" w:space="0" w:color="auto"/>
        </w:pBdr>
        <w:spacing w:before="100" w:after="100"/>
        <w:jc w:val="both"/>
        <w:rPr>
          <w:sz w:val="2"/>
          <w:szCs w:val="2"/>
        </w:rPr>
      </w:pPr>
    </w:p>
    <w:p w:rsidR="00AF247F" w:rsidRDefault="00AF247F"/>
    <w:sectPr w:rsidR="00AF247F" w:rsidSect="00A50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8B1F14"/>
    <w:rsid w:val="001A2E29"/>
    <w:rsid w:val="008B1F14"/>
    <w:rsid w:val="009C2C53"/>
    <w:rsid w:val="00AF247F"/>
    <w:rsid w:val="00D01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1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1F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A4C9902532FAB00D9C793621D36F8D9F1F353971CCB9C91726E7E85225ACC17AC252EE0714AD942D5A7AB4BBD1AD9DFCF924E04EB4AC9966sBI" TargetMode="External"/><Relationship Id="rId3" Type="http://schemas.openxmlformats.org/officeDocument/2006/relationships/webSettings" Target="webSettings.xml"/><Relationship Id="rId7" Type="http://schemas.openxmlformats.org/officeDocument/2006/relationships/hyperlink" Target="consultantplus://offline/ref=AFA4C9902532FAB00D9C793621D36F8D9F1C313577CDB9C91726E7E85225ACC17AC252EE0714A996245A7AB4BBD1AD9DFCF924E04EB4AC9966s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A4C9902532FAB00D9C793621D36F8D9F1E31397AC4B9C91726E7E85225ACC168C20AE20512B697274F2CE5FE68sDI" TargetMode="External"/><Relationship Id="rId5" Type="http://schemas.openxmlformats.org/officeDocument/2006/relationships/hyperlink" Target="consultantplus://offline/ref=AFA4C9902532FAB00D9C702423D36F8D9E16373576CFE4C31F7FEBEA552AF3D67D8B5EEF0715A9962F057FA1AA89A298E5E727FD52B6AD69s1I"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5691</Words>
  <Characters>32444</Characters>
  <Application>Microsoft Office Word</Application>
  <DocSecurity>0</DocSecurity>
  <Lines>270</Lines>
  <Paragraphs>76</Paragraphs>
  <ScaleCrop>false</ScaleCrop>
  <Company>Управление Роскомнадзора по СКФО</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2019-03-27T08:44:00Z</dcterms:created>
  <dcterms:modified xsi:type="dcterms:W3CDTF">2019-03-27T08:45:00Z</dcterms:modified>
</cp:coreProperties>
</file>